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34B" w:rsidRPr="0082034B" w:rsidRDefault="0082034B" w:rsidP="0082034B">
      <w:pPr>
        <w:jc w:val="center"/>
        <w:rPr>
          <w:rFonts w:ascii="ALW Cool Thaghr1." w:hAnsi="ALW Cool Thaghr1." w:cs="K Nasim"/>
          <w:b/>
          <w:bCs/>
          <w:sz w:val="40"/>
          <w:szCs w:val="44"/>
          <w:rtl/>
        </w:rPr>
      </w:pPr>
      <w:bookmarkStart w:id="0" w:name="_GoBack"/>
      <w:bookmarkEnd w:id="0"/>
      <w:r w:rsidRPr="0082034B">
        <w:rPr>
          <w:rFonts w:ascii="ALW Cool Thaghr1." w:hAnsi="ALW Cool Thaghr1." w:cs="K Nasim" w:hint="cs"/>
          <w:b/>
          <w:bCs/>
          <w:sz w:val="40"/>
          <w:szCs w:val="44"/>
          <w:rtl/>
        </w:rPr>
        <w:t>فاعلية</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البرنامج</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القائم</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على</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الدعم</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النفسي</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الإيجابي</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في</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تنمية</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الشعور</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بمعنى</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الحياة</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لدى</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المرشدين</w:t>
      </w:r>
      <w:r w:rsidRPr="0082034B">
        <w:rPr>
          <w:rFonts w:ascii="ALW Cool Thaghr1." w:hAnsi="ALW Cool Thaghr1." w:cs="K Nasim"/>
          <w:b/>
          <w:bCs/>
          <w:sz w:val="40"/>
          <w:szCs w:val="44"/>
          <w:rtl/>
        </w:rPr>
        <w:t xml:space="preserve"> </w:t>
      </w:r>
      <w:r w:rsidRPr="0082034B">
        <w:rPr>
          <w:rFonts w:ascii="ALW Cool Thaghr1." w:hAnsi="ALW Cool Thaghr1." w:cs="K Nasim" w:hint="cs"/>
          <w:b/>
          <w:bCs/>
          <w:sz w:val="40"/>
          <w:szCs w:val="44"/>
          <w:rtl/>
        </w:rPr>
        <w:t>التربويين</w:t>
      </w:r>
    </w:p>
    <w:p w:rsidR="00E95B69" w:rsidRDefault="00E95B69" w:rsidP="00FB631D">
      <w:pPr>
        <w:jc w:val="center"/>
        <w:rPr>
          <w:rtl/>
        </w:rPr>
      </w:pPr>
    </w:p>
    <w:p w:rsidR="00AF7DD9" w:rsidRDefault="001939AC">
      <w:pPr>
        <w:rPr>
          <w:rtl/>
        </w:rPr>
      </w:pPr>
      <w:r>
        <w:rPr>
          <w:noProof/>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375285</wp:posOffset>
                </wp:positionV>
                <wp:extent cx="5133975" cy="1085850"/>
                <wp:effectExtent l="0" t="0" r="0" b="0"/>
                <wp:wrapSquare wrapText="bothSides"/>
                <wp:docPr id="6" name="مربع ن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3975" cy="1085850"/>
                        </a:xfrm>
                        <a:prstGeom prst="rect">
                          <a:avLst/>
                        </a:prstGeom>
                        <a:noFill/>
                        <a:ln w="6350">
                          <a:noFill/>
                        </a:ln>
                        <a:effectLst/>
                      </wps:spPr>
                      <wps:txbx>
                        <w:txbxContent>
                          <w:p w:rsidR="00FF5739" w:rsidRPr="0076618C" w:rsidRDefault="00FF5739" w:rsidP="00FB631D">
                            <w:pPr>
                              <w:rPr>
                                <w:rFonts w:ascii="Simplified Arabic" w:hAnsi="Simplified Arabic" w:cs="Simplified Arabic"/>
                                <w:b/>
                                <w:bCs/>
                                <w:sz w:val="52"/>
                                <w:szCs w:val="52"/>
                                <w:rtl/>
                              </w:rPr>
                            </w:pPr>
                            <w:proofErr w:type="spellStart"/>
                            <w:r>
                              <w:rPr>
                                <w:rFonts w:ascii="Simplified Arabic" w:hAnsi="Simplified Arabic" w:cs="Simplified Arabic" w:hint="cs"/>
                                <w:b/>
                                <w:bCs/>
                                <w:color w:val="0D0D0D"/>
                                <w:sz w:val="28"/>
                                <w:szCs w:val="28"/>
                                <w:rtl/>
                              </w:rPr>
                              <w:t>أ.م.د</w:t>
                            </w:r>
                            <w:proofErr w:type="spellEnd"/>
                            <w:r>
                              <w:rPr>
                                <w:rFonts w:ascii="Simplified Arabic" w:hAnsi="Simplified Arabic" w:cs="Simplified Arabic" w:hint="cs"/>
                                <w:b/>
                                <w:bCs/>
                                <w:color w:val="0D0D0D"/>
                                <w:sz w:val="28"/>
                                <w:szCs w:val="28"/>
                                <w:rtl/>
                              </w:rPr>
                              <w:t>.</w:t>
                            </w:r>
                            <w:r w:rsidRPr="0082034B">
                              <w:rPr>
                                <w:rFonts w:ascii="Arial" w:eastAsia="Calibri" w:hAnsi="Arial" w:cs="Arial" w:hint="cs"/>
                                <w:b/>
                                <w:bCs/>
                                <w:sz w:val="32"/>
                                <w:szCs w:val="32"/>
                                <w:shd w:val="clear" w:color="auto" w:fill="FFFFFF"/>
                                <w:rtl/>
                              </w:rPr>
                              <w:t xml:space="preserve"> </w:t>
                            </w:r>
                            <w:r w:rsidRPr="0082034B">
                              <w:rPr>
                                <w:rFonts w:ascii="Simplified Arabic" w:hAnsi="Simplified Arabic" w:cs="Simplified Arabic" w:hint="cs"/>
                                <w:b/>
                                <w:bCs/>
                                <w:color w:val="0D0D0D"/>
                                <w:sz w:val="28"/>
                                <w:szCs w:val="28"/>
                                <w:rtl/>
                              </w:rPr>
                              <w:t>سنان سعيد جاسم</w:t>
                            </w:r>
                            <w:r w:rsidRPr="00C3095B">
                              <w:rPr>
                                <w:rFonts w:ascii="Simplified Arabic" w:hAnsi="Simplified Arabic" w:cs="Simplified Arabic"/>
                                <w:b/>
                                <w:bCs/>
                                <w:sz w:val="52"/>
                                <w:szCs w:val="52"/>
                                <w:rtl/>
                              </w:rPr>
                              <w:t xml:space="preserve"> </w:t>
                            </w:r>
                          </w:p>
                          <w:p w:rsidR="00FF5739" w:rsidRDefault="00FF5739" w:rsidP="00FB631D">
                            <w:pPr>
                              <w:spacing w:line="400" w:lineRule="exact"/>
                              <w:jc w:val="both"/>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كلية التربية للبنات/ جامعة البصرة</w:t>
                            </w:r>
                          </w:p>
                          <w:p w:rsidR="00FF5739" w:rsidRPr="00E64324" w:rsidRDefault="00FF5739" w:rsidP="0082034B">
                            <w:pPr>
                              <w:bidi w:val="0"/>
                              <w:spacing w:line="400" w:lineRule="exact"/>
                              <w:jc w:val="both"/>
                              <w:rPr>
                                <w:b/>
                                <w:bCs/>
                                <w:color w:val="0D0D0D"/>
                                <w:sz w:val="28"/>
                                <w:szCs w:val="28"/>
                              </w:rPr>
                            </w:pPr>
                            <w:proofErr w:type="gramStart"/>
                            <w:r w:rsidRPr="00E64324">
                              <w:rPr>
                                <w:b/>
                                <w:bCs/>
                                <w:color w:val="0D0D0D"/>
                                <w:sz w:val="28"/>
                                <w:szCs w:val="28"/>
                              </w:rPr>
                              <w:t>Email :</w:t>
                            </w:r>
                            <w:proofErr w:type="gramEnd"/>
                            <w:r w:rsidRPr="0082034B">
                              <w:rPr>
                                <w:rFonts w:ascii="Arial" w:eastAsiaTheme="minorHAnsi" w:hAnsi="Arial" w:cs="Arial"/>
                                <w:b/>
                                <w:bCs/>
                                <w:sz w:val="28"/>
                                <w:szCs w:val="28"/>
                                <w:shd w:val="clear" w:color="auto" w:fill="FFFFFF" w:themeFill="background1"/>
                              </w:rPr>
                              <w:t xml:space="preserve"> </w:t>
                            </w:r>
                            <w:proofErr w:type="spellStart"/>
                            <w:r w:rsidRPr="0082034B">
                              <w:rPr>
                                <w:b/>
                                <w:bCs/>
                                <w:color w:val="0D0D0D"/>
                                <w:sz w:val="28"/>
                                <w:szCs w:val="28"/>
                              </w:rPr>
                              <w:t>sinansaeed</w:t>
                            </w:r>
                            <w:proofErr w:type="spellEnd"/>
                            <w:r w:rsidRPr="0082034B">
                              <w:rPr>
                                <w:b/>
                                <w:bCs/>
                                <w:color w:val="0D0D0D"/>
                                <w:sz w:val="28"/>
                                <w:szCs w:val="28"/>
                              </w:rPr>
                              <w:t xml:space="preserve"> 8037 @gmail.com</w:t>
                            </w:r>
                            <w:r w:rsidRPr="00E64324">
                              <w:rPr>
                                <w:b/>
                                <w:bCs/>
                                <w:color w:val="0D0D0D"/>
                                <w:sz w:val="28"/>
                                <w:szCs w:val="28"/>
                              </w:rPr>
                              <w:t xml:space="preserve"> </w:t>
                            </w:r>
                          </w:p>
                          <w:p w:rsidR="00FF5739" w:rsidRPr="00E9578A" w:rsidRDefault="00FF5739" w:rsidP="00FB631D">
                            <w:pPr>
                              <w:bidi w:val="0"/>
                              <w:spacing w:after="200" w:line="276" w:lineRule="auto"/>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          </w:t>
                            </w:r>
                          </w:p>
                          <w:p w:rsidR="00FF5739" w:rsidRPr="00466468" w:rsidRDefault="00FF5739" w:rsidP="00FB631D">
                            <w:pPr>
                              <w:bidi w:val="0"/>
                              <w:spacing w:line="400" w:lineRule="exact"/>
                              <w:jc w:val="both"/>
                              <w:rPr>
                                <w:rFonts w:ascii="Simplified Arabic" w:hAnsi="Simplified Arabic" w:cs="Simplified Arabic"/>
                                <w:b/>
                                <w:bCs/>
                                <w:color w:val="0D0D0D"/>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0;margin-top:29.55pt;width:404.2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" filled="f" stroked="f" strokeweight=".5pt">
                <v:path arrowok="t"/>
                <v:textbox>
                  <w:txbxContent>
                    <w:p w:rsidR="00FF5739" w:rsidRPr="0076618C" w:rsidRDefault="00FF5739" w:rsidP="00FB631D">
                      <w:pPr>
                        <w:rPr>
                          <w:rFonts w:ascii="Simplified Arabic" w:hAnsi="Simplified Arabic" w:cs="Simplified Arabic"/>
                          <w:b/>
                          <w:bCs/>
                          <w:sz w:val="52"/>
                          <w:szCs w:val="52"/>
                          <w:rtl/>
                        </w:rPr>
                      </w:pPr>
                      <w:proofErr w:type="spellStart"/>
                      <w:r>
                        <w:rPr>
                          <w:rFonts w:ascii="Simplified Arabic" w:hAnsi="Simplified Arabic" w:cs="Simplified Arabic" w:hint="cs"/>
                          <w:b/>
                          <w:bCs/>
                          <w:color w:val="0D0D0D"/>
                          <w:sz w:val="28"/>
                          <w:szCs w:val="28"/>
                          <w:rtl/>
                        </w:rPr>
                        <w:t>أ.م.د</w:t>
                      </w:r>
                      <w:proofErr w:type="spellEnd"/>
                      <w:r>
                        <w:rPr>
                          <w:rFonts w:ascii="Simplified Arabic" w:hAnsi="Simplified Arabic" w:cs="Simplified Arabic" w:hint="cs"/>
                          <w:b/>
                          <w:bCs/>
                          <w:color w:val="0D0D0D"/>
                          <w:sz w:val="28"/>
                          <w:szCs w:val="28"/>
                          <w:rtl/>
                        </w:rPr>
                        <w:t>.</w:t>
                      </w:r>
                      <w:r w:rsidRPr="0082034B">
                        <w:rPr>
                          <w:rFonts w:ascii="Arial" w:eastAsia="Calibri" w:hAnsi="Arial" w:cs="Arial" w:hint="cs"/>
                          <w:b/>
                          <w:bCs/>
                          <w:sz w:val="32"/>
                          <w:szCs w:val="32"/>
                          <w:shd w:val="clear" w:color="auto" w:fill="FFFFFF"/>
                          <w:rtl/>
                        </w:rPr>
                        <w:t xml:space="preserve"> </w:t>
                      </w:r>
                      <w:r w:rsidRPr="0082034B">
                        <w:rPr>
                          <w:rFonts w:ascii="Simplified Arabic" w:hAnsi="Simplified Arabic" w:cs="Simplified Arabic" w:hint="cs"/>
                          <w:b/>
                          <w:bCs/>
                          <w:color w:val="0D0D0D"/>
                          <w:sz w:val="28"/>
                          <w:szCs w:val="28"/>
                          <w:rtl/>
                        </w:rPr>
                        <w:t>سنان سعيد جاسم</w:t>
                      </w:r>
                      <w:r w:rsidRPr="00C3095B">
                        <w:rPr>
                          <w:rFonts w:ascii="Simplified Arabic" w:hAnsi="Simplified Arabic" w:cs="Simplified Arabic"/>
                          <w:b/>
                          <w:bCs/>
                          <w:sz w:val="52"/>
                          <w:szCs w:val="52"/>
                          <w:rtl/>
                        </w:rPr>
                        <w:t xml:space="preserve"> </w:t>
                      </w:r>
                    </w:p>
                    <w:p w:rsidR="00FF5739" w:rsidRDefault="00FF5739" w:rsidP="00FB631D">
                      <w:pPr>
                        <w:spacing w:line="400" w:lineRule="exact"/>
                        <w:jc w:val="both"/>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كلية التربية للبنات/ جامعة البصرة</w:t>
                      </w:r>
                    </w:p>
                    <w:p w:rsidR="00FF5739" w:rsidRPr="00E64324" w:rsidRDefault="00FF5739" w:rsidP="0082034B">
                      <w:pPr>
                        <w:bidi w:val="0"/>
                        <w:spacing w:line="400" w:lineRule="exact"/>
                        <w:jc w:val="both"/>
                        <w:rPr>
                          <w:b/>
                          <w:bCs/>
                          <w:color w:val="0D0D0D"/>
                          <w:sz w:val="28"/>
                          <w:szCs w:val="28"/>
                        </w:rPr>
                      </w:pPr>
                      <w:proofErr w:type="gramStart"/>
                      <w:r w:rsidRPr="00E64324">
                        <w:rPr>
                          <w:b/>
                          <w:bCs/>
                          <w:color w:val="0D0D0D"/>
                          <w:sz w:val="28"/>
                          <w:szCs w:val="28"/>
                        </w:rPr>
                        <w:t>Email :</w:t>
                      </w:r>
                      <w:proofErr w:type="gramEnd"/>
                      <w:r w:rsidRPr="0082034B">
                        <w:rPr>
                          <w:rFonts w:ascii="Arial" w:eastAsiaTheme="minorHAnsi" w:hAnsi="Arial" w:cs="Arial"/>
                          <w:b/>
                          <w:bCs/>
                          <w:sz w:val="28"/>
                          <w:szCs w:val="28"/>
                          <w:shd w:val="clear" w:color="auto" w:fill="FFFFFF" w:themeFill="background1"/>
                        </w:rPr>
                        <w:t xml:space="preserve"> </w:t>
                      </w:r>
                      <w:proofErr w:type="spellStart"/>
                      <w:r w:rsidRPr="0082034B">
                        <w:rPr>
                          <w:b/>
                          <w:bCs/>
                          <w:color w:val="0D0D0D"/>
                          <w:sz w:val="28"/>
                          <w:szCs w:val="28"/>
                        </w:rPr>
                        <w:t>sinansaeed</w:t>
                      </w:r>
                      <w:proofErr w:type="spellEnd"/>
                      <w:r w:rsidRPr="0082034B">
                        <w:rPr>
                          <w:b/>
                          <w:bCs/>
                          <w:color w:val="0D0D0D"/>
                          <w:sz w:val="28"/>
                          <w:szCs w:val="28"/>
                        </w:rPr>
                        <w:t xml:space="preserve"> 8037 @gmail.com</w:t>
                      </w:r>
                      <w:r w:rsidRPr="00E64324">
                        <w:rPr>
                          <w:b/>
                          <w:bCs/>
                          <w:color w:val="0D0D0D"/>
                          <w:sz w:val="28"/>
                          <w:szCs w:val="28"/>
                        </w:rPr>
                        <w:t xml:space="preserve"> </w:t>
                      </w:r>
                    </w:p>
                    <w:p w:rsidR="00FF5739" w:rsidRPr="00E9578A" w:rsidRDefault="00FF5739" w:rsidP="00FB631D">
                      <w:pPr>
                        <w:bidi w:val="0"/>
                        <w:spacing w:after="200" w:line="276" w:lineRule="auto"/>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          </w:t>
                      </w:r>
                    </w:p>
                    <w:p w:rsidR="00FF5739" w:rsidRPr="00466468" w:rsidRDefault="00FF5739" w:rsidP="00FB631D">
                      <w:pPr>
                        <w:bidi w:val="0"/>
                        <w:spacing w:line="400" w:lineRule="exact"/>
                        <w:jc w:val="both"/>
                        <w:rPr>
                          <w:rFonts w:ascii="Simplified Arabic" w:hAnsi="Simplified Arabic" w:cs="Simplified Arabic"/>
                          <w:b/>
                          <w:bCs/>
                          <w:color w:val="0D0D0D"/>
                          <w:sz w:val="28"/>
                          <w:szCs w:val="28"/>
                        </w:rPr>
                      </w:pPr>
                    </w:p>
                  </w:txbxContent>
                </v:textbox>
                <w10:wrap type="square"/>
              </v:shape>
            </w:pict>
          </mc:Fallback>
        </mc:AlternateContent>
      </w:r>
    </w:p>
    <w:p w:rsidR="00AF7DD9" w:rsidRDefault="00AF7DD9">
      <w:pPr>
        <w:rPr>
          <w:rtl/>
        </w:rPr>
      </w:pPr>
    </w:p>
    <w:p w:rsidR="00AF7DD9" w:rsidRDefault="00AF7DD9">
      <w:pPr>
        <w:rPr>
          <w:rtl/>
        </w:rPr>
      </w:pPr>
    </w:p>
    <w:p w:rsidR="00FB631D" w:rsidRDefault="00FB631D" w:rsidP="00FB631D">
      <w:pPr>
        <w:spacing w:line="400" w:lineRule="exact"/>
        <w:jc w:val="both"/>
        <w:rPr>
          <w:rFonts w:cs="Simplified Arabic"/>
          <w:b/>
          <w:bCs/>
          <w:sz w:val="32"/>
          <w:szCs w:val="32"/>
          <w:rtl/>
        </w:rPr>
      </w:pPr>
      <w:r w:rsidRPr="00155C00">
        <w:rPr>
          <w:rFonts w:cs="Simplified Arabic" w:hint="cs"/>
          <w:b/>
          <w:bCs/>
          <w:sz w:val="32"/>
          <w:szCs w:val="32"/>
          <w:rtl/>
        </w:rPr>
        <w:t>الملخـص</w:t>
      </w:r>
    </w:p>
    <w:p w:rsidR="00A95F84" w:rsidRPr="00A95F84" w:rsidRDefault="00A95F84" w:rsidP="00A95F84">
      <w:pPr>
        <w:ind w:firstLine="565"/>
        <w:jc w:val="both"/>
        <w:rPr>
          <w:rFonts w:ascii="Simplified Arabic" w:eastAsia="Calibri" w:hAnsi="Simplified Arabic" w:cs="Simplified Arabic"/>
          <w:sz w:val="28"/>
          <w:szCs w:val="28"/>
          <w:rtl/>
        </w:rPr>
      </w:pPr>
      <w:r w:rsidRPr="00A95F84">
        <w:rPr>
          <w:rFonts w:ascii="Simplified Arabic" w:eastAsia="Calibri" w:hAnsi="Simplified Arabic" w:cs="Simplified Arabic" w:hint="cs"/>
          <w:sz w:val="28"/>
          <w:szCs w:val="28"/>
          <w:rtl/>
        </w:rPr>
        <w:t>تسعى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الدراسة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الحالية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إلى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التعرف</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على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فاعلية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البرنامج</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القائم</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على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الدعم</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النفسي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الإيجابي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في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تنمية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الشعور</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بمعنى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الحياة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لدى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المرشدين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التربويين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ومن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أجل</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الوصول</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إلى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أهداف</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الدراسة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الحالية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فقد</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اتبع</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الباحث</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المنهج</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التجريبي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خلال</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التصميم</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التجريبي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ذي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المجموعة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الضابط</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خلال</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مجموعتين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تجريبية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وضابطة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وقد</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قام</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الباحث</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بتحديد</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مجتمع</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الدراسة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المتمثلة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بجميع</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المرشدين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التربويين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العاملين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في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المدارس</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المتوسطة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والإعدادية</w:t>
      </w:r>
      <w:r w:rsidRPr="00A95F84">
        <w:rPr>
          <w:rFonts w:ascii="Simplified Arabic" w:eastAsia="Calibri" w:hAnsi="Simplified Arabic" w:cs="Simplified Arabic"/>
          <w:sz w:val="28"/>
          <w:szCs w:val="28"/>
          <w:rtl/>
        </w:rPr>
        <w:t>،</w:t>
      </w:r>
      <w:r w:rsidRPr="00A95F84">
        <w:rPr>
          <w:rFonts w:ascii="Simplified Arabic" w:eastAsia="Calibri" w:hAnsi="Simplified Arabic" w:cs="Simplified Arabic" w:hint="cs"/>
          <w:sz w:val="28"/>
          <w:szCs w:val="28"/>
          <w:rtl/>
        </w:rPr>
        <w:t xml:space="preserve"> في محافظة البصرة وقد</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تمثلت</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عينة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الدراسة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للخصائص</w:t>
      </w:r>
      <w:r w:rsidRPr="00A95F84">
        <w:rPr>
          <w:rFonts w:ascii="Simplified Arabic" w:eastAsia="Calibri" w:hAnsi="Simplified Arabic" w:cs="Simplified Arabic"/>
          <w:sz w:val="28"/>
          <w:szCs w:val="28"/>
          <w:rtl/>
        </w:rPr>
        <w:t xml:space="preserve"> </w:t>
      </w:r>
      <w:proofErr w:type="spellStart"/>
      <w:r w:rsidRPr="00A95F84">
        <w:rPr>
          <w:rFonts w:ascii="Simplified Arabic" w:eastAsia="Calibri" w:hAnsi="Simplified Arabic" w:cs="Simplified Arabic" w:hint="cs"/>
          <w:sz w:val="28"/>
          <w:szCs w:val="28"/>
          <w:rtl/>
        </w:rPr>
        <w:t>السايكومترية</w:t>
      </w:r>
      <w:proofErr w:type="spellEnd"/>
      <w:r w:rsidRPr="00A95F84">
        <w:rPr>
          <w:rFonts w:ascii="Simplified Arabic" w:eastAsia="Calibri" w:hAnsi="Simplified Arabic" w:cs="Simplified Arabic"/>
          <w:sz w:val="28"/>
          <w:szCs w:val="28"/>
          <w:rtl/>
        </w:rPr>
        <w:t xml:space="preserve"> (200) </w:t>
      </w:r>
      <w:r w:rsidRPr="00A95F84">
        <w:rPr>
          <w:rFonts w:ascii="Simplified Arabic" w:eastAsia="Calibri" w:hAnsi="Simplified Arabic" w:cs="Simplified Arabic" w:hint="cs"/>
          <w:sz w:val="28"/>
          <w:szCs w:val="28"/>
          <w:rtl/>
        </w:rPr>
        <w:t>مرشد</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تربوي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أما</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عينة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البحث</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التجريبية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فتكون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من</w:t>
      </w:r>
      <w:r w:rsidRPr="00A95F84">
        <w:rPr>
          <w:rFonts w:ascii="Simplified Arabic" w:eastAsia="Calibri" w:hAnsi="Simplified Arabic" w:cs="Simplified Arabic"/>
          <w:sz w:val="28"/>
          <w:szCs w:val="28"/>
          <w:rtl/>
        </w:rPr>
        <w:t xml:space="preserve"> (60) </w:t>
      </w:r>
      <w:r w:rsidRPr="00A95F84">
        <w:rPr>
          <w:rFonts w:ascii="Simplified Arabic" w:eastAsia="Calibri" w:hAnsi="Simplified Arabic" w:cs="Simplified Arabic" w:hint="cs"/>
          <w:sz w:val="28"/>
          <w:szCs w:val="28"/>
          <w:rtl/>
        </w:rPr>
        <w:t>مرشدا</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ممن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حصلوا</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على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درجة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أدنى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الوسط</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الفرضي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وقد</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تم</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التحقق</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الخصائص</w:t>
      </w:r>
      <w:r w:rsidRPr="00A95F84">
        <w:rPr>
          <w:rFonts w:ascii="Simplified Arabic" w:eastAsia="Calibri" w:hAnsi="Simplified Arabic" w:cs="Simplified Arabic"/>
          <w:sz w:val="28"/>
          <w:szCs w:val="28"/>
          <w:rtl/>
        </w:rPr>
        <w:t xml:space="preserve"> </w:t>
      </w:r>
      <w:proofErr w:type="spellStart"/>
      <w:r w:rsidRPr="00A95F84">
        <w:rPr>
          <w:rFonts w:ascii="Simplified Arabic" w:eastAsia="Calibri" w:hAnsi="Simplified Arabic" w:cs="Simplified Arabic" w:hint="cs"/>
          <w:sz w:val="28"/>
          <w:szCs w:val="28"/>
          <w:rtl/>
        </w:rPr>
        <w:t>السايكومترية</w:t>
      </w:r>
      <w:proofErr w:type="spellEnd"/>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لا داتا</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البحث</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فضلا</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عن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إجراء</w:t>
      </w:r>
      <w:r w:rsidRPr="00A95F84">
        <w:rPr>
          <w:rFonts w:ascii="Simplified Arabic" w:eastAsia="Calibri" w:hAnsi="Simplified Arabic" w:cs="Simplified Arabic"/>
          <w:sz w:val="28"/>
          <w:szCs w:val="28"/>
          <w:rtl/>
        </w:rPr>
        <w:t xml:space="preserve"> </w:t>
      </w:r>
      <w:proofErr w:type="spellStart"/>
      <w:r w:rsidRPr="00A95F84">
        <w:rPr>
          <w:rFonts w:ascii="Simplified Arabic" w:eastAsia="Calibri" w:hAnsi="Simplified Arabic" w:cs="Simplified Arabic" w:hint="cs"/>
          <w:sz w:val="28"/>
          <w:szCs w:val="28"/>
          <w:rtl/>
        </w:rPr>
        <w:t>التكافؤات</w:t>
      </w:r>
      <w:proofErr w:type="spellEnd"/>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المطلوبة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وبعد</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تطبيق</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البرنامج</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على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المجموعتين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وإجراء</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التطبيق</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 xml:space="preserve">البعدي، </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توصلت</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الدراسة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إلى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النتائج</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التالية</w:t>
      </w:r>
      <w:r w:rsidRPr="00A95F84">
        <w:rPr>
          <w:rFonts w:ascii="Simplified Arabic" w:eastAsia="Calibri" w:hAnsi="Simplified Arabic" w:cs="Simplified Arabic"/>
          <w:sz w:val="28"/>
          <w:szCs w:val="28"/>
          <w:rtl/>
        </w:rPr>
        <w:t>:</w:t>
      </w:r>
    </w:p>
    <w:p w:rsidR="00A95F84" w:rsidRPr="00A95F84" w:rsidRDefault="00A95F84" w:rsidP="00A95F84">
      <w:pPr>
        <w:numPr>
          <w:ilvl w:val="0"/>
          <w:numId w:val="1"/>
        </w:numPr>
        <w:jc w:val="both"/>
        <w:rPr>
          <w:rFonts w:ascii="Simplified Arabic" w:eastAsia="Calibri" w:hAnsi="Simplified Arabic" w:cs="Simplified Arabic"/>
          <w:sz w:val="28"/>
          <w:szCs w:val="28"/>
        </w:rPr>
      </w:pPr>
      <w:r w:rsidRPr="00A95F84">
        <w:rPr>
          <w:rFonts w:ascii="Simplified Arabic" w:eastAsia="Calibri" w:hAnsi="Simplified Arabic" w:cs="Simplified Arabic" w:hint="cs"/>
          <w:sz w:val="28"/>
          <w:szCs w:val="28"/>
          <w:rtl/>
        </w:rPr>
        <w:t>هنالك</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مستوى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منخفض</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معنى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الحياة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لدى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المرشدين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التربويين</w:t>
      </w:r>
      <w:r w:rsidRPr="00A95F84">
        <w:rPr>
          <w:rFonts w:ascii="Simplified Arabic" w:eastAsia="Calibri" w:hAnsi="Simplified Arabic" w:cs="Simplified Arabic"/>
          <w:sz w:val="28"/>
          <w:szCs w:val="28"/>
          <w:rtl/>
        </w:rPr>
        <w:t xml:space="preserve"> </w:t>
      </w:r>
    </w:p>
    <w:p w:rsidR="00A95F84" w:rsidRPr="00A95F84" w:rsidRDefault="00A95F84" w:rsidP="00A95F84">
      <w:pPr>
        <w:numPr>
          <w:ilvl w:val="0"/>
          <w:numId w:val="1"/>
        </w:numPr>
        <w:jc w:val="both"/>
        <w:rPr>
          <w:rFonts w:ascii="Simplified Arabic" w:eastAsia="Calibri" w:hAnsi="Simplified Arabic" w:cs="Simplified Arabic"/>
          <w:sz w:val="28"/>
          <w:szCs w:val="28"/>
        </w:rPr>
      </w:pPr>
      <w:r w:rsidRPr="00A95F84">
        <w:rPr>
          <w:rFonts w:ascii="Simplified Arabic" w:eastAsia="Calibri" w:hAnsi="Simplified Arabic" w:cs="Simplified Arabic" w:hint="cs"/>
          <w:sz w:val="28"/>
          <w:szCs w:val="28"/>
          <w:rtl/>
        </w:rPr>
        <w:t>لبرنامج</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الدعم</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النفسي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الإيجابي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فاعلية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كبيرة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وواضحة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في</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رفع</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مستوى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معنى</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الحياة</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لدى</w:t>
      </w:r>
      <w:r w:rsidRPr="00A95F84">
        <w:rPr>
          <w:rtl/>
        </w:rPr>
        <w:t xml:space="preserve"> </w:t>
      </w:r>
      <w:r w:rsidRPr="00A95F84">
        <w:rPr>
          <w:rFonts w:ascii="Simplified Arabic" w:eastAsia="Calibri" w:hAnsi="Simplified Arabic" w:cs="Simplified Arabic" w:hint="cs"/>
          <w:sz w:val="28"/>
          <w:szCs w:val="28"/>
          <w:rtl/>
        </w:rPr>
        <w:t>المرشدين</w:t>
      </w:r>
      <w:r w:rsidRPr="00A95F84">
        <w:rPr>
          <w:rFonts w:ascii="Simplified Arabic" w:eastAsia="Calibri" w:hAnsi="Simplified Arabic" w:cs="Simplified Arabic"/>
          <w:sz w:val="28"/>
          <w:szCs w:val="28"/>
          <w:rtl/>
        </w:rPr>
        <w:t xml:space="preserve"> </w:t>
      </w:r>
      <w:r w:rsidRPr="00A95F84">
        <w:rPr>
          <w:rFonts w:ascii="Simplified Arabic" w:eastAsia="Calibri" w:hAnsi="Simplified Arabic" w:cs="Simplified Arabic" w:hint="cs"/>
          <w:sz w:val="28"/>
          <w:szCs w:val="28"/>
          <w:rtl/>
        </w:rPr>
        <w:t>التربويين</w:t>
      </w:r>
      <w:r w:rsidRPr="00A95F84">
        <w:rPr>
          <w:rFonts w:ascii="Simplified Arabic" w:eastAsia="Calibri" w:hAnsi="Simplified Arabic" w:cs="Simplified Arabic"/>
          <w:sz w:val="28"/>
          <w:szCs w:val="28"/>
          <w:rtl/>
        </w:rPr>
        <w:t>.</w:t>
      </w:r>
    </w:p>
    <w:p w:rsidR="00A95F84" w:rsidRPr="00A95F84" w:rsidRDefault="003D73B6" w:rsidP="003D73B6">
      <w:pPr>
        <w:rPr>
          <w:rFonts w:ascii="Arial" w:hAnsi="Arial" w:cs="Arial"/>
          <w:b/>
          <w:bCs/>
          <w:sz w:val="32"/>
          <w:szCs w:val="32"/>
          <w:shd w:val="clear" w:color="auto" w:fill="FFFFFF" w:themeFill="background1"/>
          <w:rtl/>
        </w:rPr>
      </w:pPr>
      <w:r w:rsidRPr="003D73B6">
        <w:rPr>
          <w:rFonts w:ascii="Simplified Arabic" w:eastAsia="Calibri" w:hAnsi="Simplified Arabic" w:cs="Simplified Arabic" w:hint="cs"/>
          <w:b/>
          <w:bCs/>
          <w:sz w:val="28"/>
          <w:szCs w:val="28"/>
          <w:rtl/>
        </w:rPr>
        <w:t>ال</w:t>
      </w:r>
      <w:r w:rsidR="00A95F84" w:rsidRPr="003D73B6">
        <w:rPr>
          <w:rFonts w:ascii="Simplified Arabic" w:eastAsia="Calibri" w:hAnsi="Simplified Arabic" w:cs="Simplified Arabic" w:hint="cs"/>
          <w:b/>
          <w:bCs/>
          <w:sz w:val="28"/>
          <w:szCs w:val="28"/>
          <w:rtl/>
        </w:rPr>
        <w:t xml:space="preserve">كلمات </w:t>
      </w:r>
      <w:r w:rsidRPr="003D73B6">
        <w:rPr>
          <w:rFonts w:ascii="Simplified Arabic" w:eastAsia="Calibri" w:hAnsi="Simplified Arabic" w:cs="Simplified Arabic" w:hint="cs"/>
          <w:b/>
          <w:bCs/>
          <w:sz w:val="28"/>
          <w:szCs w:val="28"/>
          <w:rtl/>
        </w:rPr>
        <w:t>ال</w:t>
      </w:r>
      <w:r w:rsidR="00A95F84" w:rsidRPr="003D73B6">
        <w:rPr>
          <w:rFonts w:ascii="Simplified Arabic" w:eastAsia="Calibri" w:hAnsi="Simplified Arabic" w:cs="Simplified Arabic" w:hint="cs"/>
          <w:b/>
          <w:bCs/>
          <w:sz w:val="28"/>
          <w:szCs w:val="28"/>
          <w:rtl/>
        </w:rPr>
        <w:t>مفتاحية</w:t>
      </w:r>
      <w:r w:rsidRPr="003D73B6">
        <w:rPr>
          <w:rFonts w:ascii="Simplified Arabic" w:eastAsia="Calibri" w:hAnsi="Simplified Arabic" w:cs="Simplified Arabic" w:hint="cs"/>
          <w:b/>
          <w:bCs/>
          <w:sz w:val="28"/>
          <w:szCs w:val="28"/>
          <w:rtl/>
        </w:rPr>
        <w:t>:</w:t>
      </w:r>
      <w:r w:rsidR="00D12E61">
        <w:rPr>
          <w:rFonts w:ascii="Simplified Arabic" w:eastAsia="Calibri" w:hAnsi="Simplified Arabic" w:cs="Simplified Arabic" w:hint="cs"/>
          <w:b/>
          <w:bCs/>
          <w:sz w:val="28"/>
          <w:szCs w:val="28"/>
          <w:rtl/>
        </w:rPr>
        <w:t xml:space="preserve"> </w:t>
      </w:r>
      <w:r w:rsidR="00A95F84" w:rsidRPr="003D73B6">
        <w:rPr>
          <w:rFonts w:ascii="Simplified Arabic" w:eastAsia="Calibri" w:hAnsi="Simplified Arabic" w:cs="Simplified Arabic" w:hint="cs"/>
          <w:sz w:val="28"/>
          <w:szCs w:val="28"/>
          <w:rtl/>
        </w:rPr>
        <w:t>الدعم النفسي الإيجابي، معنى الحياة، المرشدون التربويو</w:t>
      </w:r>
      <w:r w:rsidR="00A95F84" w:rsidRPr="003D73B6">
        <w:rPr>
          <w:rFonts w:ascii="Simplified Arabic" w:eastAsia="Calibri" w:hAnsi="Simplified Arabic" w:cs="Simplified Arabic" w:hint="eastAsia"/>
          <w:sz w:val="28"/>
          <w:szCs w:val="28"/>
          <w:rtl/>
        </w:rPr>
        <w:t>ن</w:t>
      </w:r>
      <w:r w:rsidR="00255D61">
        <w:rPr>
          <w:rFonts w:ascii="Arial" w:hAnsi="Arial" w:cs="Arial" w:hint="cs"/>
          <w:b/>
          <w:bCs/>
          <w:sz w:val="32"/>
          <w:szCs w:val="32"/>
          <w:shd w:val="clear" w:color="auto" w:fill="FFFFFF" w:themeFill="background1"/>
          <w:rtl/>
        </w:rPr>
        <w:t>.</w:t>
      </w:r>
    </w:p>
    <w:p w:rsidR="00AF7DD9" w:rsidRDefault="00AF7DD9" w:rsidP="00FB631D">
      <w:pPr>
        <w:rPr>
          <w:rtl/>
        </w:rPr>
      </w:pPr>
    </w:p>
    <w:p w:rsidR="00AF7DD9" w:rsidRDefault="00AF7DD9">
      <w:pPr>
        <w:rPr>
          <w:rtl/>
        </w:rPr>
      </w:pPr>
    </w:p>
    <w:p w:rsidR="00AD6F3A" w:rsidRPr="00AD6F3A" w:rsidRDefault="00AD6F3A" w:rsidP="00981D39">
      <w:pPr>
        <w:bidi w:val="0"/>
        <w:jc w:val="center"/>
        <w:rPr>
          <w:rFonts w:ascii="ALW Cool Thaghr1." w:hAnsi="ALW Cool Thaghr1." w:cs="K Nasim"/>
          <w:b/>
          <w:bCs/>
          <w:sz w:val="40"/>
          <w:szCs w:val="44"/>
        </w:rPr>
      </w:pPr>
      <w:r w:rsidRPr="00AD6F3A">
        <w:rPr>
          <w:rFonts w:ascii="ALW Cool Thaghr1." w:hAnsi="ALW Cool Thaghr1." w:cs="K Nasim"/>
          <w:b/>
          <w:bCs/>
          <w:sz w:val="40"/>
          <w:szCs w:val="44"/>
        </w:rPr>
        <w:lastRenderedPageBreak/>
        <w:t>Effectiveness of Program based on Positive Psychological Support in Developing a Sense for the Meaning of life among Educational Counselors</w:t>
      </w:r>
    </w:p>
    <w:p w:rsidR="00FB631D" w:rsidRPr="000F6831" w:rsidRDefault="003401B5" w:rsidP="00FB631D">
      <w:pPr>
        <w:jc w:val="center"/>
        <w:rPr>
          <w:rFonts w:ascii="ALW Cool Thaghr1." w:hAnsi="ALW Cool Thaghr1." w:cs="K Nasim"/>
          <w:b/>
          <w:bCs/>
          <w:sz w:val="40"/>
          <w:szCs w:val="44"/>
          <w:rtl/>
        </w:rPr>
      </w:pPr>
      <w:r>
        <w:rPr>
          <w:noProof/>
          <w:lang w:bidi="ar-SA"/>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339090</wp:posOffset>
                </wp:positionV>
                <wp:extent cx="5486400" cy="885825"/>
                <wp:effectExtent l="0" t="0" r="0" b="9525"/>
                <wp:wrapNone/>
                <wp:docPr id="4" name="مربع ن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885825"/>
                        </a:xfrm>
                        <a:prstGeom prst="rect">
                          <a:avLst/>
                        </a:prstGeom>
                        <a:solidFill>
                          <a:sysClr val="window" lastClr="FFFFFF"/>
                        </a:solidFill>
                        <a:ln w="6350">
                          <a:noFill/>
                        </a:ln>
                        <a:effectLst/>
                      </wps:spPr>
                      <wps:txbx>
                        <w:txbxContent>
                          <w:p w:rsidR="00FF5739" w:rsidRPr="00981D39" w:rsidRDefault="00FF5739" w:rsidP="00CF5811">
                            <w:pPr>
                              <w:bidi w:val="0"/>
                              <w:rPr>
                                <w:rFonts w:ascii="Arial" w:eastAsia="Calibri" w:hAnsi="Arial" w:cs="Arial"/>
                                <w:b/>
                                <w:bCs/>
                                <w:sz w:val="28"/>
                                <w:szCs w:val="28"/>
                              </w:rPr>
                            </w:pPr>
                            <w:r w:rsidRPr="00981D39">
                              <w:rPr>
                                <w:rFonts w:ascii="Arial" w:eastAsia="Calibri" w:hAnsi="Arial" w:cs="Arial"/>
                                <w:b/>
                                <w:bCs/>
                                <w:sz w:val="28"/>
                                <w:szCs w:val="28"/>
                              </w:rPr>
                              <w:t xml:space="preserve">Assist. Prof. </w:t>
                            </w:r>
                            <w:proofErr w:type="spellStart"/>
                            <w:proofErr w:type="gramStart"/>
                            <w:r w:rsidRPr="00981D39">
                              <w:rPr>
                                <w:rFonts w:ascii="Arial" w:eastAsia="Calibri" w:hAnsi="Arial" w:cs="Arial"/>
                                <w:b/>
                                <w:bCs/>
                                <w:sz w:val="28"/>
                                <w:szCs w:val="28"/>
                              </w:rPr>
                              <w:t>Dr.Sinan</w:t>
                            </w:r>
                            <w:proofErr w:type="spellEnd"/>
                            <w:proofErr w:type="gramEnd"/>
                            <w:r w:rsidRPr="00981D39">
                              <w:rPr>
                                <w:rFonts w:ascii="Arial" w:eastAsia="Calibri" w:hAnsi="Arial" w:cs="Arial"/>
                                <w:b/>
                                <w:bCs/>
                                <w:sz w:val="28"/>
                                <w:szCs w:val="28"/>
                              </w:rPr>
                              <w:t xml:space="preserve"> Saeed </w:t>
                            </w:r>
                            <w:proofErr w:type="spellStart"/>
                            <w:r w:rsidRPr="00981D39">
                              <w:rPr>
                                <w:rFonts w:ascii="Arial" w:eastAsia="Calibri" w:hAnsi="Arial" w:cs="Arial"/>
                                <w:b/>
                                <w:bCs/>
                                <w:sz w:val="28"/>
                                <w:szCs w:val="28"/>
                              </w:rPr>
                              <w:t>Jassim</w:t>
                            </w:r>
                            <w:proofErr w:type="spellEnd"/>
                            <w:r w:rsidRPr="00981D39">
                              <w:rPr>
                                <w:rFonts w:ascii="Arial" w:eastAsia="Calibri" w:hAnsi="Arial" w:cs="Arial"/>
                                <w:b/>
                                <w:bCs/>
                                <w:sz w:val="28"/>
                                <w:szCs w:val="28"/>
                              </w:rPr>
                              <w:t xml:space="preserve"> </w:t>
                            </w:r>
                          </w:p>
                          <w:p w:rsidR="00FF5739" w:rsidRPr="00981D39" w:rsidRDefault="00FF5739" w:rsidP="00CF5811">
                            <w:pPr>
                              <w:bidi w:val="0"/>
                              <w:rPr>
                                <w:rFonts w:ascii="Arial" w:eastAsia="Calibri" w:hAnsi="Arial" w:cs="Arial"/>
                                <w:b/>
                                <w:bCs/>
                                <w:sz w:val="28"/>
                                <w:szCs w:val="28"/>
                                <w:rtl/>
                              </w:rPr>
                            </w:pPr>
                            <w:r w:rsidRPr="00981D39">
                              <w:rPr>
                                <w:rFonts w:ascii="Arial" w:hAnsi="Arial" w:cs="Arial"/>
                                <w:b/>
                                <w:bCs/>
                                <w:sz w:val="28"/>
                                <w:szCs w:val="28"/>
                              </w:rPr>
                              <w:t xml:space="preserve">College of </w:t>
                            </w:r>
                            <w:r w:rsidRPr="00981D39">
                              <w:rPr>
                                <w:rFonts w:ascii="Arial" w:eastAsia="Calibri" w:hAnsi="Arial" w:cs="Arial"/>
                                <w:b/>
                                <w:bCs/>
                                <w:sz w:val="28"/>
                                <w:szCs w:val="28"/>
                              </w:rPr>
                              <w:t xml:space="preserve">  Education for Girls</w:t>
                            </w:r>
                            <w:r w:rsidRPr="00981D39">
                              <w:rPr>
                                <w:rFonts w:ascii="Arial" w:hAnsi="Arial" w:cs="Arial"/>
                                <w:b/>
                                <w:bCs/>
                                <w:sz w:val="28"/>
                                <w:szCs w:val="28"/>
                              </w:rPr>
                              <w:t xml:space="preserve"> / University of </w:t>
                            </w:r>
                            <w:proofErr w:type="spellStart"/>
                            <w:r w:rsidRPr="00981D39">
                              <w:rPr>
                                <w:rFonts w:ascii="Arial" w:hAnsi="Arial" w:cs="Arial"/>
                                <w:b/>
                                <w:bCs/>
                                <w:sz w:val="28"/>
                                <w:szCs w:val="28"/>
                              </w:rPr>
                              <w:t>Basrah</w:t>
                            </w:r>
                            <w:proofErr w:type="spellEnd"/>
                          </w:p>
                          <w:p w:rsidR="00FF5739" w:rsidRPr="00981D39" w:rsidRDefault="00FF5739" w:rsidP="003401B5">
                            <w:pPr>
                              <w:bidi w:val="0"/>
                              <w:spacing w:line="400" w:lineRule="exact"/>
                              <w:jc w:val="both"/>
                              <w:rPr>
                                <w:rFonts w:ascii="Arial" w:hAnsi="Arial"/>
                                <w:b/>
                                <w:bCs/>
                                <w:sz w:val="28"/>
                                <w:szCs w:val="28"/>
                              </w:rPr>
                            </w:pPr>
                            <w:proofErr w:type="gramStart"/>
                            <w:r w:rsidRPr="00981D39">
                              <w:rPr>
                                <w:rFonts w:ascii="Arial" w:eastAsia="Calibri" w:hAnsi="Arial" w:cs="Arial"/>
                                <w:b/>
                                <w:bCs/>
                                <w:sz w:val="28"/>
                                <w:szCs w:val="28"/>
                              </w:rPr>
                              <w:t>Email :</w:t>
                            </w:r>
                            <w:proofErr w:type="gramEnd"/>
                            <w:r w:rsidRPr="00981D39">
                              <w:rPr>
                                <w:rFonts w:ascii="Arial" w:hAnsi="Arial"/>
                                <w:b/>
                                <w:bCs/>
                                <w:sz w:val="28"/>
                                <w:szCs w:val="28"/>
                              </w:rPr>
                              <w:t xml:space="preserve"> </w:t>
                            </w:r>
                            <w:proofErr w:type="spellStart"/>
                            <w:r w:rsidRPr="00981D39">
                              <w:rPr>
                                <w:rFonts w:ascii="Arial" w:hAnsi="Arial"/>
                                <w:b/>
                                <w:bCs/>
                                <w:sz w:val="28"/>
                                <w:szCs w:val="28"/>
                              </w:rPr>
                              <w:t>sinansaeed</w:t>
                            </w:r>
                            <w:proofErr w:type="spellEnd"/>
                            <w:r w:rsidRPr="00981D39">
                              <w:rPr>
                                <w:rFonts w:ascii="Arial" w:hAnsi="Arial"/>
                                <w:b/>
                                <w:bCs/>
                                <w:sz w:val="28"/>
                                <w:szCs w:val="28"/>
                              </w:rPr>
                              <w:t xml:space="preserve"> 8037 @gmail.com</w:t>
                            </w:r>
                          </w:p>
                          <w:p w:rsidR="00FF5739" w:rsidRPr="00E64324" w:rsidRDefault="00FF5739" w:rsidP="00FB631D">
                            <w:pPr>
                              <w:pStyle w:val="a5"/>
                              <w:bidi w:val="0"/>
                              <w:rPr>
                                <w:rFonts w:ascii="Times New Roman" w:hAnsi="Times New Roman" w:cs="Times New Roman"/>
                                <w:b/>
                                <w:bCs/>
                                <w:sz w:val="28"/>
                                <w:szCs w:val="28"/>
                                <w:lang w:bidi="ar-IQ"/>
                              </w:rPr>
                            </w:pPr>
                          </w:p>
                          <w:p w:rsidR="00FF5739" w:rsidRPr="00FF2F7F" w:rsidRDefault="00FF5739" w:rsidP="00FB631D">
                            <w:pPr>
                              <w:bidi w:val="0"/>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4" o:spid="_x0000_s1027" type="#_x0000_t202" style="position:absolute;left:0;text-align:left;margin-left:0;margin-top:26.7pt;width:6in;height:69.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" fillcolor="window" stroked="f" strokeweight=".5pt">
                <v:path arrowok="t"/>
                <v:textbox>
                  <w:txbxContent>
                    <w:p w:rsidR="00FF5739" w:rsidRPr="00981D39" w:rsidRDefault="00FF5739" w:rsidP="00CF5811">
                      <w:pPr>
                        <w:bidi w:val="0"/>
                        <w:rPr>
                          <w:rFonts w:ascii="Arial" w:eastAsia="Calibri" w:hAnsi="Arial" w:cs="Arial"/>
                          <w:b/>
                          <w:bCs/>
                          <w:sz w:val="28"/>
                          <w:szCs w:val="28"/>
                        </w:rPr>
                      </w:pPr>
                      <w:r w:rsidRPr="00981D39">
                        <w:rPr>
                          <w:rFonts w:ascii="Arial" w:eastAsia="Calibri" w:hAnsi="Arial" w:cs="Arial"/>
                          <w:b/>
                          <w:bCs/>
                          <w:sz w:val="28"/>
                          <w:szCs w:val="28"/>
                        </w:rPr>
                        <w:t xml:space="preserve">Assist. Prof. </w:t>
                      </w:r>
                      <w:proofErr w:type="spellStart"/>
                      <w:proofErr w:type="gramStart"/>
                      <w:r w:rsidRPr="00981D39">
                        <w:rPr>
                          <w:rFonts w:ascii="Arial" w:eastAsia="Calibri" w:hAnsi="Arial" w:cs="Arial"/>
                          <w:b/>
                          <w:bCs/>
                          <w:sz w:val="28"/>
                          <w:szCs w:val="28"/>
                        </w:rPr>
                        <w:t>Dr.Sinan</w:t>
                      </w:r>
                      <w:proofErr w:type="spellEnd"/>
                      <w:proofErr w:type="gramEnd"/>
                      <w:r w:rsidRPr="00981D39">
                        <w:rPr>
                          <w:rFonts w:ascii="Arial" w:eastAsia="Calibri" w:hAnsi="Arial" w:cs="Arial"/>
                          <w:b/>
                          <w:bCs/>
                          <w:sz w:val="28"/>
                          <w:szCs w:val="28"/>
                        </w:rPr>
                        <w:t xml:space="preserve"> Saeed </w:t>
                      </w:r>
                      <w:proofErr w:type="spellStart"/>
                      <w:r w:rsidRPr="00981D39">
                        <w:rPr>
                          <w:rFonts w:ascii="Arial" w:eastAsia="Calibri" w:hAnsi="Arial" w:cs="Arial"/>
                          <w:b/>
                          <w:bCs/>
                          <w:sz w:val="28"/>
                          <w:szCs w:val="28"/>
                        </w:rPr>
                        <w:t>Jassim</w:t>
                      </w:r>
                      <w:proofErr w:type="spellEnd"/>
                      <w:r w:rsidRPr="00981D39">
                        <w:rPr>
                          <w:rFonts w:ascii="Arial" w:eastAsia="Calibri" w:hAnsi="Arial" w:cs="Arial"/>
                          <w:b/>
                          <w:bCs/>
                          <w:sz w:val="28"/>
                          <w:szCs w:val="28"/>
                        </w:rPr>
                        <w:t xml:space="preserve"> </w:t>
                      </w:r>
                    </w:p>
                    <w:p w:rsidR="00FF5739" w:rsidRPr="00981D39" w:rsidRDefault="00FF5739" w:rsidP="00CF5811">
                      <w:pPr>
                        <w:bidi w:val="0"/>
                        <w:rPr>
                          <w:rFonts w:ascii="Arial" w:eastAsia="Calibri" w:hAnsi="Arial" w:cs="Arial"/>
                          <w:b/>
                          <w:bCs/>
                          <w:sz w:val="28"/>
                          <w:szCs w:val="28"/>
                          <w:rtl/>
                        </w:rPr>
                      </w:pPr>
                      <w:r w:rsidRPr="00981D39">
                        <w:rPr>
                          <w:rFonts w:ascii="Arial" w:hAnsi="Arial" w:cs="Arial"/>
                          <w:b/>
                          <w:bCs/>
                          <w:sz w:val="28"/>
                          <w:szCs w:val="28"/>
                        </w:rPr>
                        <w:t xml:space="preserve">College of </w:t>
                      </w:r>
                      <w:r w:rsidRPr="00981D39">
                        <w:rPr>
                          <w:rFonts w:ascii="Arial" w:eastAsia="Calibri" w:hAnsi="Arial" w:cs="Arial"/>
                          <w:b/>
                          <w:bCs/>
                          <w:sz w:val="28"/>
                          <w:szCs w:val="28"/>
                        </w:rPr>
                        <w:t xml:space="preserve">  Education for Girls</w:t>
                      </w:r>
                      <w:r w:rsidRPr="00981D39">
                        <w:rPr>
                          <w:rFonts w:ascii="Arial" w:hAnsi="Arial" w:cs="Arial"/>
                          <w:b/>
                          <w:bCs/>
                          <w:sz w:val="28"/>
                          <w:szCs w:val="28"/>
                        </w:rPr>
                        <w:t xml:space="preserve"> / University of </w:t>
                      </w:r>
                      <w:proofErr w:type="spellStart"/>
                      <w:r w:rsidRPr="00981D39">
                        <w:rPr>
                          <w:rFonts w:ascii="Arial" w:hAnsi="Arial" w:cs="Arial"/>
                          <w:b/>
                          <w:bCs/>
                          <w:sz w:val="28"/>
                          <w:szCs w:val="28"/>
                        </w:rPr>
                        <w:t>Basrah</w:t>
                      </w:r>
                      <w:proofErr w:type="spellEnd"/>
                    </w:p>
                    <w:p w:rsidR="00FF5739" w:rsidRPr="00981D39" w:rsidRDefault="00FF5739" w:rsidP="003401B5">
                      <w:pPr>
                        <w:bidi w:val="0"/>
                        <w:spacing w:line="400" w:lineRule="exact"/>
                        <w:jc w:val="both"/>
                        <w:rPr>
                          <w:rFonts w:ascii="Arial" w:hAnsi="Arial"/>
                          <w:b/>
                          <w:bCs/>
                          <w:sz w:val="28"/>
                          <w:szCs w:val="28"/>
                        </w:rPr>
                      </w:pPr>
                      <w:proofErr w:type="gramStart"/>
                      <w:r w:rsidRPr="00981D39">
                        <w:rPr>
                          <w:rFonts w:ascii="Arial" w:eastAsia="Calibri" w:hAnsi="Arial" w:cs="Arial"/>
                          <w:b/>
                          <w:bCs/>
                          <w:sz w:val="28"/>
                          <w:szCs w:val="28"/>
                        </w:rPr>
                        <w:t>Email :</w:t>
                      </w:r>
                      <w:proofErr w:type="gramEnd"/>
                      <w:r w:rsidRPr="00981D39">
                        <w:rPr>
                          <w:rFonts w:ascii="Arial" w:hAnsi="Arial"/>
                          <w:b/>
                          <w:bCs/>
                          <w:sz w:val="28"/>
                          <w:szCs w:val="28"/>
                        </w:rPr>
                        <w:t xml:space="preserve"> </w:t>
                      </w:r>
                      <w:proofErr w:type="spellStart"/>
                      <w:r w:rsidRPr="00981D39">
                        <w:rPr>
                          <w:rFonts w:ascii="Arial" w:hAnsi="Arial"/>
                          <w:b/>
                          <w:bCs/>
                          <w:sz w:val="28"/>
                          <w:szCs w:val="28"/>
                        </w:rPr>
                        <w:t>sinansaeed</w:t>
                      </w:r>
                      <w:proofErr w:type="spellEnd"/>
                      <w:r w:rsidRPr="00981D39">
                        <w:rPr>
                          <w:rFonts w:ascii="Arial" w:hAnsi="Arial"/>
                          <w:b/>
                          <w:bCs/>
                          <w:sz w:val="28"/>
                          <w:szCs w:val="28"/>
                        </w:rPr>
                        <w:t xml:space="preserve"> 8037 @gmail.com</w:t>
                      </w:r>
                    </w:p>
                    <w:p w:rsidR="00FF5739" w:rsidRPr="00E64324" w:rsidRDefault="00FF5739" w:rsidP="00FB631D">
                      <w:pPr>
                        <w:pStyle w:val="a5"/>
                        <w:bidi w:val="0"/>
                        <w:rPr>
                          <w:rFonts w:ascii="Times New Roman" w:hAnsi="Times New Roman" w:cs="Times New Roman"/>
                          <w:b/>
                          <w:bCs/>
                          <w:sz w:val="28"/>
                          <w:szCs w:val="28"/>
                          <w:lang w:bidi="ar-IQ"/>
                        </w:rPr>
                      </w:pPr>
                    </w:p>
                    <w:p w:rsidR="00FF5739" w:rsidRPr="00FF2F7F" w:rsidRDefault="00FF5739" w:rsidP="00FB631D">
                      <w:pPr>
                        <w:bidi w:val="0"/>
                        <w:jc w:val="center"/>
                        <w:rPr>
                          <w:sz w:val="20"/>
                          <w:szCs w:val="20"/>
                        </w:rPr>
                      </w:pPr>
                    </w:p>
                  </w:txbxContent>
                </v:textbox>
                <w10:wrap anchorx="margin"/>
              </v:shape>
            </w:pict>
          </mc:Fallback>
        </mc:AlternateContent>
      </w:r>
      <w:r w:rsidR="00FB631D" w:rsidRPr="00CE23CB">
        <w:rPr>
          <w:rFonts w:ascii="ALW Cool Thaghr1." w:hAnsi="ALW Cool Thaghr1." w:cs="K Nasim"/>
          <w:b/>
          <w:bCs/>
          <w:sz w:val="40"/>
          <w:szCs w:val="44"/>
        </w:rPr>
        <w:t xml:space="preserve"> </w:t>
      </w:r>
    </w:p>
    <w:p w:rsidR="00AF7DD9" w:rsidRDefault="00AF7DD9">
      <w:pPr>
        <w:rPr>
          <w:rtl/>
        </w:rPr>
      </w:pPr>
    </w:p>
    <w:p w:rsidR="00AF7DD9" w:rsidRDefault="00AF7DD9">
      <w:pPr>
        <w:rPr>
          <w:rtl/>
        </w:rPr>
      </w:pPr>
    </w:p>
    <w:p w:rsidR="00AF7DD9" w:rsidRDefault="00AF7DD9">
      <w:pPr>
        <w:rPr>
          <w:rtl/>
        </w:rPr>
      </w:pPr>
    </w:p>
    <w:p w:rsidR="00AF7DD9" w:rsidRDefault="00AF7DD9">
      <w:pPr>
        <w:rPr>
          <w:rtl/>
        </w:rPr>
      </w:pPr>
    </w:p>
    <w:p w:rsidR="00AF7DD9" w:rsidRDefault="00AF7DD9">
      <w:pPr>
        <w:rPr>
          <w:rtl/>
        </w:rPr>
      </w:pPr>
    </w:p>
    <w:p w:rsidR="00AF7DD9" w:rsidRDefault="00AF7DD9" w:rsidP="003401B5">
      <w:pPr>
        <w:bidi w:val="0"/>
      </w:pPr>
    </w:p>
    <w:p w:rsidR="00AF7DD9" w:rsidRDefault="00AF7DD9">
      <w:pPr>
        <w:rPr>
          <w:rtl/>
        </w:rPr>
      </w:pPr>
    </w:p>
    <w:p w:rsidR="00FB631D" w:rsidRDefault="00FB631D" w:rsidP="00FB631D">
      <w:pPr>
        <w:bidi w:val="0"/>
        <w:rPr>
          <w:rFonts w:ascii="Arial" w:hAnsi="Arial" w:cs="Arial"/>
          <w:b/>
          <w:bCs/>
          <w:sz w:val="28"/>
          <w:szCs w:val="28"/>
        </w:rPr>
      </w:pPr>
      <w:r w:rsidRPr="009423A5">
        <w:rPr>
          <w:rFonts w:ascii="Arial" w:hAnsi="Arial" w:cs="Arial"/>
          <w:b/>
          <w:bCs/>
          <w:sz w:val="28"/>
          <w:szCs w:val="28"/>
        </w:rPr>
        <w:t>Abstract</w:t>
      </w:r>
    </w:p>
    <w:p w:rsidR="00FB631D" w:rsidRDefault="00FB631D" w:rsidP="00FB631D">
      <w:pPr>
        <w:bidi w:val="0"/>
        <w:rPr>
          <w:rFonts w:ascii="Arial" w:hAnsi="Arial" w:cs="Arial"/>
          <w:b/>
          <w:bCs/>
          <w:sz w:val="28"/>
          <w:szCs w:val="28"/>
        </w:rPr>
      </w:pPr>
    </w:p>
    <w:p w:rsidR="00AD6F3A" w:rsidRPr="00AD6F3A" w:rsidRDefault="00AD6F3A" w:rsidP="00AD6F3A">
      <w:pPr>
        <w:bidi w:val="0"/>
        <w:ind w:firstLine="567"/>
        <w:jc w:val="both"/>
        <w:rPr>
          <w:rFonts w:ascii="Cambria" w:hAnsi="Cambria"/>
          <w:sz w:val="28"/>
          <w:szCs w:val="28"/>
        </w:rPr>
      </w:pPr>
      <w:r w:rsidRPr="00AD6F3A">
        <w:rPr>
          <w:rFonts w:ascii="Cambria" w:hAnsi="Cambria"/>
          <w:sz w:val="28"/>
          <w:szCs w:val="28"/>
        </w:rPr>
        <w:t>The current study seeks to identify the effectiveness of a program based on positive psychological support in developing a sense of the meaning of life among educational counselors. In order to reach the objectives of the current study, the researcher followed the experimental approach through the experimental design with the control group through two experimental and control groups. An educational guide, as for the experimental research sample, it consisted of (60) counselors who obtained a lower score than the hypothetical mean.</w:t>
      </w:r>
    </w:p>
    <w:p w:rsidR="00AD6F3A" w:rsidRPr="00AD6F3A" w:rsidRDefault="00AD6F3A" w:rsidP="00AD6F3A">
      <w:pPr>
        <w:bidi w:val="0"/>
        <w:ind w:firstLine="567"/>
        <w:jc w:val="both"/>
        <w:rPr>
          <w:rFonts w:ascii="Cambria" w:hAnsi="Cambria"/>
          <w:sz w:val="28"/>
          <w:szCs w:val="28"/>
        </w:rPr>
      </w:pPr>
      <w:r w:rsidRPr="00AD6F3A">
        <w:rPr>
          <w:rFonts w:ascii="Cambria" w:hAnsi="Cambria"/>
          <w:sz w:val="28"/>
          <w:szCs w:val="28"/>
        </w:rPr>
        <w:t>1. There is a low level of meaning in life for educational counselors</w:t>
      </w:r>
    </w:p>
    <w:p w:rsidR="00AD6F3A" w:rsidRPr="00AD6F3A" w:rsidRDefault="00AD6F3A" w:rsidP="00AD6F3A">
      <w:pPr>
        <w:bidi w:val="0"/>
        <w:ind w:firstLine="567"/>
        <w:jc w:val="both"/>
        <w:rPr>
          <w:rFonts w:ascii="Cambria" w:hAnsi="Cambria"/>
          <w:sz w:val="28"/>
          <w:szCs w:val="28"/>
        </w:rPr>
      </w:pPr>
      <w:r w:rsidRPr="00AD6F3A">
        <w:rPr>
          <w:rFonts w:ascii="Cambria" w:hAnsi="Cambria"/>
          <w:sz w:val="28"/>
          <w:szCs w:val="28"/>
        </w:rPr>
        <w:t xml:space="preserve">2. The positive psychological support program is highly effective and clear in raising the level of meaning of life for educational counselors. </w:t>
      </w:r>
    </w:p>
    <w:p w:rsidR="00AD6F3A" w:rsidRPr="00AD6F3A" w:rsidRDefault="003401B5" w:rsidP="00AD6F3A">
      <w:pPr>
        <w:bidi w:val="0"/>
        <w:rPr>
          <w:rFonts w:ascii="Cambria" w:hAnsi="Cambria"/>
          <w:sz w:val="28"/>
          <w:szCs w:val="28"/>
        </w:rPr>
      </w:pPr>
      <w:r w:rsidRPr="00827097">
        <w:rPr>
          <w:rFonts w:ascii="Cambria" w:hAnsi="Cambria"/>
          <w:b/>
          <w:bCs/>
          <w:sz w:val="28"/>
          <w:szCs w:val="28"/>
        </w:rPr>
        <w:t>Key word:</w:t>
      </w:r>
      <w:r>
        <w:rPr>
          <w:rFonts w:ascii="Cambria" w:hAnsi="Cambria"/>
          <w:sz w:val="28"/>
          <w:szCs w:val="28"/>
        </w:rPr>
        <w:t xml:space="preserve"> </w:t>
      </w:r>
      <w:r w:rsidR="00AD6F3A" w:rsidRPr="00AD6F3A">
        <w:rPr>
          <w:rFonts w:ascii="Cambria" w:hAnsi="Cambria"/>
          <w:sz w:val="28"/>
          <w:szCs w:val="28"/>
        </w:rPr>
        <w:t xml:space="preserve">Positive psychological support, sense of life, educational </w:t>
      </w:r>
      <w:proofErr w:type="gramStart"/>
      <w:r w:rsidR="00AD6F3A" w:rsidRPr="00AD6F3A">
        <w:rPr>
          <w:rFonts w:ascii="Cambria" w:hAnsi="Cambria"/>
          <w:sz w:val="28"/>
          <w:szCs w:val="28"/>
        </w:rPr>
        <w:t xml:space="preserve">councilor </w:t>
      </w:r>
      <w:r w:rsidR="00255D61">
        <w:rPr>
          <w:rFonts w:ascii="Cambria" w:hAnsi="Cambria"/>
          <w:sz w:val="28"/>
          <w:szCs w:val="28"/>
        </w:rPr>
        <w:t>.</w:t>
      </w:r>
      <w:proofErr w:type="gramEnd"/>
    </w:p>
    <w:p w:rsidR="00AF7DD9" w:rsidRDefault="00AF7DD9" w:rsidP="00AD6F3A">
      <w:pPr>
        <w:bidi w:val="0"/>
      </w:pPr>
    </w:p>
    <w:p w:rsidR="00AF7DD9" w:rsidRDefault="00AF7DD9">
      <w:pPr>
        <w:rPr>
          <w:rtl/>
        </w:rPr>
      </w:pPr>
    </w:p>
    <w:p w:rsidR="003D73B6" w:rsidRPr="003D73B6" w:rsidRDefault="003D73B6" w:rsidP="003D73B6">
      <w:pPr>
        <w:jc w:val="both"/>
        <w:rPr>
          <w:rFonts w:ascii="Simplified Arabic" w:hAnsi="Simplified Arabic" w:cs="Simplified Arabic"/>
          <w:b/>
          <w:bCs/>
          <w:sz w:val="32"/>
          <w:szCs w:val="32"/>
          <w:rtl/>
        </w:rPr>
      </w:pPr>
    </w:p>
    <w:p w:rsidR="003401B5" w:rsidRDefault="003D73B6" w:rsidP="003D73B6">
      <w:pPr>
        <w:jc w:val="both"/>
        <w:rPr>
          <w:rFonts w:ascii="Simplified Arabic" w:hAnsi="Simplified Arabic" w:cs="Simplified Arabic"/>
          <w:b/>
          <w:bCs/>
          <w:sz w:val="32"/>
          <w:szCs w:val="32"/>
          <w:shd w:val="clear" w:color="auto" w:fill="FFFFFF" w:themeFill="background1"/>
          <w:rtl/>
        </w:rPr>
      </w:pPr>
      <w:r w:rsidRPr="00822676">
        <w:rPr>
          <w:rFonts w:ascii="Simplified Arabic" w:hAnsi="Simplified Arabic" w:cs="Simplified Arabic"/>
          <w:b/>
          <w:bCs/>
          <w:sz w:val="32"/>
          <w:szCs w:val="32"/>
          <w:shd w:val="clear" w:color="auto" w:fill="FFFFFF" w:themeFill="background1"/>
          <w:rtl/>
        </w:rPr>
        <w:t xml:space="preserve"> </w:t>
      </w:r>
    </w:p>
    <w:p w:rsidR="003D73B6" w:rsidRPr="00822676" w:rsidRDefault="003D73B6" w:rsidP="003D73B6">
      <w:pPr>
        <w:jc w:val="both"/>
        <w:rPr>
          <w:rFonts w:ascii="Simplified Arabic" w:hAnsi="Simplified Arabic" w:cs="Simplified Arabic"/>
          <w:b/>
          <w:bCs/>
          <w:sz w:val="32"/>
          <w:szCs w:val="32"/>
          <w:shd w:val="clear" w:color="auto" w:fill="FFFFFF" w:themeFill="background1"/>
          <w:rtl/>
        </w:rPr>
      </w:pPr>
      <w:r w:rsidRPr="00822676">
        <w:rPr>
          <w:rFonts w:ascii="Simplified Arabic" w:hAnsi="Simplified Arabic" w:cs="Simplified Arabic"/>
          <w:b/>
          <w:bCs/>
          <w:sz w:val="32"/>
          <w:szCs w:val="32"/>
          <w:shd w:val="clear" w:color="auto" w:fill="FFFFFF" w:themeFill="background1"/>
          <w:rtl/>
        </w:rPr>
        <w:lastRenderedPageBreak/>
        <w:t>الفصل الأول: التعريف بالبحث</w:t>
      </w:r>
    </w:p>
    <w:p w:rsidR="003D73B6" w:rsidRPr="00822676" w:rsidRDefault="003D73B6" w:rsidP="003D73B6">
      <w:pPr>
        <w:jc w:val="both"/>
        <w:rPr>
          <w:rFonts w:ascii="Simplified Arabic" w:hAnsi="Simplified Arabic" w:cs="Simplified Arabic"/>
          <w:b/>
          <w:bCs/>
          <w:sz w:val="32"/>
          <w:szCs w:val="32"/>
          <w:shd w:val="clear" w:color="auto" w:fill="FFFFFF" w:themeFill="background1"/>
          <w:rtl/>
        </w:rPr>
      </w:pPr>
      <w:r w:rsidRPr="00822676">
        <w:rPr>
          <w:rFonts w:ascii="Simplified Arabic" w:hAnsi="Simplified Arabic" w:cs="Simplified Arabic"/>
          <w:b/>
          <w:bCs/>
          <w:sz w:val="32"/>
          <w:szCs w:val="32"/>
          <w:shd w:val="clear" w:color="auto" w:fill="FFFFFF" w:themeFill="background1"/>
          <w:rtl/>
        </w:rPr>
        <w:t>مشكلة البحث</w:t>
      </w:r>
    </w:p>
    <w:p w:rsidR="003D73B6" w:rsidRPr="003D73B6" w:rsidRDefault="003D73B6" w:rsidP="00822676">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color w:val="1C1E21"/>
          <w:sz w:val="28"/>
          <w:szCs w:val="28"/>
          <w:shd w:val="clear" w:color="auto" w:fill="FFFFFF" w:themeFill="background1"/>
          <w:rtl/>
        </w:rPr>
        <w:t xml:space="preserve">إن سير العملية الإرشادية لا زال بطيئاً لا يستطيع أن ينهض إلى مصاف النجاح وهذا لا يحتاج إلى تعليل، فالإرشاد التربوي لم يأخذ مساره الذي يجب أن يؤديه حيث لا يزال دوره غير واضح، وأن المرشد التربوي تفرض عليه أعمال أداريه خارج الاختصاص، وتكليف المرشدين بإعمال يكرهونها أو أعمال غير ملائمة لقدراتهم وتخصصهم ويعاني الافتقار إلى المعلومات التي يحتاجها الفرد في أداء دوره مما يدفعه إلى الإحساس بالنفور من العمل" (الفراء، 1992، ص 17) </w:t>
      </w:r>
    </w:p>
    <w:p w:rsidR="003D73B6" w:rsidRPr="003D73B6" w:rsidRDefault="003D73B6" w:rsidP="00822676">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إن المرشد التربوي في أي مدرسة أو مؤسسة تعليمية يعاني من الكثير من المعوقات والمشكلات المستمرة منها عدم توفر البيئة الإرشادية المناسبة التي يمكن أن تؤدي إلى ضعف قدرة المرشد في ممارسة عمله، وسبب هذه المعوقات نتيجة إحساس المرشد أن المهمات التي يكلف بها غير فعالة بالشكل المطلوب أو أنها غير مقدرة من قبل الآخرين المحيطين، وفي هذا الصدد أشار (1990، </w:t>
      </w:r>
      <w:r w:rsidRPr="003D73B6">
        <w:rPr>
          <w:rFonts w:ascii="Simplified Arabic" w:hAnsi="Simplified Arabic" w:cs="Simplified Arabic"/>
          <w:sz w:val="28"/>
          <w:szCs w:val="28"/>
          <w:shd w:val="clear" w:color="auto" w:fill="FFFFFF" w:themeFill="background1"/>
        </w:rPr>
        <w:t>Mclean</w:t>
      </w:r>
      <w:r w:rsidRPr="003D73B6">
        <w:rPr>
          <w:rFonts w:ascii="Simplified Arabic" w:hAnsi="Simplified Arabic" w:cs="Simplified Arabic"/>
          <w:sz w:val="28"/>
          <w:szCs w:val="28"/>
          <w:shd w:val="clear" w:color="auto" w:fill="FFFFFF" w:themeFill="background1"/>
          <w:rtl/>
        </w:rPr>
        <w:t>) إلى أن إحساس المرشد بهذه الصعوبات والأزمات المستمرة إنما يكون لسببين الأول يرتبط بالفرد وتكوينه النفسي وقدرته على التحمل أو عدمها والثاني يرتبط بطبيعة الصعوبات والعقبات التي يقدمها الآخرون له (</w:t>
      </w:r>
      <w:r w:rsidRPr="003D73B6">
        <w:rPr>
          <w:rFonts w:ascii="Simplified Arabic" w:hAnsi="Simplified Arabic" w:cs="Simplified Arabic"/>
          <w:sz w:val="28"/>
          <w:szCs w:val="28"/>
          <w:shd w:val="clear" w:color="auto" w:fill="FFFFFF" w:themeFill="background1"/>
        </w:rPr>
        <w:t>1990:77</w:t>
      </w: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sz w:val="28"/>
          <w:szCs w:val="28"/>
          <w:shd w:val="clear" w:color="auto" w:fill="FFFFFF" w:themeFill="background1"/>
        </w:rPr>
        <w:t>Mclean</w:t>
      </w:r>
      <w:r w:rsidRPr="003D73B6">
        <w:rPr>
          <w:rFonts w:ascii="Simplified Arabic" w:hAnsi="Simplified Arabic" w:cs="Simplified Arabic"/>
          <w:sz w:val="28"/>
          <w:szCs w:val="28"/>
          <w:shd w:val="clear" w:color="auto" w:fill="FFFFFF" w:themeFill="background1"/>
          <w:rtl/>
        </w:rPr>
        <w:t>).</w:t>
      </w:r>
    </w:p>
    <w:p w:rsidR="003D73B6" w:rsidRPr="003D73B6" w:rsidRDefault="003D73B6" w:rsidP="00822676">
      <w:pPr>
        <w:spacing w:before="120"/>
        <w:ind w:firstLine="565"/>
        <w:jc w:val="both"/>
        <w:rPr>
          <w:rFonts w:ascii="Simplified Arabic" w:hAnsi="Simplified Arabic" w:cs="Simplified Arabic"/>
          <w:sz w:val="28"/>
          <w:szCs w:val="28"/>
          <w:shd w:val="clear" w:color="auto" w:fill="FFFFFF" w:themeFill="background1"/>
          <w:rtl/>
          <w:lang w:bidi="ar-EG"/>
        </w:rPr>
      </w:pP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sz w:val="28"/>
          <w:szCs w:val="28"/>
          <w:shd w:val="clear" w:color="auto" w:fill="FFFFFF" w:themeFill="background1"/>
          <w:rtl/>
          <w:lang w:bidi="ar-EG"/>
        </w:rPr>
        <w:t xml:space="preserve">برزت مشكلة الدراسة عندما لاحظ الباحث أن كثيراً من المرشدين التربويين المترددين عليه غير راضين عن حياتهم وتخصصهم وغير مستمتعين بالحياة لغياب المعنى لديهم والإرادة التي تدفعهم للعمل ويشعرون بالعجز نتيجة لمعوقات متعددة تواجههم في عمليهم اليومي، كل هذا كان كفيلاً بأن </w:t>
      </w:r>
      <w:proofErr w:type="spellStart"/>
      <w:r w:rsidRPr="003D73B6">
        <w:rPr>
          <w:rFonts w:ascii="Simplified Arabic" w:hAnsi="Simplified Arabic" w:cs="Simplified Arabic"/>
          <w:sz w:val="28"/>
          <w:szCs w:val="28"/>
          <w:shd w:val="clear" w:color="auto" w:fill="FFFFFF" w:themeFill="background1"/>
          <w:rtl/>
          <w:lang w:bidi="ar-EG"/>
        </w:rPr>
        <w:t>يعيقهم</w:t>
      </w:r>
      <w:proofErr w:type="spellEnd"/>
      <w:r w:rsidRPr="003D73B6">
        <w:rPr>
          <w:rFonts w:ascii="Simplified Arabic" w:hAnsi="Simplified Arabic" w:cs="Simplified Arabic"/>
          <w:sz w:val="28"/>
          <w:szCs w:val="28"/>
          <w:shd w:val="clear" w:color="auto" w:fill="FFFFFF" w:themeFill="background1"/>
          <w:rtl/>
          <w:lang w:bidi="ar-EG"/>
        </w:rPr>
        <w:t xml:space="preserve"> عن معايشة معنى الحياة بإيجابية وفاعلية".</w:t>
      </w:r>
    </w:p>
    <w:p w:rsidR="003D73B6" w:rsidRPr="003D73B6" w:rsidRDefault="003D73B6" w:rsidP="00822676">
      <w:pPr>
        <w:spacing w:before="120"/>
        <w:ind w:firstLine="565"/>
        <w:jc w:val="both"/>
        <w:rPr>
          <w:rFonts w:ascii="Simplified Arabic" w:hAnsi="Simplified Arabic" w:cs="Simplified Arabic"/>
          <w:sz w:val="28"/>
          <w:szCs w:val="28"/>
          <w:shd w:val="clear" w:color="auto" w:fill="FFFFFF" w:themeFill="background1"/>
          <w:rtl/>
          <w:lang w:bidi="ar-EG"/>
        </w:rPr>
      </w:pPr>
      <w:r w:rsidRPr="003D73B6">
        <w:rPr>
          <w:rFonts w:ascii="Simplified Arabic" w:hAnsi="Simplified Arabic" w:cs="Simplified Arabic"/>
          <w:sz w:val="28"/>
          <w:szCs w:val="28"/>
          <w:shd w:val="clear" w:color="auto" w:fill="FFFFFF" w:themeFill="background1"/>
          <w:rtl/>
          <w:lang w:bidi="ar-EG"/>
        </w:rPr>
        <w:t>لذلك يمكن تلخيص مشكلة البحث الحالي في الإجابة عن التساؤل الآتي:</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هل هنالك فاعلية لبرنامج قائم على الدعم النفسي الإيجابي في تنمية الشعور بمعنى الحياة لدى المرشدين التربويين؟</w:t>
      </w:r>
    </w:p>
    <w:p w:rsidR="003D73B6" w:rsidRPr="00822676" w:rsidRDefault="003D73B6" w:rsidP="003D73B6">
      <w:pPr>
        <w:jc w:val="both"/>
        <w:rPr>
          <w:rFonts w:ascii="Simplified Arabic" w:hAnsi="Simplified Arabic" w:cs="Simplified Arabic"/>
          <w:b/>
          <w:bCs/>
          <w:sz w:val="32"/>
          <w:szCs w:val="32"/>
          <w:shd w:val="clear" w:color="auto" w:fill="FFFFFF" w:themeFill="background1"/>
          <w:rtl/>
        </w:rPr>
      </w:pPr>
      <w:r w:rsidRPr="00822676">
        <w:rPr>
          <w:rFonts w:ascii="Simplified Arabic" w:hAnsi="Simplified Arabic" w:cs="Simplified Arabic"/>
          <w:b/>
          <w:bCs/>
          <w:sz w:val="32"/>
          <w:szCs w:val="32"/>
          <w:shd w:val="clear" w:color="auto" w:fill="FFFFFF" w:themeFill="background1"/>
          <w:rtl/>
        </w:rPr>
        <w:t>أهمية البحث</w:t>
      </w:r>
    </w:p>
    <w:p w:rsidR="003D73B6" w:rsidRPr="003D73B6" w:rsidRDefault="003D73B6" w:rsidP="00822676">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"يعد الإرشاد فرعا تطبيقيا لعلم النفس يهدف إلى مساعدة الفرد وتشجيعه لكي يعرف نفسه ويفهم ذاته ويدرس شخصيته بجوانبها المختلفة (الجسمية والعقلية والنفسية والاجتماعية </w:t>
      </w:r>
      <w:r w:rsidRPr="003D73B6">
        <w:rPr>
          <w:rFonts w:ascii="Simplified Arabic" w:hAnsi="Simplified Arabic" w:cs="Simplified Arabic"/>
          <w:sz w:val="28"/>
          <w:szCs w:val="28"/>
          <w:shd w:val="clear" w:color="auto" w:fill="FFFFFF" w:themeFill="background1"/>
          <w:rtl/>
        </w:rPr>
        <w:lastRenderedPageBreak/>
        <w:t>والانفعالية) ويفهم خبراته ويحدد مشكلاته ويعرف الفرص المتاحة له وأن يستخدم وينمي إمكاناته بذكاء إلى أقصى درجة ممكنة ويحل مشكلاته في ضوء معرفته بنفسه لكي يصل إلى تحديد أهداف واضحة تكفل له تحقيق ذاته وتحقيق الصحة النفسية والسعادة مع نفسه ومع الآخرين" (أبو أسعد، 2011، 31)</w:t>
      </w:r>
    </w:p>
    <w:p w:rsidR="003D73B6" w:rsidRPr="003D73B6" w:rsidRDefault="003D73B6" w:rsidP="00822676">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إن تدعيم وتنمية بعض السمات الإيجابية في الشخصية لدى الأفراد كالتفاؤل والأمل والكفاءة الذاتية يحول دون ظهور الأعراض المرضية، وينمي لديهم الإبداع، ومرونة التفكير، ويجعل للحياة قيمة ومعنى، ويصل بسماتهم الإيجابية إلى أقصى حد لها (جبر، 2013،21). </w:t>
      </w:r>
    </w:p>
    <w:p w:rsidR="003D73B6" w:rsidRPr="003D73B6" w:rsidRDefault="003D73B6" w:rsidP="00822676">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ويبقى الدعم النفسي الإيجابي فعالا من قبل دعم الفرد لذاته، ومن قبل الآخرين والأصدقاء لمساعدة المرضى الذين يعانون من القلق، وزيادة الطاقة والحيوية، ويمكن اعتبار أن التدخل التدعيمي الإيجابي يمثل نموذجا مختلفا عن التدخلات غير الدوائية التي تركز فقط على زيادة مستويات النشاط، ومختلفا عن العلاج المعرفي السلوكي، أو من خلال التدرج في ممارسة الرياضة.</w:t>
      </w:r>
    </w:p>
    <w:p w:rsidR="003D73B6" w:rsidRPr="003D73B6" w:rsidRDefault="003D73B6" w:rsidP="00C1601B">
      <w:pPr>
        <w:spacing w:before="120"/>
        <w:ind w:firstLine="565"/>
        <w:jc w:val="both"/>
        <w:rPr>
          <w:rFonts w:ascii="Simplified Arabic" w:hAnsi="Simplified Arabic" w:cs="Simplified Arabic"/>
          <w:sz w:val="28"/>
          <w:szCs w:val="28"/>
          <w:shd w:val="clear" w:color="auto" w:fill="FFFFFF" w:themeFill="background1"/>
          <w:rtl/>
          <w:lang w:bidi="ar-EG"/>
        </w:rPr>
      </w:pP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sz w:val="28"/>
          <w:szCs w:val="28"/>
          <w:shd w:val="clear" w:color="auto" w:fill="FFFFFF" w:themeFill="background1"/>
          <w:rtl/>
          <w:lang w:bidi="ar-EG"/>
        </w:rPr>
        <w:t xml:space="preserve">وتعد دراسة معنى الحياة من الدراسات الحديثة نسبياً في مجال الطب والصحة العامة والطب النفسي وعلم النفس والتربية، كما أن الاهتمام المتزايد بمعنى الحياة، والرغبة في تقليل الآثار السلبية للمرض والإعاقة، عكست أقصى تطلعات العاملين في هذه المجالات. كما أن مفهوم معنى الحياة من المفاهيم الحديثة في العالم العربي". </w:t>
      </w:r>
      <w:r w:rsidRPr="003D73B6">
        <w:rPr>
          <w:rFonts w:ascii="Simplified Arabic" w:hAnsi="Simplified Arabic" w:cs="Simplified Arabic"/>
          <w:bCs/>
          <w:sz w:val="28"/>
          <w:szCs w:val="28"/>
          <w:shd w:val="clear" w:color="auto" w:fill="FFFFFF" w:themeFill="background1"/>
          <w:rtl/>
          <w:lang w:bidi="ar-EG"/>
        </w:rPr>
        <w:t>(كتلو، 2011،23)</w:t>
      </w:r>
    </w:p>
    <w:p w:rsidR="003D73B6" w:rsidRPr="003D73B6" w:rsidRDefault="003D73B6" w:rsidP="00C1601B">
      <w:pPr>
        <w:spacing w:before="120"/>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lang w:bidi="ar-EG"/>
        </w:rPr>
        <w:t xml:space="preserve"> "كما أن معنى الحياة وتغلب الشخص على العقبات التي تواجهه يكون صعبا من دون تقديم خدمات مساندة ودعم إيجابي والبحث عن المعنى وتحقيقه، حيث يؤكد </w:t>
      </w:r>
      <w:proofErr w:type="spellStart"/>
      <w:r w:rsidRPr="003D73B6">
        <w:rPr>
          <w:rFonts w:ascii="Simplified Arabic" w:hAnsi="Simplified Arabic" w:cs="Simplified Arabic"/>
          <w:sz w:val="28"/>
          <w:szCs w:val="28"/>
          <w:shd w:val="clear" w:color="auto" w:fill="FFFFFF" w:themeFill="background1"/>
          <w:rtl/>
          <w:lang w:bidi="ar-EG"/>
        </w:rPr>
        <w:t>فرانكل</w:t>
      </w:r>
      <w:proofErr w:type="spellEnd"/>
      <w:r w:rsidRPr="003D73B6">
        <w:rPr>
          <w:rFonts w:ascii="Simplified Arabic" w:hAnsi="Simplified Arabic" w:cs="Simplified Arabic"/>
          <w:sz w:val="28"/>
          <w:szCs w:val="28"/>
          <w:shd w:val="clear" w:color="auto" w:fill="FFFFFF" w:themeFill="background1"/>
          <w:rtl/>
          <w:lang w:bidi="ar-EG"/>
        </w:rPr>
        <w:t xml:space="preserve"> </w:t>
      </w:r>
      <w:r w:rsidRPr="003D73B6">
        <w:rPr>
          <w:rFonts w:ascii="Simplified Arabic" w:hAnsi="Simplified Arabic" w:cs="Simplified Arabic"/>
          <w:sz w:val="28"/>
          <w:szCs w:val="28"/>
          <w:shd w:val="clear" w:color="auto" w:fill="FFFFFF" w:themeFill="background1"/>
          <w:lang w:bidi="ar-EG"/>
        </w:rPr>
        <w:t>(</w:t>
      </w:r>
      <w:proofErr w:type="spellStart"/>
      <w:r w:rsidRPr="003D73B6">
        <w:rPr>
          <w:rFonts w:ascii="Simplified Arabic" w:hAnsi="Simplified Arabic" w:cs="Simplified Arabic"/>
          <w:sz w:val="28"/>
          <w:szCs w:val="28"/>
          <w:shd w:val="clear" w:color="auto" w:fill="FFFFFF" w:themeFill="background1"/>
          <w:lang w:bidi="ar-EG"/>
        </w:rPr>
        <w:t>Frankl</w:t>
      </w:r>
      <w:proofErr w:type="spellEnd"/>
      <w:r w:rsidRPr="003D73B6">
        <w:rPr>
          <w:rFonts w:ascii="Simplified Arabic" w:hAnsi="Simplified Arabic" w:cs="Simplified Arabic"/>
          <w:sz w:val="28"/>
          <w:szCs w:val="28"/>
          <w:shd w:val="clear" w:color="auto" w:fill="FFFFFF" w:themeFill="background1"/>
          <w:rtl/>
          <w:lang w:bidi="ar-EG"/>
        </w:rPr>
        <w:t>،</w:t>
      </w:r>
      <w:r w:rsidRPr="003D73B6">
        <w:rPr>
          <w:rFonts w:ascii="Simplified Arabic" w:hAnsi="Simplified Arabic" w:cs="Simplified Arabic"/>
          <w:sz w:val="28"/>
          <w:szCs w:val="28"/>
          <w:shd w:val="clear" w:color="auto" w:fill="FFFFFF" w:themeFill="background1"/>
          <w:lang w:bidi="ar-EG"/>
        </w:rPr>
        <w:t xml:space="preserve"> 1987</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lang w:bidi="ar-EG"/>
        </w:rPr>
        <w:t>45</w:t>
      </w:r>
      <w:r w:rsidRPr="003D73B6">
        <w:rPr>
          <w:rFonts w:ascii="Simplified Arabic" w:hAnsi="Simplified Arabic" w:cs="Simplified Arabic"/>
          <w:sz w:val="28"/>
          <w:szCs w:val="28"/>
          <w:shd w:val="clear" w:color="auto" w:fill="FFFFFF" w:themeFill="background1"/>
          <w:rtl/>
          <w:lang w:bidi="ar-EG"/>
        </w:rPr>
        <w:t>) أن معنى الحياة هو الشيء الأساس الذي يساعد الإنسان على البقاء حتى في أسوء الظروف، كما يساعده على تجاوز ذاته والتوجه بإيجابية في الحياة والتوجه نحو المستقبل بتفاؤل من خلال اكتشافه للجوانب الإيجابية والقدرات والإمكانات التي بداخله بدلاً من تركيزه على الجوانب السلبية في شخصيته".</w:t>
      </w:r>
    </w:p>
    <w:p w:rsidR="003D73B6" w:rsidRPr="003D73B6" w:rsidRDefault="003D73B6" w:rsidP="00C1601B">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"إن بلوغ الأهداف وتحريك كل مقومات العملية الإرشادية لا يحدث بشكل تلقائي، بل يعتمد بالدرجة الأساس على المرشد التربوي فهو المسؤول عن المهام المناطة به والتي يجب أن ينهض بها على أسس علمية ونفسية أصيلة وبالتالي يكسبها طابعاً تربوياً وينفخ فيها روح الحياة (</w:t>
      </w:r>
      <w:proofErr w:type="spellStart"/>
      <w:r w:rsidRPr="003D73B6">
        <w:rPr>
          <w:rFonts w:ascii="Simplified Arabic" w:hAnsi="Simplified Arabic" w:cs="Simplified Arabic"/>
          <w:sz w:val="28"/>
          <w:szCs w:val="28"/>
          <w:shd w:val="clear" w:color="auto" w:fill="FFFFFF" w:themeFill="background1"/>
          <w:rtl/>
        </w:rPr>
        <w:t>الداهري</w:t>
      </w:r>
      <w:proofErr w:type="spellEnd"/>
      <w:r w:rsidRPr="003D73B6">
        <w:rPr>
          <w:rFonts w:ascii="Simplified Arabic" w:hAnsi="Simplified Arabic" w:cs="Simplified Arabic"/>
          <w:sz w:val="28"/>
          <w:szCs w:val="28"/>
          <w:shd w:val="clear" w:color="auto" w:fill="FFFFFF" w:themeFill="background1"/>
          <w:rtl/>
        </w:rPr>
        <w:t xml:space="preserve">، 2008: 25). لذا يمكن القول إن النجاح المهني بكل أنواعه هو نتاج المعرفة </w:t>
      </w:r>
      <w:r w:rsidRPr="003D73B6">
        <w:rPr>
          <w:rFonts w:ascii="Simplified Arabic" w:hAnsi="Simplified Arabic" w:cs="Simplified Arabic"/>
          <w:sz w:val="28"/>
          <w:szCs w:val="28"/>
          <w:shd w:val="clear" w:color="auto" w:fill="FFFFFF" w:themeFill="background1"/>
          <w:rtl/>
        </w:rPr>
        <w:lastRenderedPageBreak/>
        <w:t>والتفكير الرصين وشجاعة التعبير كأساس تقوم عليه كل الممارسات والأنشطة ولا سيما الإرشادية".</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ومن هنا تتجلى أهمية البحث الحالي في الجانبين النظري والتطبيقي</w:t>
      </w:r>
    </w:p>
    <w:p w:rsidR="003D73B6" w:rsidRPr="00C1601B" w:rsidRDefault="00C1601B" w:rsidP="00C1601B">
      <w:pPr>
        <w:ind w:hanging="2"/>
        <w:jc w:val="both"/>
        <w:rPr>
          <w:rFonts w:ascii="Simplified Arabic" w:hAnsi="Simplified Arabic" w:cs="Simplified Arabic"/>
          <w:b/>
          <w:bCs/>
          <w:sz w:val="32"/>
          <w:szCs w:val="32"/>
          <w:shd w:val="clear" w:color="auto" w:fill="FFFFFF" w:themeFill="background1"/>
          <w:rtl/>
        </w:rPr>
      </w:pPr>
      <w:r w:rsidRPr="00C1601B">
        <w:rPr>
          <w:rFonts w:ascii="Simplified Arabic" w:hAnsi="Simplified Arabic" w:cs="Simplified Arabic"/>
          <w:b/>
          <w:bCs/>
          <w:sz w:val="32"/>
          <w:szCs w:val="32"/>
          <w:shd w:val="clear" w:color="auto" w:fill="FFFFFF" w:themeFill="background1"/>
          <w:rtl/>
        </w:rPr>
        <w:t>الجانب النظري</w:t>
      </w:r>
      <w:r w:rsidR="003D73B6" w:rsidRPr="00C1601B">
        <w:rPr>
          <w:rFonts w:ascii="Simplified Arabic" w:hAnsi="Simplified Arabic" w:cs="Simplified Arabic"/>
          <w:b/>
          <w:bCs/>
          <w:sz w:val="32"/>
          <w:szCs w:val="32"/>
          <w:shd w:val="clear" w:color="auto" w:fill="FFFFFF" w:themeFill="background1"/>
          <w:rtl/>
        </w:rPr>
        <w:t xml:space="preserve">    </w:t>
      </w:r>
    </w:p>
    <w:p w:rsidR="003D73B6" w:rsidRPr="003D73B6" w:rsidRDefault="003D73B6" w:rsidP="003D73B6">
      <w:pPr>
        <w:pStyle w:val="a6"/>
        <w:numPr>
          <w:ilvl w:val="0"/>
          <w:numId w:val="7"/>
        </w:numPr>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ندرة الدراسات التي اهتمت بموضوع الدراسة– في حدود علم الباحث- فهي تُعد إسهاماً في هذا المجال.</w:t>
      </w:r>
    </w:p>
    <w:p w:rsidR="003D73B6" w:rsidRPr="003D73B6" w:rsidRDefault="003D73B6" w:rsidP="003D73B6">
      <w:pPr>
        <w:pStyle w:val="a6"/>
        <w:numPr>
          <w:ilvl w:val="0"/>
          <w:numId w:val="7"/>
        </w:numPr>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 xml:space="preserve"> تعديل الاتجاهات السلبية لدى المرشدين التربويين من خلال البرنامج الإرشادي القائم على الدعم النفسي الإيجابي، فإن البرنامج يقوم على مساعدة الفرد في التعرف إلى الأفكار السلبية لديه وأن يحل محلها أفكار إيجابية </w:t>
      </w:r>
    </w:p>
    <w:p w:rsidR="003D73B6" w:rsidRPr="003D73B6" w:rsidRDefault="003D73B6" w:rsidP="003D73B6">
      <w:pPr>
        <w:pStyle w:val="a6"/>
        <w:numPr>
          <w:ilvl w:val="0"/>
          <w:numId w:val="7"/>
        </w:num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إثراء المكتبة المحلية والعربية بمتغيرات أصيلة لم تدرس مجتمعه مع بعضها البعض.</w:t>
      </w:r>
    </w:p>
    <w:p w:rsidR="003D73B6" w:rsidRPr="00C1601B" w:rsidRDefault="00C1601B" w:rsidP="00C1601B">
      <w:pPr>
        <w:jc w:val="both"/>
        <w:rPr>
          <w:rFonts w:ascii="Simplified Arabic" w:hAnsi="Simplified Arabic" w:cs="Simplified Arabic"/>
          <w:b/>
          <w:bCs/>
          <w:sz w:val="32"/>
          <w:szCs w:val="32"/>
          <w:shd w:val="clear" w:color="auto" w:fill="FFFFFF" w:themeFill="background1"/>
          <w:rtl/>
        </w:rPr>
      </w:pPr>
      <w:r w:rsidRPr="00C1601B">
        <w:rPr>
          <w:rFonts w:ascii="Simplified Arabic" w:hAnsi="Simplified Arabic" w:cs="Simplified Arabic"/>
          <w:b/>
          <w:bCs/>
          <w:sz w:val="32"/>
          <w:szCs w:val="32"/>
          <w:shd w:val="clear" w:color="auto" w:fill="FFFFFF" w:themeFill="background1"/>
          <w:rtl/>
        </w:rPr>
        <w:t>الجانب التطبيقي</w:t>
      </w:r>
    </w:p>
    <w:p w:rsidR="003D73B6" w:rsidRPr="003D73B6" w:rsidRDefault="003D73B6" w:rsidP="003D73B6">
      <w:pPr>
        <w:ind w:left="368" w:hanging="284"/>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1. تزويد المتخصصين في مجال علم النفس الإيجابي بأداة لها خصائص </w:t>
      </w:r>
      <w:proofErr w:type="spellStart"/>
      <w:r w:rsidRPr="003D73B6">
        <w:rPr>
          <w:rFonts w:ascii="Simplified Arabic" w:hAnsi="Simplified Arabic" w:cs="Simplified Arabic"/>
          <w:sz w:val="28"/>
          <w:szCs w:val="28"/>
          <w:shd w:val="clear" w:color="auto" w:fill="FFFFFF" w:themeFill="background1"/>
          <w:rtl/>
        </w:rPr>
        <w:t>سايكومترية</w:t>
      </w:r>
      <w:proofErr w:type="spellEnd"/>
      <w:r w:rsidRPr="003D73B6">
        <w:rPr>
          <w:rFonts w:ascii="Simplified Arabic" w:hAnsi="Simplified Arabic" w:cs="Simplified Arabic"/>
          <w:sz w:val="28"/>
          <w:szCs w:val="28"/>
          <w:shd w:val="clear" w:color="auto" w:fill="FFFFFF" w:themeFill="background1"/>
          <w:rtl/>
        </w:rPr>
        <w:t xml:space="preserve"> مناسبة وحدية لقياس معنى الحياة لدى المرشدين التربويين. </w:t>
      </w:r>
    </w:p>
    <w:p w:rsidR="003D73B6" w:rsidRPr="003D73B6" w:rsidRDefault="003D73B6" w:rsidP="003D73B6">
      <w:pPr>
        <w:ind w:left="368" w:hanging="284"/>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2. تقديم برنامج إرشادي يمكن استخدامه من قبل المرشدين التربويين في المؤسسات التعليمية والتربوية.</w:t>
      </w:r>
    </w:p>
    <w:p w:rsidR="003D73B6" w:rsidRPr="003D73B6" w:rsidRDefault="003D73B6" w:rsidP="003D73B6">
      <w:pPr>
        <w:ind w:left="368" w:hanging="284"/>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3. الخروج بمجموعة من التوصيات إلى الجهات المختصة من أجل رفع مستوى معنى الحياة لدى العاطلين عن العمل.</w:t>
      </w:r>
    </w:p>
    <w:p w:rsidR="003D73B6" w:rsidRPr="00C1601B" w:rsidRDefault="003D73B6" w:rsidP="003D73B6">
      <w:pPr>
        <w:jc w:val="both"/>
        <w:rPr>
          <w:rFonts w:ascii="Simplified Arabic" w:hAnsi="Simplified Arabic" w:cs="Simplified Arabic"/>
          <w:b/>
          <w:bCs/>
          <w:sz w:val="32"/>
          <w:szCs w:val="32"/>
          <w:shd w:val="clear" w:color="auto" w:fill="FFFFFF" w:themeFill="background1"/>
          <w:rtl/>
        </w:rPr>
      </w:pPr>
      <w:r w:rsidRPr="00C1601B">
        <w:rPr>
          <w:rFonts w:ascii="Simplified Arabic" w:hAnsi="Simplified Arabic" w:cs="Simplified Arabic"/>
          <w:b/>
          <w:bCs/>
          <w:sz w:val="32"/>
          <w:szCs w:val="32"/>
          <w:shd w:val="clear" w:color="auto" w:fill="FFFFFF" w:themeFill="background1"/>
          <w:rtl/>
        </w:rPr>
        <w:t xml:space="preserve">  أهداف البحث</w:t>
      </w:r>
    </w:p>
    <w:p w:rsidR="003D73B6" w:rsidRPr="003D73B6" w:rsidRDefault="003D73B6" w:rsidP="00C1601B">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تسعى الدراسة الحالية إلى التعرف على فاعلية البرنامج القائم على الدعم النفسي الإيجابي في تنمية الشعور بمعنى الحياة لدى المرشدين التربويين</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واشتق الباحث الفرضية التالية:</w:t>
      </w:r>
    </w:p>
    <w:p w:rsidR="003D73B6" w:rsidRPr="00C1601B" w:rsidRDefault="003D73B6" w:rsidP="00C1601B">
      <w:pPr>
        <w:ind w:firstLine="565"/>
        <w:jc w:val="both"/>
        <w:rPr>
          <w:rFonts w:ascii="Simplified Arabic" w:hAnsi="Simplified Arabic" w:cs="Simplified Arabic"/>
          <w:sz w:val="28"/>
          <w:szCs w:val="28"/>
          <w:shd w:val="clear" w:color="auto" w:fill="FFFFFF" w:themeFill="background1"/>
          <w:rtl/>
        </w:rPr>
      </w:pPr>
      <w:r w:rsidRPr="00C1601B">
        <w:rPr>
          <w:rFonts w:ascii="Simplified Arabic" w:hAnsi="Simplified Arabic" w:cs="Simplified Arabic"/>
          <w:sz w:val="28"/>
          <w:szCs w:val="28"/>
          <w:shd w:val="clear" w:color="auto" w:fill="FFFFFF" w:themeFill="background1"/>
          <w:rtl/>
        </w:rPr>
        <w:t>"</w:t>
      </w:r>
      <w:r w:rsidRPr="00C1601B">
        <w:rPr>
          <w:rFonts w:ascii="Simplified Arabic" w:hAnsi="Simplified Arabic" w:cs="Simplified Arabic"/>
          <w:shd w:val="clear" w:color="auto" w:fill="FFFFFF" w:themeFill="background1"/>
          <w:rtl/>
        </w:rPr>
        <w:t xml:space="preserve"> </w:t>
      </w:r>
      <w:r w:rsidRPr="00C1601B">
        <w:rPr>
          <w:rFonts w:ascii="Simplified Arabic" w:hAnsi="Simplified Arabic" w:cs="Simplified Arabic"/>
          <w:sz w:val="28"/>
          <w:szCs w:val="28"/>
          <w:shd w:val="clear" w:color="auto" w:fill="FFFFFF" w:themeFill="background1"/>
          <w:rtl/>
        </w:rPr>
        <w:t>لا توجد فروق ذات دلالة إحصائية بين المجموعة التجريبية التي تعرضت للبرنامج الإرشادي وفقاً لأسلوب الدعم النفسي الإيجابي والمجموعة الضابطة في تنمية معنى الحياة لدى المرشدين التربويين ".</w:t>
      </w:r>
    </w:p>
    <w:p w:rsidR="003D73B6" w:rsidRPr="00C1601B" w:rsidRDefault="003D73B6" w:rsidP="00C1601B">
      <w:pPr>
        <w:jc w:val="both"/>
        <w:rPr>
          <w:rFonts w:ascii="Simplified Arabic" w:hAnsi="Simplified Arabic" w:cs="Simplified Arabic"/>
          <w:sz w:val="28"/>
          <w:szCs w:val="28"/>
          <w:shd w:val="clear" w:color="auto" w:fill="FFFFFF" w:themeFill="background1"/>
          <w:rtl/>
        </w:rPr>
      </w:pPr>
    </w:p>
    <w:p w:rsidR="003D73B6" w:rsidRPr="00C1601B" w:rsidRDefault="003D73B6" w:rsidP="003D73B6">
      <w:pPr>
        <w:jc w:val="both"/>
        <w:rPr>
          <w:rFonts w:ascii="Simplified Arabic" w:hAnsi="Simplified Arabic" w:cs="Simplified Arabic"/>
          <w:b/>
          <w:bCs/>
          <w:sz w:val="32"/>
          <w:szCs w:val="32"/>
          <w:shd w:val="clear" w:color="auto" w:fill="FFFFFF" w:themeFill="background1"/>
          <w:rtl/>
        </w:rPr>
      </w:pPr>
      <w:r w:rsidRPr="00C1601B">
        <w:rPr>
          <w:rFonts w:ascii="Simplified Arabic" w:hAnsi="Simplified Arabic" w:cs="Simplified Arabic"/>
          <w:b/>
          <w:bCs/>
          <w:sz w:val="32"/>
          <w:szCs w:val="32"/>
          <w:shd w:val="clear" w:color="auto" w:fill="FFFFFF" w:themeFill="background1"/>
          <w:rtl/>
        </w:rPr>
        <w:lastRenderedPageBreak/>
        <w:t>ح</w:t>
      </w:r>
      <w:r w:rsidR="00C1601B" w:rsidRPr="00C1601B">
        <w:rPr>
          <w:rFonts w:ascii="Simplified Arabic" w:hAnsi="Simplified Arabic" w:cs="Simplified Arabic"/>
          <w:b/>
          <w:bCs/>
          <w:sz w:val="32"/>
          <w:szCs w:val="32"/>
          <w:shd w:val="clear" w:color="auto" w:fill="FFFFFF" w:themeFill="background1"/>
          <w:rtl/>
        </w:rPr>
        <w:t>دود البحث</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يتحدد البحث الحالي بالحدود التالية:</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1. الحد المكاني: المدارس المتوسطة والإعدادية في محافظة البصرة </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2. الحد الزماني: العام الدراسي 2021-2022.</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3. الحد البشري: المرشدون التربويون في محافظة البصرة.</w:t>
      </w:r>
    </w:p>
    <w:p w:rsidR="003D73B6" w:rsidRPr="00C1601B" w:rsidRDefault="00C1601B" w:rsidP="003D73B6">
      <w:pPr>
        <w:jc w:val="both"/>
        <w:rPr>
          <w:rFonts w:ascii="Simplified Arabic" w:hAnsi="Simplified Arabic" w:cs="Simplified Arabic"/>
          <w:b/>
          <w:bCs/>
          <w:sz w:val="32"/>
          <w:szCs w:val="32"/>
          <w:shd w:val="clear" w:color="auto" w:fill="FFFFFF" w:themeFill="background1"/>
          <w:rtl/>
        </w:rPr>
      </w:pPr>
      <w:r w:rsidRPr="00C1601B">
        <w:rPr>
          <w:rFonts w:ascii="Simplified Arabic" w:hAnsi="Simplified Arabic" w:cs="Simplified Arabic"/>
          <w:b/>
          <w:bCs/>
          <w:sz w:val="32"/>
          <w:szCs w:val="32"/>
          <w:shd w:val="clear" w:color="auto" w:fill="FFFFFF" w:themeFill="background1"/>
          <w:rtl/>
        </w:rPr>
        <w:t>مصطلحات البحث</w:t>
      </w:r>
    </w:p>
    <w:p w:rsidR="003D73B6" w:rsidRPr="003D73B6" w:rsidRDefault="003D73B6" w:rsidP="003D73B6">
      <w:pPr>
        <w:ind w:left="368" w:hanging="284"/>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 xml:space="preserve">أولا: </w:t>
      </w:r>
      <w:r w:rsidRPr="003D73B6">
        <w:rPr>
          <w:rFonts w:ascii="Simplified Arabic" w:hAnsi="Simplified Arabic" w:cs="Simplified Arabic"/>
          <w:b/>
          <w:bCs/>
          <w:sz w:val="28"/>
          <w:szCs w:val="28"/>
          <w:shd w:val="clear" w:color="auto" w:fill="FFFFFF" w:themeFill="background1"/>
          <w:rtl/>
        </w:rPr>
        <w:t xml:space="preserve">الدعم النفسي الإيجابي </w:t>
      </w:r>
      <w:r w:rsidRPr="003D73B6">
        <w:rPr>
          <w:rFonts w:ascii="Simplified Arabic" w:hAnsi="Simplified Arabic" w:cs="Simplified Arabic"/>
          <w:b/>
          <w:bCs/>
          <w:sz w:val="28"/>
          <w:szCs w:val="28"/>
          <w:shd w:val="clear" w:color="auto" w:fill="FFFFFF" w:themeFill="background1"/>
        </w:rPr>
        <w:t>Positive Psychological Support</w:t>
      </w:r>
    </w:p>
    <w:p w:rsidR="003D73B6" w:rsidRPr="003D73B6" w:rsidRDefault="003D73B6" w:rsidP="003D73B6">
      <w:pPr>
        <w:pStyle w:val="a7"/>
        <w:bidi/>
        <w:spacing w:before="0" w:beforeAutospacing="0" w:after="0" w:afterAutospacing="0"/>
        <w:jc w:val="both"/>
        <w:rPr>
          <w:rFonts w:ascii="Simplified Arabic" w:hAnsi="Simplified Arabic" w:cs="Simplified Arabic"/>
          <w:sz w:val="28"/>
          <w:szCs w:val="28"/>
          <w:shd w:val="clear" w:color="auto" w:fill="FFFFFF" w:themeFill="background1"/>
          <w:rtl/>
          <w:lang w:bidi="ar-IQ"/>
        </w:rPr>
      </w:pPr>
      <w:r w:rsidRPr="003D73B6">
        <w:rPr>
          <w:rFonts w:ascii="Simplified Arabic" w:hAnsi="Simplified Arabic" w:cs="Simplified Arabic"/>
          <w:sz w:val="28"/>
          <w:szCs w:val="28"/>
          <w:shd w:val="clear" w:color="auto" w:fill="FFFFFF" w:themeFill="background1"/>
          <w:rtl/>
        </w:rPr>
        <w:t>عرفه كل من:</w:t>
      </w:r>
    </w:p>
    <w:p w:rsidR="003D73B6" w:rsidRPr="00C350E9" w:rsidRDefault="003D73B6" w:rsidP="003D73B6">
      <w:pPr>
        <w:pStyle w:val="a7"/>
        <w:bidi/>
        <w:spacing w:before="0" w:beforeAutospacing="0" w:after="0" w:afterAutospacing="0"/>
        <w:jc w:val="both"/>
        <w:rPr>
          <w:rFonts w:ascii="Simplified Arabic" w:hAnsi="Simplified Arabic" w:cs="Simplified Arabic"/>
          <w:b/>
          <w:bCs/>
          <w:sz w:val="28"/>
          <w:szCs w:val="28"/>
          <w:shd w:val="clear" w:color="auto" w:fill="FFFFFF" w:themeFill="background1"/>
          <w:rtl/>
        </w:rPr>
      </w:pPr>
      <w:r w:rsidRPr="00C350E9">
        <w:rPr>
          <w:rFonts w:ascii="Simplified Arabic" w:hAnsi="Simplified Arabic" w:cs="Simplified Arabic"/>
          <w:b/>
          <w:bCs/>
          <w:sz w:val="28"/>
          <w:szCs w:val="28"/>
          <w:shd w:val="clear" w:color="auto" w:fill="FFFFFF" w:themeFill="background1"/>
          <w:rtl/>
        </w:rPr>
        <w:t>1. (معجم علم النفس والتربية، 2003):</w:t>
      </w:r>
    </w:p>
    <w:p w:rsidR="003D73B6" w:rsidRPr="003D73B6" w:rsidRDefault="003D73B6" w:rsidP="00C350E9">
      <w:pPr>
        <w:pStyle w:val="a7"/>
        <w:bidi/>
        <w:spacing w:before="0" w:beforeAutospacing="0" w:after="0" w:afterAutospacing="0"/>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"نوع من العلاج الإيجابي عن طريق توظيف طاقات الإنسان الخلاقة من خلال تدخل المعالج لكي يكشف عن مزيد من النواحي الشعورية واللاشعورية الإيجابية- لدى الأفراد، وبذلك يقضي على المقاومة التي تعوق العلاج أو التحليل" (معجم علم النفس والتربية، 2003،7).</w:t>
      </w:r>
    </w:p>
    <w:p w:rsidR="003D73B6" w:rsidRPr="00C350E9" w:rsidRDefault="003D73B6" w:rsidP="003D73B6">
      <w:pPr>
        <w:pStyle w:val="a7"/>
        <w:bidi/>
        <w:spacing w:before="0" w:beforeAutospacing="0" w:after="0" w:afterAutospacing="0"/>
        <w:jc w:val="both"/>
        <w:rPr>
          <w:rFonts w:ascii="Simplified Arabic" w:hAnsi="Simplified Arabic" w:cs="Simplified Arabic"/>
          <w:b/>
          <w:bCs/>
          <w:sz w:val="28"/>
          <w:szCs w:val="28"/>
          <w:shd w:val="clear" w:color="auto" w:fill="FFFFFF" w:themeFill="background1"/>
          <w:rtl/>
        </w:rPr>
      </w:pPr>
      <w:r w:rsidRPr="00C350E9">
        <w:rPr>
          <w:rFonts w:ascii="Simplified Arabic" w:hAnsi="Simplified Arabic" w:cs="Simplified Arabic"/>
          <w:b/>
          <w:bCs/>
          <w:sz w:val="28"/>
          <w:szCs w:val="28"/>
          <w:shd w:val="clear" w:color="auto" w:fill="FFFFFF" w:themeFill="background1"/>
          <w:rtl/>
        </w:rPr>
        <w:t xml:space="preserve">2. عبد العال ومظلوم، 2013) </w:t>
      </w:r>
    </w:p>
    <w:p w:rsidR="003D73B6" w:rsidRPr="003D73B6" w:rsidRDefault="003D73B6" w:rsidP="00C350E9">
      <w:pPr>
        <w:pStyle w:val="a7"/>
        <w:bidi/>
        <w:spacing w:before="0" w:beforeAutospacing="0" w:after="0" w:afterAutospacing="0"/>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"هو عملية إدراك الفرد لمساندته داخلياً وخارجياً، من خلال قوى إيجابية داخلية" ذاتية "وخارجية لتقديم المساعدة لكل شخص من أجل إحداث حالة من التكيف والتلاؤم والفاعلية، والتوافق، وحل الصراعات، وانسجام الذات، والدعم الاجتماعي وغير ذلك من الجوانب الأخرى التي تجعل الذات أكثر إيجابية وفاعلية" (عبد العال ومظلوم، 2013: 79).</w:t>
      </w:r>
    </w:p>
    <w:p w:rsidR="003D73B6" w:rsidRPr="00C350E9" w:rsidRDefault="003D73B6" w:rsidP="003D73B6">
      <w:pPr>
        <w:pStyle w:val="a7"/>
        <w:bidi/>
        <w:spacing w:before="0" w:beforeAutospacing="0" w:after="0" w:afterAutospacing="0"/>
        <w:jc w:val="both"/>
        <w:rPr>
          <w:rFonts w:ascii="Simplified Arabic" w:hAnsi="Simplified Arabic" w:cs="Simplified Arabic"/>
          <w:b/>
          <w:bCs/>
          <w:sz w:val="28"/>
          <w:szCs w:val="28"/>
          <w:shd w:val="clear" w:color="auto" w:fill="FFFFFF" w:themeFill="background1"/>
          <w:rtl/>
        </w:rPr>
      </w:pPr>
      <w:r w:rsidRPr="00C350E9">
        <w:rPr>
          <w:rFonts w:ascii="Simplified Arabic" w:hAnsi="Simplified Arabic" w:cs="Simplified Arabic"/>
          <w:b/>
          <w:bCs/>
          <w:sz w:val="28"/>
          <w:szCs w:val="28"/>
          <w:shd w:val="clear" w:color="auto" w:fill="FFFFFF" w:themeFill="background1"/>
          <w:rtl/>
        </w:rPr>
        <w:t>3. (جبر، 2013):</w:t>
      </w:r>
    </w:p>
    <w:p w:rsidR="003D73B6" w:rsidRPr="003D73B6" w:rsidRDefault="003D73B6" w:rsidP="00C350E9">
      <w:pPr>
        <w:pStyle w:val="a7"/>
        <w:bidi/>
        <w:spacing w:before="0" w:beforeAutospacing="0" w:after="0" w:afterAutospacing="0"/>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"هو مفهوم شامل يتضمن تقديم معلومات وخبرات إيجابية داعمة تساعد الفرد في الثقة بذاته وقدراته وقبوله على الحياة، وتقوية نظرته لذاته بأنه محبوب وموضع رعاية وتقدير من الآخرين، ويشمل الدعم النفسي الإيجابي على مدى واسع من المواقف الفعلية المفيدة للصحة النفسية الإيجابية" (جبر، 2013،58). </w:t>
      </w:r>
    </w:p>
    <w:p w:rsidR="003D73B6" w:rsidRPr="003D73B6" w:rsidRDefault="003D73B6" w:rsidP="00C350E9">
      <w:pPr>
        <w:pStyle w:val="a7"/>
        <w:bidi/>
        <w:spacing w:before="240" w:beforeAutospacing="0" w:after="0" w:afterAutospacing="0"/>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يقصد </w:t>
      </w:r>
      <w:r w:rsidRPr="003D73B6">
        <w:rPr>
          <w:rFonts w:ascii="Simplified Arabic" w:hAnsi="Simplified Arabic" w:cs="Simplified Arabic"/>
          <w:b/>
          <w:bCs/>
          <w:sz w:val="28"/>
          <w:szCs w:val="28"/>
          <w:shd w:val="clear" w:color="auto" w:fill="FFFFFF" w:themeFill="background1"/>
          <w:rtl/>
        </w:rPr>
        <w:t>بالدعم النفسي الإيجابي إجرائيا</w:t>
      </w:r>
      <w:r w:rsidRPr="003D73B6">
        <w:rPr>
          <w:rFonts w:ascii="Simplified Arabic" w:hAnsi="Simplified Arabic" w:cs="Simplified Arabic"/>
          <w:sz w:val="28"/>
          <w:szCs w:val="28"/>
          <w:shd w:val="clear" w:color="auto" w:fill="FFFFFF" w:themeFill="background1"/>
          <w:rtl/>
        </w:rPr>
        <w:t xml:space="preserve"> في هذه الدراسة "ما يتلقاه الفرد داخل جلسات برنامج الدراسة الحالي من دعم إيجابي ذاتي داخلي، وجداني، ومعرفي، وسلوكي، ومادي، للخصال والسمات الإيجابية التي يمتلكها، ومن دعم خارجي لتلك السمات من المحيطين به </w:t>
      </w:r>
      <w:r w:rsidRPr="003D73B6">
        <w:rPr>
          <w:rFonts w:ascii="Simplified Arabic" w:hAnsi="Simplified Arabic" w:cs="Simplified Arabic"/>
          <w:sz w:val="28"/>
          <w:szCs w:val="28"/>
          <w:shd w:val="clear" w:color="auto" w:fill="FFFFFF" w:themeFill="background1"/>
          <w:rtl/>
        </w:rPr>
        <w:lastRenderedPageBreak/>
        <w:t xml:space="preserve">كالباحث (المرشد)، والأهل والأصدقاء، والزملاء والجيران ومؤسسات المجتمع، لدعم الشعور (بالسعادة والبهجة والتسامح، والتفاؤل، والأمل، والرضا عن جنبات الحياة والاستمتاع بها، كالإحساس بمعنى الحياة، ونوعية الحياة وجودتها وبهجتها)، هذا بالإضافة إلى الجوانب الإيجابية في علاقة الإنسان بأخيه الإنسان والبيئة، والواقع الخارجي من حوله". </w:t>
      </w:r>
    </w:p>
    <w:p w:rsidR="003D73B6" w:rsidRPr="00C350E9" w:rsidRDefault="003D73B6" w:rsidP="003D73B6">
      <w:pPr>
        <w:jc w:val="both"/>
        <w:rPr>
          <w:rFonts w:ascii="Simplified Arabic" w:hAnsi="Simplified Arabic" w:cs="Simplified Arabic"/>
          <w:b/>
          <w:bCs/>
          <w:sz w:val="32"/>
          <w:szCs w:val="32"/>
          <w:shd w:val="clear" w:color="auto" w:fill="FFFFFF" w:themeFill="background1"/>
          <w:rtl/>
        </w:rPr>
      </w:pPr>
      <w:r w:rsidRPr="00C350E9">
        <w:rPr>
          <w:rFonts w:ascii="Simplified Arabic" w:hAnsi="Simplified Arabic" w:cs="Simplified Arabic"/>
          <w:b/>
          <w:bCs/>
          <w:sz w:val="32"/>
          <w:szCs w:val="32"/>
          <w:shd w:val="clear" w:color="auto" w:fill="FFFFFF" w:themeFill="background1"/>
          <w:rtl/>
        </w:rPr>
        <w:t xml:space="preserve">ثانيا: معنى الحياة </w:t>
      </w:r>
      <w:r w:rsidRPr="00C350E9">
        <w:rPr>
          <w:rFonts w:ascii="Simplified Arabic" w:hAnsi="Simplified Arabic" w:cs="Simplified Arabic"/>
          <w:b/>
          <w:bCs/>
          <w:sz w:val="32"/>
          <w:szCs w:val="32"/>
          <w:shd w:val="clear" w:color="auto" w:fill="FFFFFF" w:themeFill="background1"/>
        </w:rPr>
        <w:t>Meaning of life</w:t>
      </w:r>
      <w:r w:rsidRPr="00C350E9">
        <w:rPr>
          <w:rFonts w:ascii="Simplified Arabic" w:hAnsi="Simplified Arabic" w:cs="Simplified Arabic"/>
          <w:b/>
          <w:bCs/>
          <w:sz w:val="32"/>
          <w:szCs w:val="32"/>
          <w:shd w:val="clear" w:color="auto" w:fill="FFFFFF" w:themeFill="background1"/>
          <w:rtl/>
        </w:rPr>
        <w:t xml:space="preserve"> </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عرفه كل من: </w:t>
      </w:r>
    </w:p>
    <w:p w:rsidR="003D73B6" w:rsidRPr="003D73B6" w:rsidRDefault="003D73B6" w:rsidP="003D73B6">
      <w:pPr>
        <w:numPr>
          <w:ilvl w:val="1"/>
          <w:numId w:val="8"/>
        </w:numPr>
        <w:tabs>
          <w:tab w:val="clear" w:pos="1440"/>
          <w:tab w:val="num" w:pos="1080"/>
        </w:tabs>
        <w:ind w:left="1080"/>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تعريف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(1982): "هو حالة يسعى الإنسان للوصول إليها، لتضفي لحياته قيمة ومعنى يستحق العيش من أجلها، وتحدث نتيجة لإشباع دافعه الأساس المتمثل بإرادة المعنى"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 ص 131).</w:t>
      </w:r>
    </w:p>
    <w:p w:rsidR="003D73B6" w:rsidRPr="003D73B6" w:rsidRDefault="003D73B6" w:rsidP="003D73B6">
      <w:pPr>
        <w:numPr>
          <w:ilvl w:val="1"/>
          <w:numId w:val="8"/>
        </w:numPr>
        <w:tabs>
          <w:tab w:val="clear" w:pos="1440"/>
          <w:tab w:val="num" w:pos="1080"/>
        </w:tabs>
        <w:ind w:left="108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 xml:space="preserve">تعريف </w:t>
      </w:r>
      <w:proofErr w:type="spellStart"/>
      <w:r w:rsidRPr="003D73B6">
        <w:rPr>
          <w:rFonts w:ascii="Simplified Arabic" w:hAnsi="Simplified Arabic" w:cs="Simplified Arabic"/>
          <w:sz w:val="28"/>
          <w:szCs w:val="28"/>
          <w:shd w:val="clear" w:color="auto" w:fill="FFFFFF" w:themeFill="background1"/>
          <w:rtl/>
        </w:rPr>
        <w:t>هالاما</w:t>
      </w:r>
      <w:proofErr w:type="spellEnd"/>
      <w:r w:rsidRPr="003D73B6">
        <w:rPr>
          <w:rFonts w:ascii="Simplified Arabic" w:hAnsi="Simplified Arabic" w:cs="Simplified Arabic"/>
          <w:sz w:val="28"/>
          <w:szCs w:val="28"/>
          <w:shd w:val="clear" w:color="auto" w:fill="FFFFFF" w:themeFill="background1"/>
          <w:rtl/>
        </w:rPr>
        <w:t xml:space="preserve"> (2000): "هو امتلاك أهداف ورسالة في الحياة، وفهم متكامل ومتسق منطقيا للذات والآخرين والحياة عموما" (</w:t>
      </w:r>
      <w:proofErr w:type="spellStart"/>
      <w:r w:rsidRPr="003D73B6">
        <w:rPr>
          <w:rFonts w:ascii="Simplified Arabic" w:hAnsi="Simplified Arabic" w:cs="Simplified Arabic"/>
          <w:sz w:val="28"/>
          <w:szCs w:val="28"/>
          <w:shd w:val="clear" w:color="auto" w:fill="FFFFFF" w:themeFill="background1"/>
        </w:rPr>
        <w:t>Halama</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2000 P. 339</w:t>
      </w:r>
      <w:r w:rsidRPr="003D73B6">
        <w:rPr>
          <w:rFonts w:ascii="Simplified Arabic" w:hAnsi="Simplified Arabic" w:cs="Simplified Arabic"/>
          <w:sz w:val="28"/>
          <w:szCs w:val="28"/>
          <w:shd w:val="clear" w:color="auto" w:fill="FFFFFF" w:themeFill="background1"/>
          <w:rtl/>
        </w:rPr>
        <w:t>).</w:t>
      </w:r>
    </w:p>
    <w:p w:rsidR="003D73B6" w:rsidRPr="003D73B6" w:rsidRDefault="003D73B6" w:rsidP="003D73B6">
      <w:pPr>
        <w:numPr>
          <w:ilvl w:val="1"/>
          <w:numId w:val="8"/>
        </w:numPr>
        <w:tabs>
          <w:tab w:val="clear" w:pos="1440"/>
          <w:tab w:val="num" w:pos="1080"/>
        </w:tabs>
        <w:ind w:left="1080"/>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تعريف كيم (2001): "هو تفسير ما يعني عيش الفرد لحياته من ناحية، والأهداف الأغراض التي يمتلكها من ناحية أخرى" أو "هو الاعتبار الإيجابي للحياة والذي يشير إلى اعتقاد الفرد بأنه يستطيع أن يحقق إطاره الإيجابي في الحياة أو أن يحقق أهداف حياته" (</w:t>
      </w:r>
      <w:r w:rsidRPr="003D73B6">
        <w:rPr>
          <w:rFonts w:ascii="Simplified Arabic" w:hAnsi="Simplified Arabic" w:cs="Simplified Arabic"/>
          <w:sz w:val="28"/>
          <w:szCs w:val="28"/>
          <w:shd w:val="clear" w:color="auto" w:fill="FFFFFF" w:themeFill="background1"/>
        </w:rPr>
        <w:t>Kim</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2001 P. 23</w:t>
      </w:r>
      <w:r w:rsidRPr="003D73B6">
        <w:rPr>
          <w:rFonts w:ascii="Simplified Arabic" w:hAnsi="Simplified Arabic" w:cs="Simplified Arabic"/>
          <w:sz w:val="28"/>
          <w:szCs w:val="28"/>
          <w:shd w:val="clear" w:color="auto" w:fill="FFFFFF" w:themeFill="background1"/>
          <w:rtl/>
        </w:rPr>
        <w:t>).</w:t>
      </w:r>
    </w:p>
    <w:p w:rsidR="003D73B6" w:rsidRPr="003D73B6" w:rsidRDefault="003D73B6" w:rsidP="003D73B6">
      <w:pPr>
        <w:numPr>
          <w:ilvl w:val="1"/>
          <w:numId w:val="8"/>
        </w:numPr>
        <w:tabs>
          <w:tab w:val="clear" w:pos="1440"/>
          <w:tab w:val="num" w:pos="1080"/>
        </w:tabs>
        <w:ind w:left="108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 xml:space="preserve">تعريف </w:t>
      </w:r>
      <w:proofErr w:type="spellStart"/>
      <w:r w:rsidRPr="003D73B6">
        <w:rPr>
          <w:rFonts w:ascii="Simplified Arabic" w:hAnsi="Simplified Arabic" w:cs="Simplified Arabic"/>
          <w:sz w:val="28"/>
          <w:szCs w:val="28"/>
          <w:shd w:val="clear" w:color="auto" w:fill="FFFFFF" w:themeFill="background1"/>
          <w:rtl/>
        </w:rPr>
        <w:t>ريكر</w:t>
      </w:r>
      <w:proofErr w:type="spellEnd"/>
      <w:r w:rsidRPr="003D73B6">
        <w:rPr>
          <w:rFonts w:ascii="Simplified Arabic" w:hAnsi="Simplified Arabic" w:cs="Simplified Arabic"/>
          <w:sz w:val="28"/>
          <w:szCs w:val="28"/>
          <w:shd w:val="clear" w:color="auto" w:fill="FFFFFF" w:themeFill="background1"/>
          <w:rtl/>
        </w:rPr>
        <w:t xml:space="preserve"> (2004): "بأنه معرفة أو فهم النظام والاتساق والهدف في وجود الفرد، والسعي وراء الأهداف الجديرة بالسعي، وبلوغها، والإحساس المصاحب لتحقيقها" (</w:t>
      </w:r>
      <w:proofErr w:type="spellStart"/>
      <w:r w:rsidRPr="003D73B6">
        <w:rPr>
          <w:rFonts w:ascii="Simplified Arabic" w:hAnsi="Simplified Arabic" w:cs="Simplified Arabic"/>
          <w:sz w:val="28"/>
          <w:szCs w:val="28"/>
          <w:shd w:val="clear" w:color="auto" w:fill="FFFFFF" w:themeFill="background1"/>
        </w:rPr>
        <w:t>Reker</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2004</w:t>
      </w:r>
      <w:r w:rsidRPr="003D73B6">
        <w:rPr>
          <w:rFonts w:ascii="Simplified Arabic" w:hAnsi="Simplified Arabic" w:cs="Simplified Arabic"/>
          <w:sz w:val="28"/>
          <w:szCs w:val="28"/>
          <w:shd w:val="clear" w:color="auto" w:fill="FFFFFF" w:themeFill="background1"/>
          <w:rtl/>
        </w:rPr>
        <w:t>).</w:t>
      </w:r>
    </w:p>
    <w:p w:rsidR="003D73B6" w:rsidRPr="003D73B6" w:rsidRDefault="003D73B6" w:rsidP="003D73B6">
      <w:pPr>
        <w:tabs>
          <w:tab w:val="num" w:pos="1080"/>
        </w:tabs>
        <w:ind w:left="720"/>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ويتبنى الباحث تعريف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 تعريفا نظريا للبحث الحالي.</w:t>
      </w:r>
    </w:p>
    <w:p w:rsidR="003D73B6" w:rsidRPr="003D73B6" w:rsidRDefault="003D73B6" w:rsidP="003D73B6">
      <w:pPr>
        <w:tabs>
          <w:tab w:val="num" w:pos="1080"/>
        </w:tabs>
        <w:ind w:left="720"/>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أما التعريف الإجرائي فهو الدرجة التي يتحصل عليها الفرد بناء على إجابته على المقياس المعد في الدراسة الحالية.</w:t>
      </w:r>
    </w:p>
    <w:p w:rsidR="003D73B6" w:rsidRPr="00C350E9" w:rsidRDefault="003D73B6" w:rsidP="003D73B6">
      <w:pPr>
        <w:jc w:val="both"/>
        <w:rPr>
          <w:rFonts w:ascii="Simplified Arabic" w:hAnsi="Simplified Arabic" w:cs="Simplified Arabic"/>
          <w:b/>
          <w:bCs/>
          <w:sz w:val="32"/>
          <w:szCs w:val="32"/>
          <w:shd w:val="clear" w:color="auto" w:fill="FFFFFF" w:themeFill="background1"/>
          <w:rtl/>
        </w:rPr>
      </w:pPr>
      <w:r w:rsidRPr="00C350E9">
        <w:rPr>
          <w:rFonts w:ascii="Simplified Arabic" w:hAnsi="Simplified Arabic" w:cs="Simplified Arabic"/>
          <w:b/>
          <w:bCs/>
          <w:sz w:val="32"/>
          <w:szCs w:val="32"/>
          <w:shd w:val="clear" w:color="auto" w:fill="FFFFFF" w:themeFill="background1"/>
          <w:rtl/>
        </w:rPr>
        <w:t xml:space="preserve">ثالثا: المرشدون التربويون </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عرفه كل من:</w:t>
      </w:r>
    </w:p>
    <w:p w:rsidR="003D73B6" w:rsidRPr="003D73B6" w:rsidRDefault="00C350E9" w:rsidP="001D4680">
      <w:pPr>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sz w:val="28"/>
          <w:szCs w:val="28"/>
          <w:shd w:val="clear" w:color="auto" w:fill="FFFFFF" w:themeFill="background1"/>
          <w:rtl/>
        </w:rPr>
        <w:t>*</w:t>
      </w:r>
      <w:r w:rsidR="003D73B6" w:rsidRPr="003D73B6">
        <w:rPr>
          <w:rFonts w:ascii="Simplified Arabic" w:hAnsi="Simplified Arabic" w:cs="Simplified Arabic"/>
          <w:sz w:val="28"/>
          <w:szCs w:val="28"/>
          <w:shd w:val="clear" w:color="auto" w:fill="FFFFFF" w:themeFill="background1"/>
          <w:rtl/>
          <w:lang w:bidi="ar-SY"/>
        </w:rPr>
        <w:t xml:space="preserve">(وزارة التربية، 1986): "أحد أعضاء الهيئة التدريسية المؤهل لدراسة مشكلات الطلبة التربوية والصحية والاجتماعية والسلوكية من خلال المعلومات التي تتصل بهذه المشكلة سواء كانت هذه المعلومات متصلة بالطالب نفسه أم البيئة المحيطة به لغرض تبصره بمشكلته ومساعدته </w:t>
      </w:r>
      <w:r w:rsidR="003D73B6" w:rsidRPr="003D73B6">
        <w:rPr>
          <w:rFonts w:ascii="Simplified Arabic" w:hAnsi="Simplified Arabic" w:cs="Simplified Arabic"/>
          <w:sz w:val="28"/>
          <w:szCs w:val="28"/>
          <w:shd w:val="clear" w:color="auto" w:fill="FFFFFF" w:themeFill="background1"/>
          <w:rtl/>
          <w:lang w:bidi="ar-SY"/>
        </w:rPr>
        <w:lastRenderedPageBreak/>
        <w:t>على أن يفكر في الحلول المناسبة لهذه المشكلة أو المشكلات التي يعاني منها لاختيار الحل المناسب الذي يرتضيه لنفسه" (وزارة التربية 1986).</w:t>
      </w:r>
      <w:r w:rsidR="003D73B6" w:rsidRPr="003D73B6">
        <w:rPr>
          <w:rFonts w:ascii="Simplified Arabic" w:hAnsi="Simplified Arabic" w:cs="Simplified Arabic"/>
          <w:sz w:val="28"/>
          <w:szCs w:val="28"/>
          <w:shd w:val="clear" w:color="auto" w:fill="FFFFFF" w:themeFill="background1"/>
          <w:rtl/>
          <w:lang w:eastAsia="ar-SA"/>
        </w:rPr>
        <w:t xml:space="preserve"> </w:t>
      </w:r>
    </w:p>
    <w:p w:rsidR="003D73B6" w:rsidRPr="003D73B6" w:rsidRDefault="003D73B6" w:rsidP="003D73B6">
      <w:pPr>
        <w:ind w:left="84"/>
        <w:jc w:val="both"/>
        <w:rPr>
          <w:rFonts w:ascii="Simplified Arabic" w:hAnsi="Simplified Arabic" w:cs="Simplified Arabic"/>
          <w:color w:val="000000"/>
          <w:sz w:val="28"/>
          <w:szCs w:val="28"/>
          <w:shd w:val="clear" w:color="auto" w:fill="FFFFFF" w:themeFill="background1"/>
          <w:rtl/>
        </w:rPr>
      </w:pPr>
      <w:r w:rsidRPr="003D73B6">
        <w:rPr>
          <w:rFonts w:ascii="Simplified Arabic" w:hAnsi="Simplified Arabic" w:cs="Simplified Arabic"/>
          <w:b/>
          <w:bCs/>
          <w:color w:val="000000"/>
          <w:sz w:val="28"/>
          <w:szCs w:val="28"/>
          <w:shd w:val="clear" w:color="auto" w:fill="FFFFFF" w:themeFill="background1"/>
          <w:rtl/>
        </w:rPr>
        <w:t>* (كمال، 1998): "</w:t>
      </w:r>
      <w:r w:rsidRPr="003D73B6">
        <w:rPr>
          <w:rFonts w:ascii="Simplified Arabic" w:hAnsi="Simplified Arabic" w:cs="Simplified Arabic"/>
          <w:color w:val="000000"/>
          <w:sz w:val="28"/>
          <w:szCs w:val="28"/>
          <w:shd w:val="clear" w:color="auto" w:fill="FFFFFF" w:themeFill="background1"/>
          <w:rtl/>
        </w:rPr>
        <w:t>المرشد النفسي على أنه شخص يسدي النصح والإرشاد إلى الطلبة حول اختيار العمل أو الدراسة المناسبين كما يساعدهم على التخطيط للمسار المهني الذي ينبغي أن يسلكه الطالب تأسيسا على ملكاته وقدراته واستعداداته وميوله" (كمال، 1998: 91).</w:t>
      </w:r>
    </w:p>
    <w:p w:rsidR="003D73B6" w:rsidRPr="003D73B6" w:rsidRDefault="003D73B6" w:rsidP="003D73B6">
      <w:pPr>
        <w:ind w:left="84"/>
        <w:jc w:val="both"/>
        <w:rPr>
          <w:rFonts w:ascii="Simplified Arabic" w:hAnsi="Simplified Arabic" w:cs="Simplified Arabic"/>
          <w:color w:val="000000"/>
          <w:sz w:val="28"/>
          <w:szCs w:val="28"/>
          <w:shd w:val="clear" w:color="auto" w:fill="FFFFFF" w:themeFill="background1"/>
          <w:rtl/>
        </w:rPr>
      </w:pPr>
      <w:r w:rsidRPr="003D73B6">
        <w:rPr>
          <w:rFonts w:ascii="Simplified Arabic" w:hAnsi="Simplified Arabic" w:cs="Simplified Arabic"/>
          <w:b/>
          <w:bCs/>
          <w:color w:val="000000"/>
          <w:sz w:val="28"/>
          <w:szCs w:val="28"/>
          <w:shd w:val="clear" w:color="auto" w:fill="FFFFFF" w:themeFill="background1"/>
          <w:rtl/>
        </w:rPr>
        <w:t xml:space="preserve"> * (الفرخ، 1999)</w:t>
      </w:r>
      <w:r w:rsidRPr="003D73B6">
        <w:rPr>
          <w:rFonts w:ascii="Simplified Arabic" w:hAnsi="Simplified Arabic" w:cs="Simplified Arabic"/>
          <w:color w:val="000000"/>
          <w:sz w:val="28"/>
          <w:szCs w:val="28"/>
          <w:shd w:val="clear" w:color="auto" w:fill="FFFFFF" w:themeFill="background1"/>
          <w:rtl/>
        </w:rPr>
        <w:t>:</w:t>
      </w:r>
      <w:r w:rsidRPr="003D73B6">
        <w:rPr>
          <w:rFonts w:ascii="Simplified Arabic" w:hAnsi="Simplified Arabic" w:cs="Simplified Arabic"/>
          <w:color w:val="000000"/>
          <w:sz w:val="28"/>
          <w:szCs w:val="28"/>
          <w:shd w:val="clear" w:color="auto" w:fill="FFFFFF" w:themeFill="background1"/>
          <w:vertAlign w:val="superscript"/>
          <w:rtl/>
        </w:rPr>
        <w:t xml:space="preserve"> "</w:t>
      </w:r>
      <w:r w:rsidRPr="003D73B6">
        <w:rPr>
          <w:rFonts w:ascii="Simplified Arabic" w:hAnsi="Simplified Arabic" w:cs="Simplified Arabic"/>
          <w:color w:val="000000"/>
          <w:sz w:val="28"/>
          <w:szCs w:val="28"/>
          <w:shd w:val="clear" w:color="auto" w:fill="FFFFFF" w:themeFill="background1"/>
          <w:rtl/>
        </w:rPr>
        <w:t>أنه الشخص المتخصص والمسؤول الأول عن العمليات الرئيسية للإرشاد والتوجيه ودون مرشد يكون من الصعب تنفيذ أي برنامج إرشادي" (الفرج، 1999: 183).</w:t>
      </w:r>
    </w:p>
    <w:p w:rsidR="003D73B6" w:rsidRPr="003D73B6" w:rsidRDefault="003D73B6" w:rsidP="003D73B6">
      <w:pPr>
        <w:ind w:left="84"/>
        <w:jc w:val="both"/>
        <w:rPr>
          <w:rFonts w:ascii="Simplified Arabic" w:hAnsi="Simplified Arabic" w:cs="Simplified Arabic"/>
          <w:color w:val="000000"/>
          <w:sz w:val="28"/>
          <w:szCs w:val="28"/>
          <w:shd w:val="clear" w:color="auto" w:fill="FFFFFF" w:themeFill="background1"/>
          <w:rtl/>
        </w:rPr>
      </w:pPr>
      <w:r w:rsidRPr="003D73B6">
        <w:rPr>
          <w:rFonts w:ascii="Simplified Arabic" w:hAnsi="Simplified Arabic" w:cs="Simplified Arabic"/>
          <w:b/>
          <w:bCs/>
          <w:color w:val="000000"/>
          <w:sz w:val="28"/>
          <w:szCs w:val="28"/>
          <w:shd w:val="clear" w:color="auto" w:fill="FFFFFF" w:themeFill="background1"/>
          <w:rtl/>
        </w:rPr>
        <w:t xml:space="preserve"> * (نجار، 2003،289)</w:t>
      </w:r>
      <w:r w:rsidRPr="003D73B6">
        <w:rPr>
          <w:rFonts w:ascii="Simplified Arabic" w:hAnsi="Simplified Arabic" w:cs="Simplified Arabic"/>
          <w:color w:val="000000"/>
          <w:sz w:val="28"/>
          <w:szCs w:val="28"/>
          <w:shd w:val="clear" w:color="auto" w:fill="FFFFFF" w:themeFill="background1"/>
          <w:rtl/>
        </w:rPr>
        <w:t>: "المرشد هو كل من يقوم بمساعدة الأشخاص الآخرين على معالجة شؤونهم أو حل مشكلاتهم الاجتماعية والتربوية. أما الرابطة الأمريكية للمرشدين فتعرف المرشد في المؤسسة التعليمية على أنه المهني الذي يقع عليه عبء مساعدة كل الطلبة ومقابلة احتياجات نموهم وما يصادفونه من مشاكل" (النجار، 2003،289).</w:t>
      </w:r>
      <w:r w:rsidRPr="003D73B6">
        <w:rPr>
          <w:rFonts w:ascii="Simplified Arabic" w:hAnsi="Simplified Arabic" w:cs="Simplified Arabic"/>
          <w:sz w:val="28"/>
          <w:szCs w:val="28"/>
          <w:shd w:val="clear" w:color="auto" w:fill="FFFFFF" w:themeFill="background1"/>
          <w:rtl/>
        </w:rPr>
        <w:t xml:space="preserve"> </w:t>
      </w:r>
    </w:p>
    <w:p w:rsidR="003D73B6" w:rsidRPr="003D73B6" w:rsidRDefault="003D73B6" w:rsidP="003D73B6">
      <w:pPr>
        <w:pStyle w:val="a6"/>
        <w:ind w:left="226"/>
        <w:jc w:val="both"/>
        <w:rPr>
          <w:rFonts w:ascii="Simplified Arabic" w:hAnsi="Simplified Arabic" w:cs="Simplified Arabic"/>
          <w:sz w:val="28"/>
          <w:szCs w:val="28"/>
          <w:shd w:val="clear" w:color="auto" w:fill="FFFFFF" w:themeFill="background1"/>
          <w:rtl/>
          <w:lang w:bidi="ar-SY"/>
        </w:rPr>
      </w:pPr>
      <w:r w:rsidRPr="003D73B6">
        <w:rPr>
          <w:rFonts w:ascii="Simplified Arabic" w:hAnsi="Simplified Arabic" w:cs="Simplified Arabic"/>
          <w:sz w:val="28"/>
          <w:szCs w:val="28"/>
          <w:shd w:val="clear" w:color="auto" w:fill="FFFFFF" w:themeFill="background1"/>
          <w:rtl/>
          <w:lang w:bidi="ar-SY"/>
        </w:rPr>
        <w:t xml:space="preserve"> "تبنى الباحث تعريف وزارة التربية للمرشد التربوي وذلك لكون المرشدين التربويين عينة البحث ويعملون ضمن مواصفات تعريف وزارة التربية للمرشد التربوي".</w:t>
      </w:r>
    </w:p>
    <w:p w:rsidR="003D73B6" w:rsidRPr="001D4680" w:rsidRDefault="003D73B6" w:rsidP="003D73B6">
      <w:pPr>
        <w:jc w:val="both"/>
        <w:rPr>
          <w:rFonts w:ascii="Simplified Arabic" w:hAnsi="Simplified Arabic" w:cs="Simplified Arabic"/>
          <w:b/>
          <w:bCs/>
          <w:sz w:val="32"/>
          <w:szCs w:val="32"/>
          <w:shd w:val="clear" w:color="auto" w:fill="FFFFFF" w:themeFill="background1"/>
          <w:rtl/>
        </w:rPr>
      </w:pPr>
      <w:r w:rsidRPr="001D4680">
        <w:rPr>
          <w:rFonts w:ascii="Simplified Arabic" w:hAnsi="Simplified Arabic" w:cs="Simplified Arabic"/>
          <w:b/>
          <w:bCs/>
          <w:sz w:val="32"/>
          <w:szCs w:val="32"/>
          <w:shd w:val="clear" w:color="auto" w:fill="FFFFFF" w:themeFill="background1"/>
          <w:rtl/>
        </w:rPr>
        <w:t>الفصل الثاني: إطار نظري ودراسات سابقة</w:t>
      </w:r>
    </w:p>
    <w:p w:rsidR="003D73B6" w:rsidRPr="001D4680" w:rsidRDefault="003D73B6" w:rsidP="003D73B6">
      <w:pPr>
        <w:jc w:val="both"/>
        <w:rPr>
          <w:rFonts w:ascii="Simplified Arabic" w:hAnsi="Simplified Arabic" w:cs="Simplified Arabic"/>
          <w:b/>
          <w:bCs/>
          <w:sz w:val="32"/>
          <w:szCs w:val="32"/>
          <w:shd w:val="clear" w:color="auto" w:fill="FFFFFF" w:themeFill="background1"/>
          <w:rtl/>
        </w:rPr>
      </w:pPr>
      <w:r w:rsidRPr="001D4680">
        <w:rPr>
          <w:rFonts w:ascii="Simplified Arabic" w:hAnsi="Simplified Arabic" w:cs="Simplified Arabic"/>
          <w:b/>
          <w:bCs/>
          <w:sz w:val="32"/>
          <w:szCs w:val="32"/>
          <w:shd w:val="clear" w:color="auto" w:fill="FFFFFF" w:themeFill="background1"/>
          <w:rtl/>
        </w:rPr>
        <w:t>إطار</w:t>
      </w:r>
      <w:r w:rsidR="00044F7E">
        <w:rPr>
          <w:rFonts w:ascii="Simplified Arabic" w:hAnsi="Simplified Arabic" w:cs="Simplified Arabic"/>
          <w:b/>
          <w:bCs/>
          <w:sz w:val="32"/>
          <w:szCs w:val="32"/>
          <w:shd w:val="clear" w:color="auto" w:fill="FFFFFF" w:themeFill="background1"/>
          <w:rtl/>
        </w:rPr>
        <w:t xml:space="preserve"> </w:t>
      </w:r>
      <w:r w:rsidRPr="001D4680">
        <w:rPr>
          <w:rFonts w:ascii="Simplified Arabic" w:hAnsi="Simplified Arabic" w:cs="Simplified Arabic"/>
          <w:b/>
          <w:bCs/>
          <w:sz w:val="32"/>
          <w:szCs w:val="32"/>
          <w:shd w:val="clear" w:color="auto" w:fill="FFFFFF" w:themeFill="background1"/>
          <w:rtl/>
        </w:rPr>
        <w:t>نظري</w:t>
      </w:r>
    </w:p>
    <w:p w:rsidR="003D73B6" w:rsidRPr="003D73B6" w:rsidRDefault="003D73B6" w:rsidP="003D73B6">
      <w:pPr>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أولا: الدعم النفسي الإيجابي </w:t>
      </w:r>
    </w:p>
    <w:p w:rsidR="003D73B6" w:rsidRPr="003D73B6" w:rsidRDefault="003D73B6" w:rsidP="003D73B6">
      <w:pPr>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b/>
          <w:bCs/>
          <w:sz w:val="28"/>
          <w:szCs w:val="28"/>
          <w:shd w:val="clear" w:color="auto" w:fill="FFFFFF" w:themeFill="background1"/>
          <w:rtl/>
        </w:rPr>
        <w:t>مفهوم دعم السلوك الإيجابي</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ويصف </w:t>
      </w:r>
      <w:proofErr w:type="spellStart"/>
      <w:r w:rsidRPr="003D73B6">
        <w:rPr>
          <w:rFonts w:ascii="Simplified Arabic" w:hAnsi="Simplified Arabic" w:cs="Simplified Arabic"/>
          <w:sz w:val="28"/>
          <w:szCs w:val="28"/>
          <w:shd w:val="clear" w:color="auto" w:fill="FFFFFF" w:themeFill="background1"/>
          <w:rtl/>
        </w:rPr>
        <w:t>بينسكر</w:t>
      </w:r>
      <w:proofErr w:type="spellEnd"/>
      <w:r w:rsidRPr="003D73B6">
        <w:rPr>
          <w:rFonts w:ascii="Simplified Arabic" w:hAnsi="Simplified Arabic" w:cs="Simplified Arabic"/>
          <w:sz w:val="28"/>
          <w:szCs w:val="28"/>
          <w:shd w:val="clear" w:color="auto" w:fill="FFFFFF" w:themeFill="background1"/>
          <w:rtl/>
        </w:rPr>
        <w:t xml:space="preserve"> </w:t>
      </w:r>
      <w:proofErr w:type="spellStart"/>
      <w:r w:rsidRPr="003D73B6">
        <w:rPr>
          <w:rFonts w:ascii="Simplified Arabic" w:hAnsi="Simplified Arabic" w:cs="Simplified Arabic"/>
          <w:sz w:val="28"/>
          <w:szCs w:val="28"/>
          <w:shd w:val="clear" w:color="auto" w:fill="FFFFFF" w:themeFill="background1"/>
          <w:rtl/>
        </w:rPr>
        <w:t>وروزينتال</w:t>
      </w:r>
      <w:proofErr w:type="spellEnd"/>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sz w:val="28"/>
          <w:szCs w:val="28"/>
          <w:shd w:val="clear" w:color="auto" w:fill="FFFFFF" w:themeFill="background1"/>
          <w:rtl/>
          <w:lang w:bidi="fa-IR"/>
        </w:rPr>
        <w:t xml:space="preserve">۱۹۹۲) </w:t>
      </w:r>
      <w:r w:rsidRPr="003D73B6">
        <w:rPr>
          <w:rFonts w:ascii="Simplified Arabic" w:hAnsi="Simplified Arabic" w:cs="Simplified Arabic"/>
          <w:sz w:val="28"/>
          <w:szCs w:val="28"/>
          <w:shd w:val="clear" w:color="auto" w:fill="FFFFFF" w:themeFill="background1"/>
          <w:rtl/>
        </w:rPr>
        <w:t>العلاج النفسي التدعيمي الإيجابي بأنه علاج مزدوج يتصف بالاستعانة بالوسائل المباشرة الإيجابية لتلطيف الأعراض، زيادة أو استعادة اعتبار الذات والمهارات التوافقية والوظائف والقوى السيكولوجية</w:t>
      </w:r>
      <w:r w:rsidRPr="003D73B6">
        <w:rPr>
          <w:rFonts w:ascii="Simplified Arabic" w:hAnsi="Simplified Arabic" w:cs="Simplified Arabic"/>
          <w:sz w:val="28"/>
          <w:szCs w:val="28"/>
          <w:shd w:val="clear" w:color="auto" w:fill="FFFFFF" w:themeFill="background1"/>
        </w:rPr>
        <w:t>.</w:t>
      </w:r>
    </w:p>
    <w:p w:rsidR="003D73B6" w:rsidRPr="003D73B6" w:rsidRDefault="003D73B6" w:rsidP="003D73B6">
      <w:pPr>
        <w:bidi w:val="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Pr>
        <w:t xml:space="preserve"> (in: Peter, Stephen &amp; Roger, 1993)</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ويحقق العلاج النفسي الإيجابي أهدافه العلاجية من خلال بعض الأساليب والفنيات التي تساعد في تطوير ونمو الشخصية إيجابياً، ومن أهم المفاهيم التي نتجت عنه ما يسمى: التفكير الإيجابي، والمشاعر البناءة الإيجابية، وهما إحدى الوسائل الأساسية التي تمكن المعالج </w:t>
      </w:r>
      <w:r w:rsidRPr="003D73B6">
        <w:rPr>
          <w:rFonts w:ascii="Simplified Arabic" w:hAnsi="Simplified Arabic" w:cs="Simplified Arabic"/>
          <w:sz w:val="28"/>
          <w:szCs w:val="28"/>
          <w:shd w:val="clear" w:color="auto" w:fill="FFFFFF" w:themeFill="background1"/>
          <w:rtl/>
        </w:rPr>
        <w:lastRenderedPageBreak/>
        <w:t xml:space="preserve">النفسي الإيجابي من تحقيق أغراضه العلاجية في غرس الصحة النفسية الإيجابية، والواقع أن العلاج الإيجابي انطلق من حركة العلاج المعرفي، الذي يرفع من دور التفكير الإيجابي أو العقلاني تحديداً في العلاج النفسي. </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"ويعتمد العلاج الإيجابي على نماذج البحث العلمي وفنيات الممارسة الإكلينيكية لدراسة خصائص متنوعة من التفكير الإيجابي والخصائص الشخصية من بينها: (التفاؤل، والذكاء الوجداني، والرضا، وتقبل الذات غير المشروط، والكفاءة الشخصية، والإنجاز، وتحقيق الذات، والمشاركة الوجدانية، والعطاء، والتشجيع على المودة، والحب، والتفتح، والانفتاح على الخبرة، والحكم الأخلاقي، ومهارات التفاعل الاجتماعي، والإحساس بالجمال، والتسامح، والمثابرة، والإبداع، والحكمة، والتطلع نحو المستقبل، والتلقائية) ".</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"ومن ثم يمكن تعريف العلاج الإيجابي بأنه" تفعيل عدد من الخصائص المعرفية والوجدانية والسلوكية، التي تتعاون فيما بينها لتمكيننا من التفكير والانفعال، وبالتالي التصرف والتفاعل في مواقف الحياة المختلفة بطريقة تحقق للفرد وللمحيطين به النجاح والفاعلية والسعادة " (عبد الستار إبراهيم، ۲۰۱۱: 11). </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"ويعرف بيتر وستيفن وروجر (</w:t>
      </w:r>
      <w:r w:rsidRPr="003D73B6">
        <w:rPr>
          <w:rFonts w:ascii="Simplified Arabic" w:hAnsi="Simplified Arabic" w:cs="Simplified Arabic"/>
          <w:sz w:val="28"/>
          <w:szCs w:val="28"/>
          <w:shd w:val="clear" w:color="auto" w:fill="FFFFFF" w:themeFill="background1"/>
        </w:rPr>
        <w:t>1993</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Peter</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Stephen &amp; Roger</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w:t>
      </w:r>
      <w:r w:rsidRPr="003D73B6">
        <w:rPr>
          <w:rFonts w:ascii="Simplified Arabic" w:hAnsi="Simplified Arabic" w:cs="Simplified Arabic"/>
          <w:sz w:val="28"/>
          <w:szCs w:val="28"/>
          <w:shd w:val="clear" w:color="auto" w:fill="FFFFFF" w:themeFill="background1"/>
          <w:rtl/>
        </w:rPr>
        <w:t>العلاج التدعيمي بأنه ذلك العلاج المبني على فنيات تستند إلى الخبرة (</w:t>
      </w:r>
      <w:proofErr w:type="spellStart"/>
      <w:r w:rsidRPr="003D73B6">
        <w:rPr>
          <w:rFonts w:ascii="Simplified Arabic" w:hAnsi="Simplified Arabic" w:cs="Simplified Arabic"/>
          <w:sz w:val="28"/>
          <w:szCs w:val="28"/>
          <w:shd w:val="clear" w:color="auto" w:fill="FFFFFF" w:themeFill="background1"/>
          <w:rtl/>
        </w:rPr>
        <w:t>الامبيريقية</w:t>
      </w:r>
      <w:proofErr w:type="spellEnd"/>
      <w:r w:rsidRPr="003D73B6">
        <w:rPr>
          <w:rFonts w:ascii="Simplified Arabic" w:hAnsi="Simplified Arabic" w:cs="Simplified Arabic"/>
          <w:sz w:val="28"/>
          <w:szCs w:val="28"/>
          <w:shd w:val="clear" w:color="auto" w:fill="FFFFFF" w:themeFill="background1"/>
          <w:rtl/>
        </w:rPr>
        <w:t xml:space="preserve">)، أي فنيات ثبت فعاليتها من ملاحظة نتائج تطبيقها أثناء الممارسات؛ وذلك التحقيق الأهداف الآتية": </w:t>
      </w:r>
    </w:p>
    <w:p w:rsidR="003D73B6" w:rsidRPr="003D73B6" w:rsidRDefault="003D73B6" w:rsidP="003D73B6">
      <w:pPr>
        <w:pStyle w:val="a6"/>
        <w:numPr>
          <w:ilvl w:val="0"/>
          <w:numId w:val="3"/>
        </w:numPr>
        <w:ind w:left="793" w:hanging="567"/>
        <w:jc w:val="both"/>
        <w:rPr>
          <w:rFonts w:ascii="Simplified Arabic" w:hAnsi="Simplified Arabic" w:cs="Simplified Arabic"/>
          <w:sz w:val="28"/>
          <w:szCs w:val="28"/>
          <w:shd w:val="clear" w:color="auto" w:fill="FFFFFF" w:themeFill="background1"/>
          <w:lang w:bidi="ar-SA"/>
        </w:rPr>
      </w:pPr>
      <w:r w:rsidRPr="003D73B6">
        <w:rPr>
          <w:rFonts w:ascii="Simplified Arabic" w:hAnsi="Simplified Arabic" w:cs="Simplified Arabic"/>
          <w:sz w:val="28"/>
          <w:szCs w:val="28"/>
          <w:shd w:val="clear" w:color="auto" w:fill="FFFFFF" w:themeFill="background1"/>
          <w:rtl/>
          <w:lang w:bidi="ar-SA"/>
        </w:rPr>
        <w:t xml:space="preserve">تشجيع نمو علاقة تدعيمية بين المعالج والعميل (المسترشد). </w:t>
      </w:r>
    </w:p>
    <w:p w:rsidR="003D73B6" w:rsidRPr="003D73B6" w:rsidRDefault="003D73B6" w:rsidP="003D73B6">
      <w:pPr>
        <w:pStyle w:val="a6"/>
        <w:numPr>
          <w:ilvl w:val="0"/>
          <w:numId w:val="3"/>
        </w:numPr>
        <w:ind w:left="793" w:hanging="567"/>
        <w:jc w:val="both"/>
        <w:rPr>
          <w:rFonts w:ascii="Simplified Arabic" w:hAnsi="Simplified Arabic" w:cs="Simplified Arabic"/>
          <w:sz w:val="28"/>
          <w:szCs w:val="28"/>
          <w:shd w:val="clear" w:color="auto" w:fill="FFFFFF" w:themeFill="background1"/>
          <w:lang w:bidi="ar-SA"/>
        </w:rPr>
      </w:pPr>
      <w:r w:rsidRPr="003D73B6">
        <w:rPr>
          <w:rFonts w:ascii="Simplified Arabic" w:hAnsi="Simplified Arabic" w:cs="Simplified Arabic"/>
          <w:sz w:val="28"/>
          <w:szCs w:val="28"/>
          <w:shd w:val="clear" w:color="auto" w:fill="FFFFFF" w:themeFill="background1"/>
          <w:rtl/>
          <w:lang w:bidi="ar-SA"/>
        </w:rPr>
        <w:t xml:space="preserve">تخفيف معاناة العميل ودرجة اضطراب سلوكه. </w:t>
      </w:r>
    </w:p>
    <w:p w:rsidR="003D73B6" w:rsidRPr="003D73B6" w:rsidRDefault="003D73B6" w:rsidP="003D73B6">
      <w:pPr>
        <w:pStyle w:val="a6"/>
        <w:numPr>
          <w:ilvl w:val="0"/>
          <w:numId w:val="3"/>
        </w:numPr>
        <w:ind w:left="793" w:hanging="567"/>
        <w:jc w:val="both"/>
        <w:rPr>
          <w:rFonts w:ascii="Simplified Arabic" w:hAnsi="Simplified Arabic" w:cs="Simplified Arabic"/>
          <w:sz w:val="28"/>
          <w:szCs w:val="28"/>
          <w:shd w:val="clear" w:color="auto" w:fill="FFFFFF" w:themeFill="background1"/>
          <w:lang w:bidi="ar-SA"/>
        </w:rPr>
      </w:pPr>
      <w:r w:rsidRPr="003D73B6">
        <w:rPr>
          <w:rFonts w:ascii="Simplified Arabic" w:hAnsi="Simplified Arabic" w:cs="Simplified Arabic"/>
          <w:sz w:val="28"/>
          <w:szCs w:val="28"/>
          <w:shd w:val="clear" w:color="auto" w:fill="FFFFFF" w:themeFill="background1"/>
          <w:rtl/>
          <w:lang w:bidi="ar-SA"/>
        </w:rPr>
        <w:t xml:space="preserve">تحرير العميل من قيود اضطراب النفسي إلى أقصى درجة ممكنة. </w:t>
      </w:r>
    </w:p>
    <w:p w:rsidR="003D73B6" w:rsidRPr="003D73B6" w:rsidRDefault="003D73B6" w:rsidP="003D73B6">
      <w:pPr>
        <w:pStyle w:val="a6"/>
        <w:numPr>
          <w:ilvl w:val="0"/>
          <w:numId w:val="3"/>
        </w:numPr>
        <w:ind w:left="793" w:hanging="567"/>
        <w:jc w:val="both"/>
        <w:rPr>
          <w:rFonts w:ascii="Simplified Arabic" w:hAnsi="Simplified Arabic" w:cs="Simplified Arabic"/>
          <w:sz w:val="28"/>
          <w:szCs w:val="28"/>
          <w:shd w:val="clear" w:color="auto" w:fill="FFFFFF" w:themeFill="background1"/>
          <w:rtl/>
          <w:lang w:bidi="ar-SA"/>
        </w:rPr>
      </w:pPr>
      <w:r w:rsidRPr="003D73B6">
        <w:rPr>
          <w:rFonts w:ascii="Simplified Arabic" w:hAnsi="Simplified Arabic" w:cs="Simplified Arabic"/>
          <w:sz w:val="28"/>
          <w:szCs w:val="28"/>
          <w:shd w:val="clear" w:color="auto" w:fill="FFFFFF" w:themeFill="background1"/>
          <w:rtl/>
          <w:lang w:bidi="ar-SA"/>
        </w:rPr>
        <w:t>منح العميل أكبر قدرا ممكنا من حرية اتخاذ القرارات الخاصة بالعلاج.</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"وما من شك أن دعم السلوك الإيجابي (</w:t>
      </w:r>
      <w:r w:rsidRPr="003D73B6">
        <w:rPr>
          <w:rFonts w:ascii="Simplified Arabic" w:hAnsi="Simplified Arabic" w:cs="Simplified Arabic"/>
          <w:sz w:val="28"/>
          <w:szCs w:val="28"/>
          <w:shd w:val="clear" w:color="auto" w:fill="FFFFFF" w:themeFill="background1"/>
        </w:rPr>
        <w:t>PBS</w:t>
      </w:r>
      <w:r w:rsidRPr="003D73B6">
        <w:rPr>
          <w:rFonts w:ascii="Simplified Arabic" w:hAnsi="Simplified Arabic" w:cs="Simplified Arabic"/>
          <w:sz w:val="28"/>
          <w:szCs w:val="28"/>
          <w:shd w:val="clear" w:color="auto" w:fill="FFFFFF" w:themeFill="background1"/>
          <w:rtl/>
        </w:rPr>
        <w:t xml:space="preserve">) المبكر والملائم، يساعد الناس في التغلب على المشاكل بشكل أفضل، ويساعدهم على اتخاذ القرارات السليمة والملائمة، وقد قام كل من الاتحاد الدولي واللجنة الدولية للصليب الأحمر، منذ أوائل التسعينيات باتخاذ خطوات محددة لتلبية متطلبات الدعم النفسي (بلسم، ۲۰۰۲، 6۳- 64)، ومع بداية عام (۲۰۰۰) بدأت وكالة الغوث الإنسانية بإدماج الدعم النفسي، ضمن الخدمات التي تقدمها للشعوب، لا </w:t>
      </w:r>
      <w:r w:rsidRPr="003D73B6">
        <w:rPr>
          <w:rFonts w:ascii="Simplified Arabic" w:hAnsi="Simplified Arabic" w:cs="Simplified Arabic"/>
          <w:sz w:val="28"/>
          <w:szCs w:val="28"/>
          <w:shd w:val="clear" w:color="auto" w:fill="FFFFFF" w:themeFill="background1"/>
          <w:rtl/>
        </w:rPr>
        <w:lastRenderedPageBreak/>
        <w:t xml:space="preserve">سيما بعد التعرض للصدمات الانفعالية، التي تأتي في الغالب بعد الصراعات والكوارث" (بلسم، ۲۰۰۲، 61). </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والعلاج النفسي التدعيمي له أهمية في التعامل مع من يمرون بالأزمات أو يعانون من الانهيار الذهني، والذين يمرون بالعديد من الأزمات والضغوط أو الكوارث الاجتماعية أو الطبيعية (محمد حسن غانم، د. ت، 43).</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"ويتم العلاج النفسي التدعيمي من خلال إقامة علاقة حميمية مع العميل (المسترشد)، تتسم بالود والتقدير والاهتمام والتوجيه والتشجيع... ويسمح للمسترشد بالإفصاح عن متاعبه وآلامه والتحدث عن بعض مشاكله وأحزانه دون الخوف ولا عجب إذا علمنا أن الكثير من وسائل العلاج مثل </w:t>
      </w:r>
      <w:proofErr w:type="spellStart"/>
      <w:r w:rsidRPr="003D73B6">
        <w:rPr>
          <w:rFonts w:ascii="Simplified Arabic" w:hAnsi="Simplified Arabic" w:cs="Simplified Arabic"/>
          <w:sz w:val="28"/>
          <w:szCs w:val="28"/>
          <w:shd w:val="clear" w:color="auto" w:fill="FFFFFF" w:themeFill="background1"/>
          <w:rtl/>
        </w:rPr>
        <w:t>الزار</w:t>
      </w:r>
      <w:proofErr w:type="spellEnd"/>
      <w:r w:rsidRPr="003D73B6">
        <w:rPr>
          <w:rFonts w:ascii="Simplified Arabic" w:hAnsi="Simplified Arabic" w:cs="Simplified Arabic"/>
          <w:sz w:val="28"/>
          <w:szCs w:val="28"/>
          <w:shd w:val="clear" w:color="auto" w:fill="FFFFFF" w:themeFill="background1"/>
          <w:rtl/>
        </w:rPr>
        <w:t xml:space="preserve"> والرقي، قد اعترف بها بعض علماء النفس كوسيلة من وسائل التنفيس الانفعالي في حالات مرضية معينة، ولكنها لا تؤدي إلى تعديل إيجابي في تفكير أو سلوكيات العميل. وقد تسمح العلاقة الحميمية التي تنشأ بين صديقين بالتنفيس الانفعالي وإخراج شحنات الغضب والتوتر وأيضاً المساعدة في فهم وتحليل المشكلات وتعديل التفكير فهي أيضاً تعتبر علاقة ذات طبيعة علاجية" (نهى </w:t>
      </w:r>
      <w:proofErr w:type="spellStart"/>
      <w:r w:rsidRPr="003D73B6">
        <w:rPr>
          <w:rFonts w:ascii="Simplified Arabic" w:hAnsi="Simplified Arabic" w:cs="Simplified Arabic"/>
          <w:sz w:val="28"/>
          <w:szCs w:val="28"/>
          <w:shd w:val="clear" w:color="auto" w:fill="FFFFFF" w:themeFill="background1"/>
          <w:rtl/>
        </w:rPr>
        <w:t>الخيرو</w:t>
      </w:r>
      <w:proofErr w:type="spellEnd"/>
      <w:r w:rsidRPr="003D73B6">
        <w:rPr>
          <w:rFonts w:ascii="Simplified Arabic" w:hAnsi="Simplified Arabic" w:cs="Simplified Arabic"/>
          <w:sz w:val="28"/>
          <w:szCs w:val="28"/>
          <w:shd w:val="clear" w:color="auto" w:fill="FFFFFF" w:themeFill="background1"/>
          <w:rtl/>
        </w:rPr>
        <w:t>، ۲۰۱۲).</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"وفي العلاج النفسي الإيجابي يعيد الشخص النظر لنفسه بطريقة إيجابية ومختلفة. فيتغير إدراكه لذاته، وعندما يتغير إدراك الذات يتغير السلوك، ويتم هذا بعدة طرق منها: تغيير طريقة اللبس والوضع الاجتماعي، التدعيم الإيجابي للجوانب الإيجابية في الشخصية". </w:t>
      </w:r>
    </w:p>
    <w:p w:rsidR="003D73B6" w:rsidRPr="003D73B6" w:rsidRDefault="003D73B6" w:rsidP="003D73B6">
      <w:pPr>
        <w:ind w:firstLine="793"/>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إن عملية دعم السلوك الإيجابي تساعد في توجيه القرارات لاختيار الطرق الأكثر إيجابية وفاعلية لمواجهة حاجات أطفالنا، وبلغة الحكمة الصينية فإن دعم السلوك الإيجابي يعلمنا كيف نصطاد أكثر من كونه يزودنا بسمكة (</w:t>
      </w:r>
      <w:proofErr w:type="spellStart"/>
      <w:r w:rsidRPr="003D73B6">
        <w:rPr>
          <w:rFonts w:ascii="Simplified Arabic" w:hAnsi="Simplified Arabic" w:cs="Simplified Arabic"/>
          <w:sz w:val="28"/>
          <w:szCs w:val="28"/>
          <w:shd w:val="clear" w:color="auto" w:fill="FFFFFF" w:themeFill="background1"/>
        </w:rPr>
        <w:t>Hieneman</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M.</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et al.</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2006</w:t>
      </w:r>
      <w:r w:rsidRPr="003D73B6">
        <w:rPr>
          <w:rFonts w:ascii="Simplified Arabic" w:hAnsi="Simplified Arabic" w:cs="Simplified Arabic"/>
          <w:sz w:val="28"/>
          <w:szCs w:val="28"/>
          <w:shd w:val="clear" w:color="auto" w:fill="FFFFFF" w:themeFill="background1"/>
          <w:rtl/>
        </w:rPr>
        <w:t>).</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ويعد العلاج النفسي الإيجابي </w:t>
      </w:r>
      <w:r w:rsidRPr="003D73B6">
        <w:rPr>
          <w:rFonts w:ascii="Simplified Arabic" w:hAnsi="Simplified Arabic" w:cs="Simplified Arabic"/>
          <w:sz w:val="28"/>
          <w:szCs w:val="28"/>
          <w:shd w:val="clear" w:color="auto" w:fill="FFFFFF" w:themeFill="background1"/>
        </w:rPr>
        <w:t>Positive psychology therapy</w:t>
      </w:r>
      <w:r w:rsidRPr="003D73B6">
        <w:rPr>
          <w:rFonts w:ascii="Simplified Arabic" w:hAnsi="Simplified Arabic" w:cs="Simplified Arabic"/>
          <w:sz w:val="28"/>
          <w:szCs w:val="28"/>
          <w:shd w:val="clear" w:color="auto" w:fill="FFFFFF" w:themeFill="background1"/>
          <w:rtl/>
        </w:rPr>
        <w:t xml:space="preserve"> بجميع مداخله ومنها الدعم النفسي الإيجابي في صورته المعاصرة حركة واتجاهاً في علم النفس الحديث لا تقتصر تطبيقاته على إثراء عملية العلاج النفسي، بل تمتد لتشمل كل جوانب الحياة الاجتماعية والنفسية. وعرف علم النفس الإيجابي انطلاقته في أواخر القرن الماضي، ولكنه ما زال ينمو ويتطور يوما بعد يوم على مستوى الدراسات والأبحاث ومجالات التطبيق والعلاج النفسي (عبد الستار إبراهيم، ۲۰۱۱ أ، ۳۷۹).</w:t>
      </w:r>
    </w:p>
    <w:p w:rsidR="001D4680" w:rsidRDefault="001D4680" w:rsidP="003D73B6">
      <w:pPr>
        <w:spacing w:before="240"/>
        <w:jc w:val="both"/>
        <w:rPr>
          <w:rFonts w:ascii="Simplified Arabic" w:hAnsi="Simplified Arabic" w:cs="Simplified Arabic"/>
          <w:b/>
          <w:bCs/>
          <w:sz w:val="32"/>
          <w:szCs w:val="32"/>
          <w:shd w:val="clear" w:color="auto" w:fill="FFFFFF" w:themeFill="background1"/>
          <w:rtl/>
        </w:rPr>
      </w:pPr>
    </w:p>
    <w:p w:rsidR="003D73B6" w:rsidRPr="001D4680" w:rsidRDefault="003D73B6" w:rsidP="003D73B6">
      <w:pPr>
        <w:spacing w:before="240"/>
        <w:jc w:val="both"/>
        <w:rPr>
          <w:rFonts w:ascii="Simplified Arabic" w:hAnsi="Simplified Arabic" w:cs="Simplified Arabic"/>
          <w:sz w:val="28"/>
          <w:szCs w:val="28"/>
          <w:shd w:val="clear" w:color="auto" w:fill="FFFFFF" w:themeFill="background1"/>
          <w:rtl/>
        </w:rPr>
      </w:pPr>
      <w:r w:rsidRPr="001D4680">
        <w:rPr>
          <w:rFonts w:ascii="Simplified Arabic" w:hAnsi="Simplified Arabic" w:cs="Simplified Arabic"/>
          <w:b/>
          <w:bCs/>
          <w:sz w:val="32"/>
          <w:szCs w:val="32"/>
          <w:shd w:val="clear" w:color="auto" w:fill="FFFFFF" w:themeFill="background1"/>
          <w:rtl/>
        </w:rPr>
        <w:lastRenderedPageBreak/>
        <w:t>الافتراضات التي يقوم عليها دعم السلوك الإيجابي</w:t>
      </w:r>
      <w:r w:rsidRPr="001D4680">
        <w:rPr>
          <w:rFonts w:ascii="Simplified Arabic" w:hAnsi="Simplified Arabic" w:cs="Simplified Arabic"/>
          <w:sz w:val="28"/>
          <w:szCs w:val="28"/>
          <w:shd w:val="clear" w:color="auto" w:fill="FFFFFF" w:themeFill="background1"/>
          <w:rtl/>
        </w:rPr>
        <w:t xml:space="preserve"> </w:t>
      </w:r>
    </w:p>
    <w:p w:rsidR="003D73B6" w:rsidRPr="003D73B6" w:rsidRDefault="003D73B6" w:rsidP="001D4680">
      <w:pPr>
        <w:ind w:firstLine="423"/>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يشير </w:t>
      </w:r>
      <w:proofErr w:type="spellStart"/>
      <w:r w:rsidRPr="003D73B6">
        <w:rPr>
          <w:rFonts w:ascii="Simplified Arabic" w:hAnsi="Simplified Arabic" w:cs="Simplified Arabic"/>
          <w:sz w:val="28"/>
          <w:szCs w:val="28"/>
          <w:shd w:val="clear" w:color="auto" w:fill="FFFFFF" w:themeFill="background1"/>
          <w:rtl/>
        </w:rPr>
        <w:t>هينمان</w:t>
      </w:r>
      <w:proofErr w:type="spellEnd"/>
      <w:r w:rsidRPr="003D73B6">
        <w:rPr>
          <w:rFonts w:ascii="Simplified Arabic" w:hAnsi="Simplified Arabic" w:cs="Simplified Arabic"/>
          <w:sz w:val="28"/>
          <w:szCs w:val="28"/>
          <w:shd w:val="clear" w:color="auto" w:fill="FFFFFF" w:themeFill="background1"/>
          <w:rtl/>
        </w:rPr>
        <w:t xml:space="preserve"> وآخرون (</w:t>
      </w:r>
      <w:r w:rsidRPr="003D73B6">
        <w:rPr>
          <w:rFonts w:ascii="Simplified Arabic" w:hAnsi="Simplified Arabic" w:cs="Simplified Arabic"/>
          <w:sz w:val="28"/>
          <w:szCs w:val="28"/>
          <w:shd w:val="clear" w:color="auto" w:fill="FFFFFF" w:themeFill="background1"/>
        </w:rPr>
        <w:t>2006</w:t>
      </w:r>
      <w:r w:rsidRPr="003D73B6">
        <w:rPr>
          <w:rFonts w:ascii="Simplified Arabic" w:hAnsi="Simplified Arabic" w:cs="Simplified Arabic"/>
          <w:sz w:val="28"/>
          <w:szCs w:val="28"/>
          <w:shd w:val="clear" w:color="auto" w:fill="FFFFFF" w:themeFill="background1"/>
          <w:rtl/>
        </w:rPr>
        <w:t xml:space="preserve">) </w:t>
      </w:r>
      <w:proofErr w:type="spellStart"/>
      <w:r w:rsidRPr="003D73B6">
        <w:rPr>
          <w:rFonts w:ascii="Simplified Arabic" w:hAnsi="Simplified Arabic" w:cs="Simplified Arabic"/>
          <w:sz w:val="28"/>
          <w:szCs w:val="28"/>
          <w:shd w:val="clear" w:color="auto" w:fill="FFFFFF" w:themeFill="background1"/>
        </w:rPr>
        <w:t>Hieneman</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et al.</w:t>
      </w:r>
      <w:r w:rsidRPr="003D73B6">
        <w:rPr>
          <w:rFonts w:ascii="Simplified Arabic" w:hAnsi="Simplified Arabic" w:cs="Simplified Arabic"/>
          <w:sz w:val="28"/>
          <w:szCs w:val="28"/>
          <w:shd w:val="clear" w:color="auto" w:fill="FFFFFF" w:themeFill="background1"/>
          <w:rtl/>
        </w:rPr>
        <w:t>، إلى بعض الافتراضات الأساسية التي يقوم عليها "دعم السلوك الإيجابي":</w:t>
      </w:r>
    </w:p>
    <w:p w:rsidR="003D73B6" w:rsidRPr="003D73B6" w:rsidRDefault="003D73B6" w:rsidP="003D73B6">
      <w:pPr>
        <w:ind w:left="651" w:hanging="651"/>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أولاً</w:t>
      </w: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b/>
          <w:bCs/>
          <w:sz w:val="28"/>
          <w:szCs w:val="28"/>
          <w:shd w:val="clear" w:color="auto" w:fill="FFFFFF" w:themeFill="background1"/>
          <w:rtl/>
        </w:rPr>
        <w:t>يرتبط السلوك بالبيئة التي يحدث فيها</w:t>
      </w:r>
      <w:r w:rsidRPr="003D73B6">
        <w:rPr>
          <w:rFonts w:ascii="Simplified Arabic" w:hAnsi="Simplified Arabic" w:cs="Simplified Arabic"/>
          <w:sz w:val="28"/>
          <w:szCs w:val="28"/>
          <w:shd w:val="clear" w:color="auto" w:fill="FFFFFF" w:themeFill="background1"/>
          <w:rtl/>
        </w:rPr>
        <w:t>: يميل الأفراد إلى التصرف بصورة مختلفة في أماكن ومواقف مختلفة (مثال: المكتبة في مقابل الحفلة)، وقد تسمح بعض الظروف الخاصة للأفراد بالأداء على أفضل وجه بينما تدفع ظروف أخرى لكي يكونوا غير متعاونين أو غير سعداء.</w:t>
      </w:r>
    </w:p>
    <w:p w:rsidR="003D73B6" w:rsidRPr="003D73B6" w:rsidRDefault="003D73B6" w:rsidP="003D73B6">
      <w:pPr>
        <w:ind w:left="651" w:hanging="651"/>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ثانياً</w:t>
      </w: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b/>
          <w:bCs/>
          <w:sz w:val="28"/>
          <w:szCs w:val="28"/>
          <w:shd w:val="clear" w:color="auto" w:fill="FFFFFF" w:themeFill="background1"/>
          <w:rtl/>
        </w:rPr>
        <w:t>لكل سلوك هدف يسعى له الفرد</w:t>
      </w:r>
      <w:r w:rsidRPr="003D73B6">
        <w:rPr>
          <w:rFonts w:ascii="Simplified Arabic" w:hAnsi="Simplified Arabic" w:cs="Simplified Arabic"/>
          <w:sz w:val="28"/>
          <w:szCs w:val="28"/>
          <w:shd w:val="clear" w:color="auto" w:fill="FFFFFF" w:themeFill="background1"/>
          <w:rtl/>
        </w:rPr>
        <w:t>، فالسلوك يسمح للأفراد بإشباع حاجاتهم، أما بالتواصل مع من يريدونه من الأفراد الآخرين أو بتغيير الظروف السيئة الخاصة بهم. فقد يستخدم الأفراد سلوكهم لكي يلفتوا نظر الآخرين إليهم، أو يبحثون عن شيء يريدونه، أو للتعبير عن سخطهم على الموقف.</w:t>
      </w:r>
    </w:p>
    <w:p w:rsidR="003D73B6" w:rsidRPr="003D73B6" w:rsidRDefault="003D73B6" w:rsidP="003D73B6">
      <w:pPr>
        <w:ind w:left="651" w:hanging="651"/>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ثالثاً</w:t>
      </w: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b/>
          <w:bCs/>
          <w:sz w:val="28"/>
          <w:szCs w:val="28"/>
          <w:shd w:val="clear" w:color="auto" w:fill="FFFFFF" w:themeFill="background1"/>
          <w:rtl/>
        </w:rPr>
        <w:t>يتأثر سلوك الفرد بالظروف الفيزيقية والانفعالية المحيطة</w:t>
      </w:r>
      <w:r w:rsidRPr="003D73B6">
        <w:rPr>
          <w:rFonts w:ascii="Simplified Arabic" w:hAnsi="Simplified Arabic" w:cs="Simplified Arabic"/>
          <w:sz w:val="28"/>
          <w:szCs w:val="28"/>
          <w:shd w:val="clear" w:color="auto" w:fill="FFFFFF" w:themeFill="background1"/>
          <w:rtl/>
        </w:rPr>
        <w:t>: فعندما يمرض الفرد، أو يكون مرهفا، أو محبطا، أو جائعاً، وبصفة عامة عندما لا يشعر بالراحة، فقد يسلك بطريقة غير معتادة.</w:t>
      </w:r>
    </w:p>
    <w:p w:rsidR="003D73B6" w:rsidRPr="003D73B6" w:rsidRDefault="003D73B6" w:rsidP="003D73B6">
      <w:pPr>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b/>
          <w:bCs/>
          <w:sz w:val="28"/>
          <w:szCs w:val="28"/>
          <w:shd w:val="clear" w:color="auto" w:fill="FFFFFF" w:themeFill="background1"/>
          <w:rtl/>
        </w:rPr>
        <w:t>رابعاً</w:t>
      </w: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b/>
          <w:bCs/>
          <w:sz w:val="28"/>
          <w:szCs w:val="28"/>
          <w:shd w:val="clear" w:color="auto" w:fill="FFFFFF" w:themeFill="background1"/>
          <w:rtl/>
        </w:rPr>
        <w:t>يتأثر السلوك بالقضايا الحياتية الأكثر اتساعاً</w:t>
      </w:r>
      <w:r w:rsidRPr="003D73B6">
        <w:rPr>
          <w:rFonts w:ascii="Simplified Arabic" w:hAnsi="Simplified Arabic" w:cs="Simplified Arabic"/>
          <w:sz w:val="28"/>
          <w:szCs w:val="28"/>
          <w:shd w:val="clear" w:color="auto" w:fill="FFFFFF" w:themeFill="background1"/>
          <w:rtl/>
        </w:rPr>
        <w:t>: إن الاستجابات التي تكمن وراء الحدث أو الموقف هنا والآن (مثل مشادة مع صديق في أول اليوم، جدول مزعج، الإحباط فيما يخص الظروف المعيشية) تؤثر على قدرة الأفراد على التكيف مع الأحداث اليومية</w:t>
      </w:r>
    </w:p>
    <w:p w:rsidR="001D4680" w:rsidRDefault="003D73B6" w:rsidP="001D4680">
      <w:pPr>
        <w:ind w:left="793" w:hanging="793"/>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خامساً: يتغير سلوك الفرد بنموه وتطويره لمهارات جديدة</w:t>
      </w:r>
      <w:r w:rsidRPr="003D73B6">
        <w:rPr>
          <w:rFonts w:ascii="Simplified Arabic" w:hAnsi="Simplified Arabic" w:cs="Simplified Arabic"/>
          <w:sz w:val="28"/>
          <w:szCs w:val="28"/>
          <w:shd w:val="clear" w:color="auto" w:fill="FFFFFF" w:themeFill="background1"/>
          <w:rtl/>
        </w:rPr>
        <w:t xml:space="preserve">: فكلما حسن التواصل بين </w:t>
      </w:r>
      <w:proofErr w:type="spellStart"/>
      <w:r w:rsidRPr="003D73B6">
        <w:rPr>
          <w:rFonts w:ascii="Simplified Arabic" w:hAnsi="Simplified Arabic" w:cs="Simplified Arabic"/>
          <w:sz w:val="28"/>
          <w:szCs w:val="28"/>
          <w:shd w:val="clear" w:color="auto" w:fill="FFFFFF" w:themeFill="background1"/>
          <w:rtl/>
        </w:rPr>
        <w:t>النوراستيني</w:t>
      </w:r>
      <w:proofErr w:type="spellEnd"/>
      <w:r w:rsidRPr="003D73B6">
        <w:rPr>
          <w:rFonts w:ascii="Simplified Arabic" w:hAnsi="Simplified Arabic" w:cs="Simplified Arabic"/>
          <w:sz w:val="28"/>
          <w:szCs w:val="28"/>
          <w:shd w:val="clear" w:color="auto" w:fill="FFFFFF" w:themeFill="background1"/>
          <w:rtl/>
        </w:rPr>
        <w:t xml:space="preserve"> وأصدقائه وأفراد أسرته وبين احتياجاتهم، والتعامل مع المواقف بمزيد من الاستقلالية- قل اعتمادهم على الآخرين، وانخفض تكرار السلوك غير المناسب لإشباع احتياجاتهم. إن كسب المزيد من الاستراتيجيات الجديدة للتعامل مع المواقف الصعبة، يكون ال</w:t>
      </w:r>
      <w:r w:rsidR="001D4680">
        <w:rPr>
          <w:rFonts w:ascii="Simplified Arabic" w:hAnsi="Simplified Arabic" w:cs="Simplified Arabic"/>
          <w:sz w:val="28"/>
          <w:szCs w:val="28"/>
          <w:shd w:val="clear" w:color="auto" w:fill="FFFFFF" w:themeFill="background1"/>
          <w:rtl/>
        </w:rPr>
        <w:t>أفضل في الارتقاء بتغيير السلوك.</w:t>
      </w:r>
    </w:p>
    <w:p w:rsidR="003D73B6" w:rsidRPr="003D73B6" w:rsidRDefault="003D73B6" w:rsidP="001D4680">
      <w:pPr>
        <w:ind w:left="-2"/>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أشكال الدعم النفسي الإيجابي</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تتعدد أشكال الدعم النفسي الإيجابي ما بين الدعم الذاتي دعم الفرد لنفسه- من خلال توجيه وإرشاده لذلك، أو من خلال دعم الآخرين له، ويرى كل من كوهين وويلز (</w:t>
      </w:r>
      <w:r w:rsidRPr="003D73B6">
        <w:rPr>
          <w:rFonts w:ascii="Simplified Arabic" w:hAnsi="Simplified Arabic" w:cs="Simplified Arabic"/>
          <w:sz w:val="28"/>
          <w:szCs w:val="28"/>
          <w:shd w:val="clear" w:color="auto" w:fill="FFFFFF" w:themeFill="background1"/>
        </w:rPr>
        <w:t>1985</w:t>
      </w: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sz w:val="28"/>
          <w:szCs w:val="28"/>
          <w:shd w:val="clear" w:color="auto" w:fill="FFFFFF" w:themeFill="background1"/>
        </w:rPr>
        <w:t>Cohen &amp; Wills</w:t>
      </w:r>
      <w:r w:rsidRPr="003D73B6">
        <w:rPr>
          <w:rFonts w:ascii="Simplified Arabic" w:hAnsi="Simplified Arabic" w:cs="Simplified Arabic"/>
          <w:sz w:val="28"/>
          <w:szCs w:val="28"/>
          <w:shd w:val="clear" w:color="auto" w:fill="FFFFFF" w:themeFill="background1"/>
          <w:rtl/>
        </w:rPr>
        <w:t xml:space="preserve"> من خلال المراجعة الشاملة لنتائج الدراسات والبحوث السابقة التي أجريت </w:t>
      </w:r>
      <w:r w:rsidRPr="003D73B6">
        <w:rPr>
          <w:rFonts w:ascii="Simplified Arabic" w:hAnsi="Simplified Arabic" w:cs="Simplified Arabic"/>
          <w:sz w:val="28"/>
          <w:szCs w:val="28"/>
          <w:shd w:val="clear" w:color="auto" w:fill="FFFFFF" w:themeFill="background1"/>
          <w:rtl/>
        </w:rPr>
        <w:lastRenderedPageBreak/>
        <w:t xml:space="preserve">على الأثر الواقي، أو المخفف للدعم النفسي الإيجابي على الاضطرابات النفسية التي يمر بها الفرد في حياته اليومية، ومن خلال عرض الآراء ووجهات النظر في هذا الإطار، فقد توصل الباحث إلى أربعة أشكال الدعم النفسي الإيجابي هي: </w:t>
      </w:r>
    </w:p>
    <w:p w:rsidR="003D73B6" w:rsidRPr="003D73B6" w:rsidRDefault="003D73B6" w:rsidP="003D73B6">
      <w:pPr>
        <w:pStyle w:val="a6"/>
        <w:numPr>
          <w:ilvl w:val="0"/>
          <w:numId w:val="4"/>
        </w:numPr>
        <w:ind w:left="509" w:hanging="433"/>
        <w:jc w:val="both"/>
        <w:rPr>
          <w:rFonts w:ascii="Simplified Arabic" w:hAnsi="Simplified Arabic" w:cs="Simplified Arabic"/>
          <w:sz w:val="28"/>
          <w:szCs w:val="28"/>
          <w:shd w:val="clear" w:color="auto" w:fill="FFFFFF" w:themeFill="background1"/>
          <w:lang w:bidi="ar-SA"/>
        </w:rPr>
      </w:pPr>
      <w:r w:rsidRPr="003D73B6">
        <w:rPr>
          <w:rFonts w:ascii="Simplified Arabic" w:hAnsi="Simplified Arabic" w:cs="Simplified Arabic"/>
          <w:b/>
          <w:bCs/>
          <w:sz w:val="28"/>
          <w:szCs w:val="28"/>
          <w:shd w:val="clear" w:color="auto" w:fill="FFFFFF" w:themeFill="background1"/>
          <w:rtl/>
          <w:lang w:bidi="ar-SA"/>
        </w:rPr>
        <w:t xml:space="preserve">دعم تقدير الذات </w:t>
      </w:r>
      <w:r w:rsidRPr="003D73B6">
        <w:rPr>
          <w:rFonts w:ascii="Simplified Arabic" w:hAnsi="Simplified Arabic" w:cs="Simplified Arabic"/>
          <w:b/>
          <w:bCs/>
          <w:sz w:val="28"/>
          <w:szCs w:val="28"/>
          <w:shd w:val="clear" w:color="auto" w:fill="FFFFFF" w:themeFill="background1"/>
          <w:lang w:bidi="ar-SA"/>
        </w:rPr>
        <w:t>Esteem Support self</w:t>
      </w:r>
      <w:r w:rsidRPr="003D73B6">
        <w:rPr>
          <w:rFonts w:ascii="Simplified Arabic" w:hAnsi="Simplified Arabic" w:cs="Simplified Arabic"/>
          <w:sz w:val="28"/>
          <w:szCs w:val="28"/>
          <w:shd w:val="clear" w:color="auto" w:fill="FFFFFF" w:themeFill="background1"/>
          <w:rtl/>
          <w:lang w:bidi="ar-SA"/>
        </w:rPr>
        <w:t xml:space="preserve">: "ويتمثل هذا النوع من الدعم في أنه يركز على الذات ويتم عن طريق تقديم أشكال مختلفة من المعرفة الإيجابية لمساعدة الفرد على تعميق إحساسه الذاتي بقبول </w:t>
      </w:r>
      <w:proofErr w:type="spellStart"/>
      <w:r w:rsidRPr="003D73B6">
        <w:rPr>
          <w:rFonts w:ascii="Simplified Arabic" w:hAnsi="Simplified Arabic" w:cs="Simplified Arabic"/>
          <w:sz w:val="28"/>
          <w:szCs w:val="28"/>
          <w:shd w:val="clear" w:color="auto" w:fill="FFFFFF" w:themeFill="background1"/>
          <w:rtl/>
          <w:lang w:bidi="ar-SA"/>
        </w:rPr>
        <w:t>إيجابياته</w:t>
      </w:r>
      <w:proofErr w:type="spellEnd"/>
      <w:r w:rsidRPr="003D73B6">
        <w:rPr>
          <w:rFonts w:ascii="Simplified Arabic" w:hAnsi="Simplified Arabic" w:cs="Simplified Arabic"/>
          <w:sz w:val="28"/>
          <w:szCs w:val="28"/>
          <w:shd w:val="clear" w:color="auto" w:fill="FFFFFF" w:themeFill="background1"/>
          <w:rtl/>
          <w:lang w:bidi="ar-SA"/>
        </w:rPr>
        <w:t xml:space="preserve"> وقبوله من الآخرين، وأنه يمتلك مقومات التقدير الذاتي من المحيطين به، وهذا يعطي الإحساس بالقيمة الشخصية واحترام الذات، وهذا النوع من الدعم يطلق عليه العديد من المسميات الأخرى مثل المساندة النفسية، والمساندة التعبيرية، ومساندة احترام الذات، ومساندة التنفيس، والمساندة الوثيقة". </w:t>
      </w:r>
    </w:p>
    <w:p w:rsidR="003D73B6" w:rsidRPr="003D73B6" w:rsidRDefault="003D73B6" w:rsidP="003D73B6">
      <w:pPr>
        <w:pStyle w:val="a6"/>
        <w:numPr>
          <w:ilvl w:val="0"/>
          <w:numId w:val="4"/>
        </w:numPr>
        <w:ind w:left="509" w:hanging="433"/>
        <w:jc w:val="both"/>
        <w:rPr>
          <w:rFonts w:ascii="Simplified Arabic" w:hAnsi="Simplified Arabic" w:cs="Simplified Arabic"/>
          <w:sz w:val="28"/>
          <w:szCs w:val="28"/>
          <w:shd w:val="clear" w:color="auto" w:fill="FFFFFF" w:themeFill="background1"/>
          <w:lang w:bidi="ar-SA"/>
        </w:rPr>
      </w:pPr>
      <w:r w:rsidRPr="003D73B6">
        <w:rPr>
          <w:rFonts w:ascii="Simplified Arabic" w:hAnsi="Simplified Arabic" w:cs="Simplified Arabic"/>
          <w:b/>
          <w:bCs/>
          <w:sz w:val="28"/>
          <w:szCs w:val="28"/>
          <w:shd w:val="clear" w:color="auto" w:fill="FFFFFF" w:themeFill="background1"/>
          <w:rtl/>
          <w:lang w:bidi="ar-SA"/>
        </w:rPr>
        <w:t xml:space="preserve">الدعم المعرفي </w:t>
      </w:r>
      <w:r w:rsidRPr="003D73B6">
        <w:rPr>
          <w:rFonts w:ascii="Simplified Arabic" w:hAnsi="Simplified Arabic" w:cs="Simplified Arabic"/>
          <w:b/>
          <w:bCs/>
          <w:sz w:val="28"/>
          <w:szCs w:val="28"/>
          <w:shd w:val="clear" w:color="auto" w:fill="FFFFFF" w:themeFill="background1"/>
          <w:lang w:bidi="ar-SA"/>
        </w:rPr>
        <w:t>Information support</w:t>
      </w:r>
      <w:r w:rsidRPr="003D73B6">
        <w:rPr>
          <w:rFonts w:ascii="Simplified Arabic" w:hAnsi="Simplified Arabic" w:cs="Simplified Arabic"/>
          <w:sz w:val="28"/>
          <w:szCs w:val="28"/>
          <w:shd w:val="clear" w:color="auto" w:fill="FFFFFF" w:themeFill="background1"/>
          <w:rtl/>
          <w:lang w:bidi="ar-SA"/>
        </w:rPr>
        <w:t xml:space="preserve">: "وهذا النوع من الدعم يظهر في إمداد متلق الدعم بالمعارف البناءة والإيجابية، التي تفيدة في حل مشكلة صعبة </w:t>
      </w:r>
      <w:proofErr w:type="spellStart"/>
      <w:r w:rsidRPr="003D73B6">
        <w:rPr>
          <w:rFonts w:ascii="Simplified Arabic" w:hAnsi="Simplified Arabic" w:cs="Simplified Arabic"/>
          <w:sz w:val="28"/>
          <w:szCs w:val="28"/>
          <w:shd w:val="clear" w:color="auto" w:fill="FFFFFF" w:themeFill="background1"/>
          <w:rtl/>
          <w:lang w:bidi="ar-SA"/>
        </w:rPr>
        <w:t>يواجهها</w:t>
      </w:r>
      <w:proofErr w:type="spellEnd"/>
      <w:r w:rsidRPr="003D73B6">
        <w:rPr>
          <w:rFonts w:ascii="Simplified Arabic" w:hAnsi="Simplified Arabic" w:cs="Simplified Arabic"/>
          <w:sz w:val="28"/>
          <w:szCs w:val="28"/>
          <w:shd w:val="clear" w:color="auto" w:fill="FFFFFF" w:themeFill="background1"/>
          <w:rtl/>
          <w:lang w:bidi="ar-SA"/>
        </w:rPr>
        <w:t xml:space="preserve"> في حياته اليومية، ومن خلال إبداء النصح له أو توجيهه أو إرشاده، ويطلق على هذا النوع من المساندة بعض المفاهيم الأخرى مثلا، مساندة التوجيه المعرفي، والمساندة بالنصح والإرشاد" (</w:t>
      </w:r>
      <w:r w:rsidRPr="003D73B6">
        <w:rPr>
          <w:rFonts w:ascii="Simplified Arabic" w:hAnsi="Simplified Arabic" w:cs="Simplified Arabic"/>
          <w:sz w:val="28"/>
          <w:szCs w:val="28"/>
          <w:shd w:val="clear" w:color="auto" w:fill="FFFFFF" w:themeFill="background1"/>
          <w:lang w:bidi="ar-SA"/>
        </w:rPr>
        <w:t>Cohen &amp; Wills</w:t>
      </w:r>
      <w:r w:rsidRPr="003D73B6">
        <w:rPr>
          <w:rFonts w:ascii="Simplified Arabic" w:hAnsi="Simplified Arabic" w:cs="Simplified Arabic"/>
          <w:sz w:val="28"/>
          <w:szCs w:val="28"/>
          <w:shd w:val="clear" w:color="auto" w:fill="FFFFFF" w:themeFill="background1"/>
          <w:rtl/>
          <w:lang w:bidi="ar-SA"/>
        </w:rPr>
        <w:t>،</w:t>
      </w:r>
      <w:r w:rsidRPr="003D73B6">
        <w:rPr>
          <w:rFonts w:ascii="Simplified Arabic" w:hAnsi="Simplified Arabic" w:cs="Simplified Arabic"/>
          <w:sz w:val="28"/>
          <w:szCs w:val="28"/>
          <w:shd w:val="clear" w:color="auto" w:fill="FFFFFF" w:themeFill="background1"/>
          <w:lang w:bidi="ar-SA"/>
        </w:rPr>
        <w:t xml:space="preserve"> 1985</w:t>
      </w:r>
      <w:r w:rsidRPr="003D73B6">
        <w:rPr>
          <w:rFonts w:ascii="Simplified Arabic" w:hAnsi="Simplified Arabic" w:cs="Simplified Arabic"/>
          <w:sz w:val="28"/>
          <w:szCs w:val="28"/>
          <w:shd w:val="clear" w:color="auto" w:fill="FFFFFF" w:themeFill="background1"/>
          <w:rtl/>
          <w:lang w:bidi="ar-SA"/>
        </w:rPr>
        <w:t>).</w:t>
      </w:r>
    </w:p>
    <w:p w:rsidR="003D73B6" w:rsidRPr="003D73B6" w:rsidRDefault="003D73B6" w:rsidP="003D73B6">
      <w:pPr>
        <w:pStyle w:val="a6"/>
        <w:numPr>
          <w:ilvl w:val="0"/>
          <w:numId w:val="4"/>
        </w:numPr>
        <w:ind w:left="509" w:hanging="433"/>
        <w:jc w:val="both"/>
        <w:rPr>
          <w:rFonts w:ascii="Simplified Arabic" w:hAnsi="Simplified Arabic" w:cs="Simplified Arabic"/>
          <w:sz w:val="28"/>
          <w:szCs w:val="28"/>
          <w:shd w:val="clear" w:color="auto" w:fill="FFFFFF" w:themeFill="background1"/>
          <w:lang w:bidi="ar-SA"/>
        </w:rPr>
      </w:pPr>
      <w:r w:rsidRPr="003D73B6">
        <w:rPr>
          <w:rFonts w:ascii="Simplified Arabic" w:hAnsi="Simplified Arabic" w:cs="Simplified Arabic"/>
          <w:b/>
          <w:bCs/>
          <w:sz w:val="28"/>
          <w:szCs w:val="28"/>
          <w:shd w:val="clear" w:color="auto" w:fill="FFFFFF" w:themeFill="background1"/>
          <w:rtl/>
          <w:lang w:bidi="ar-SA"/>
        </w:rPr>
        <w:t xml:space="preserve">الدعم من خلال الآخرين (الصحبة الاجتماعية) </w:t>
      </w:r>
      <w:r w:rsidRPr="003D73B6">
        <w:rPr>
          <w:rFonts w:ascii="Simplified Arabic" w:hAnsi="Simplified Arabic" w:cs="Simplified Arabic"/>
          <w:b/>
          <w:bCs/>
          <w:sz w:val="28"/>
          <w:szCs w:val="28"/>
          <w:shd w:val="clear" w:color="auto" w:fill="FFFFFF" w:themeFill="background1"/>
          <w:lang w:bidi="ar-SA"/>
        </w:rPr>
        <w:t>Social Companionship</w:t>
      </w:r>
      <w:r w:rsidRPr="003D73B6">
        <w:rPr>
          <w:rFonts w:ascii="Simplified Arabic" w:hAnsi="Simplified Arabic" w:cs="Simplified Arabic"/>
          <w:sz w:val="28"/>
          <w:szCs w:val="28"/>
          <w:shd w:val="clear" w:color="auto" w:fill="FFFFFF" w:themeFill="background1"/>
          <w:rtl/>
          <w:lang w:bidi="ar-SA"/>
        </w:rPr>
        <w:t xml:space="preserve">: "يرى أكسفورد </w:t>
      </w:r>
      <w:r w:rsidRPr="003D73B6">
        <w:rPr>
          <w:rFonts w:ascii="Simplified Arabic" w:hAnsi="Simplified Arabic" w:cs="Simplified Arabic"/>
          <w:sz w:val="28"/>
          <w:szCs w:val="28"/>
          <w:shd w:val="clear" w:color="auto" w:fill="FFFFFF" w:themeFill="background1"/>
          <w:lang w:bidi="ar-SA"/>
        </w:rPr>
        <w:t>Oxford</w:t>
      </w:r>
      <w:r w:rsidRPr="003D73B6">
        <w:rPr>
          <w:rFonts w:ascii="Simplified Arabic" w:hAnsi="Simplified Arabic" w:cs="Simplified Arabic"/>
          <w:sz w:val="28"/>
          <w:szCs w:val="28"/>
          <w:shd w:val="clear" w:color="auto" w:fill="FFFFFF" w:themeFill="background1"/>
          <w:rtl/>
          <w:lang w:bidi="ar-SA"/>
        </w:rPr>
        <w:t xml:space="preserve"> (</w:t>
      </w:r>
      <w:r w:rsidRPr="003D73B6">
        <w:rPr>
          <w:rFonts w:ascii="Simplified Arabic" w:hAnsi="Simplified Arabic" w:cs="Simplified Arabic"/>
          <w:sz w:val="28"/>
          <w:szCs w:val="28"/>
          <w:shd w:val="clear" w:color="auto" w:fill="FFFFFF" w:themeFill="background1"/>
          <w:lang w:bidi="ar-SA"/>
        </w:rPr>
        <w:t>1994</w:t>
      </w:r>
      <w:r w:rsidRPr="003D73B6">
        <w:rPr>
          <w:rFonts w:ascii="Simplified Arabic" w:hAnsi="Simplified Arabic" w:cs="Simplified Arabic"/>
          <w:sz w:val="28"/>
          <w:szCs w:val="28"/>
          <w:shd w:val="clear" w:color="auto" w:fill="FFFFFF" w:themeFill="background1"/>
          <w:rtl/>
          <w:lang w:bidi="ar-SA"/>
        </w:rPr>
        <w:t>) أن مصطلح الصحبة الاجتماعية أدخل تحت مفهوم الدعم النفسي الاجتماعي بفضل كل من" كوهين وويلز، 1985 "، ويعني قضاء وقت مع الآخرين المحيطين بالفرد في ممارسة بعض الأنشطة الداعمة الترفيهية والترويحية والمشاركة الاجتماعية في المناسبات المختلفة لإشباع الحاجة إلى الانتماء، والتواصل مع الآخرين، ومساعدة الفرد على التخلص من قلقه وهمومه والتخفيف عنه في مواجهة أحداث الحياة الضاغطة، ولقد أشار بعض الباحثين لمصطلح الصحبة الاجتماعية بأنه يمثل الوظيفة الوقائية للدعم النفسي" (</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1994</w:t>
      </w:r>
      <w:r w:rsidRPr="003D73B6">
        <w:rPr>
          <w:rFonts w:ascii="Simplified Arabic" w:hAnsi="Simplified Arabic" w:cs="Simplified Arabic"/>
          <w:sz w:val="28"/>
          <w:szCs w:val="28"/>
          <w:shd w:val="clear" w:color="auto" w:fill="FFFFFF" w:themeFill="background1"/>
          <w:rtl/>
          <w:lang w:bidi="ar-SA"/>
        </w:rPr>
        <w:t xml:space="preserve"> </w:t>
      </w:r>
      <w:r w:rsidRPr="003D73B6">
        <w:rPr>
          <w:rFonts w:ascii="Simplified Arabic" w:hAnsi="Simplified Arabic" w:cs="Simplified Arabic"/>
          <w:sz w:val="28"/>
          <w:szCs w:val="28"/>
          <w:shd w:val="clear" w:color="auto" w:fill="FFFFFF" w:themeFill="background1"/>
          <w:lang w:bidi="ar-SA"/>
        </w:rPr>
        <w:t>Oxford</w:t>
      </w:r>
      <w:r w:rsidRPr="003D73B6">
        <w:rPr>
          <w:rFonts w:ascii="Simplified Arabic" w:hAnsi="Simplified Arabic" w:cs="Simplified Arabic"/>
          <w:sz w:val="28"/>
          <w:szCs w:val="28"/>
          <w:shd w:val="clear" w:color="auto" w:fill="FFFFFF" w:themeFill="background1"/>
          <w:rtl/>
          <w:lang w:bidi="ar-SA"/>
        </w:rPr>
        <w:t>).</w:t>
      </w:r>
    </w:p>
    <w:p w:rsidR="003D73B6" w:rsidRPr="003D73B6" w:rsidRDefault="003D73B6" w:rsidP="003D73B6">
      <w:pPr>
        <w:pStyle w:val="a6"/>
        <w:numPr>
          <w:ilvl w:val="0"/>
          <w:numId w:val="4"/>
        </w:numPr>
        <w:ind w:left="509" w:hanging="433"/>
        <w:jc w:val="both"/>
        <w:rPr>
          <w:rFonts w:ascii="Simplified Arabic" w:hAnsi="Simplified Arabic" w:cs="Simplified Arabic"/>
          <w:sz w:val="28"/>
          <w:szCs w:val="28"/>
          <w:shd w:val="clear" w:color="auto" w:fill="FFFFFF" w:themeFill="background1"/>
          <w:lang w:bidi="ar-SA"/>
        </w:rPr>
      </w:pPr>
      <w:r w:rsidRPr="003D73B6">
        <w:rPr>
          <w:rFonts w:ascii="Simplified Arabic" w:hAnsi="Simplified Arabic" w:cs="Simplified Arabic"/>
          <w:b/>
          <w:bCs/>
          <w:sz w:val="28"/>
          <w:szCs w:val="28"/>
          <w:shd w:val="clear" w:color="auto" w:fill="FFFFFF" w:themeFill="background1"/>
          <w:rtl/>
          <w:lang w:bidi="ar-SA"/>
        </w:rPr>
        <w:t xml:space="preserve">الدعم الإجرائي </w:t>
      </w:r>
      <w:r w:rsidRPr="003D73B6">
        <w:rPr>
          <w:rFonts w:ascii="Simplified Arabic" w:hAnsi="Simplified Arabic" w:cs="Simplified Arabic"/>
          <w:b/>
          <w:bCs/>
          <w:sz w:val="28"/>
          <w:szCs w:val="28"/>
          <w:shd w:val="clear" w:color="auto" w:fill="FFFFFF" w:themeFill="background1"/>
          <w:lang w:bidi="ar-SA"/>
        </w:rPr>
        <w:t>Instrumental Support</w:t>
      </w:r>
      <w:r w:rsidRPr="003D73B6">
        <w:rPr>
          <w:rFonts w:ascii="Simplified Arabic" w:hAnsi="Simplified Arabic" w:cs="Simplified Arabic"/>
          <w:sz w:val="28"/>
          <w:szCs w:val="28"/>
          <w:shd w:val="clear" w:color="auto" w:fill="FFFFFF" w:themeFill="background1"/>
          <w:rtl/>
          <w:lang w:bidi="ar-SA"/>
        </w:rPr>
        <w:t xml:space="preserve">: "ويشتمل هذا النوع على تقديم المساعدات المادية وقت حاجة المتلقي لها في حل مشكلاته اليومية، أو تقديم الخدمات العينية لتخفيف أعباء الحياة عليه، ويطلق على هذا النوع بضعة مسميات مثل مساعدة العون، أو المساعدات المادية، أو المساندة الملموسة" </w:t>
      </w:r>
      <w:r w:rsidRPr="003D73B6">
        <w:rPr>
          <w:rFonts w:ascii="Simplified Arabic" w:hAnsi="Simplified Arabic" w:cs="Simplified Arabic"/>
          <w:sz w:val="28"/>
          <w:szCs w:val="28"/>
          <w:shd w:val="clear" w:color="auto" w:fill="FFFFFF" w:themeFill="background1"/>
          <w:lang w:bidi="ar-SA"/>
        </w:rPr>
        <w:t>Cohen &amp; Wills</w:t>
      </w:r>
      <w:r w:rsidRPr="003D73B6">
        <w:rPr>
          <w:rFonts w:ascii="Simplified Arabic" w:hAnsi="Simplified Arabic" w:cs="Simplified Arabic"/>
          <w:sz w:val="28"/>
          <w:szCs w:val="28"/>
          <w:shd w:val="clear" w:color="auto" w:fill="FFFFFF" w:themeFill="background1"/>
          <w:rtl/>
          <w:lang w:bidi="ar-SA"/>
        </w:rPr>
        <w:t>،</w:t>
      </w:r>
      <w:r w:rsidRPr="003D73B6">
        <w:rPr>
          <w:rFonts w:ascii="Simplified Arabic" w:hAnsi="Simplified Arabic" w:cs="Simplified Arabic"/>
          <w:sz w:val="28"/>
          <w:szCs w:val="28"/>
          <w:shd w:val="clear" w:color="auto" w:fill="FFFFFF" w:themeFill="background1"/>
          <w:lang w:bidi="ar-SA"/>
        </w:rPr>
        <w:t xml:space="preserve"> 1985)</w:t>
      </w:r>
      <w:r w:rsidRPr="003D73B6">
        <w:rPr>
          <w:rFonts w:ascii="Simplified Arabic" w:hAnsi="Simplified Arabic" w:cs="Simplified Arabic"/>
          <w:sz w:val="28"/>
          <w:szCs w:val="28"/>
          <w:shd w:val="clear" w:color="auto" w:fill="FFFFFF" w:themeFill="background1"/>
          <w:rtl/>
          <w:lang w:bidi="ar-SA"/>
        </w:rPr>
        <w:t xml:space="preserve">). </w:t>
      </w:r>
    </w:p>
    <w:p w:rsidR="003D73B6" w:rsidRPr="003D73B6" w:rsidRDefault="003D73B6" w:rsidP="003D73B6">
      <w:pPr>
        <w:ind w:firstLine="793"/>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lastRenderedPageBreak/>
        <w:t>ويتضح للباحث بعد استعراض أشكال الدعم النفسي الإيجابي والمستخدمة في برنامج الدراسة الحالية وتعددها أن هناك عددا من الباحثين يتفقون على هذه الأشكال مثل: (</w:t>
      </w:r>
      <w:r w:rsidRPr="003D73B6">
        <w:rPr>
          <w:rFonts w:ascii="Simplified Arabic" w:hAnsi="Simplified Arabic" w:cs="Simplified Arabic"/>
          <w:sz w:val="28"/>
          <w:szCs w:val="28"/>
          <w:shd w:val="clear" w:color="auto" w:fill="FFFFFF" w:themeFill="background1"/>
        </w:rPr>
        <w:t>Cohen &amp; Wills</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1985</w:t>
      </w:r>
      <w:r w:rsidRPr="003D73B6">
        <w:rPr>
          <w:rFonts w:ascii="Simplified Arabic" w:hAnsi="Simplified Arabic" w:cs="Simplified Arabic"/>
          <w:sz w:val="28"/>
          <w:szCs w:val="28"/>
          <w:shd w:val="clear" w:color="auto" w:fill="FFFFFF" w:themeFill="background1"/>
          <w:rtl/>
        </w:rPr>
        <w:t xml:space="preserve">؛ </w:t>
      </w:r>
      <w:r w:rsidRPr="003D73B6">
        <w:rPr>
          <w:rFonts w:ascii="Simplified Arabic" w:hAnsi="Simplified Arabic" w:cs="Simplified Arabic"/>
          <w:sz w:val="28"/>
          <w:szCs w:val="28"/>
          <w:shd w:val="clear" w:color="auto" w:fill="FFFFFF" w:themeFill="background1"/>
        </w:rPr>
        <w:t>Oxford</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1994</w:t>
      </w:r>
      <w:r w:rsidRPr="003D73B6">
        <w:rPr>
          <w:rFonts w:ascii="Simplified Arabic" w:hAnsi="Simplified Arabic" w:cs="Simplified Arabic"/>
          <w:sz w:val="28"/>
          <w:szCs w:val="28"/>
          <w:shd w:val="clear" w:color="auto" w:fill="FFFFFF" w:themeFill="background1"/>
          <w:rtl/>
        </w:rPr>
        <w:t xml:space="preserve">؛ مايكل </w:t>
      </w:r>
      <w:proofErr w:type="spellStart"/>
      <w:r w:rsidRPr="003D73B6">
        <w:rPr>
          <w:rFonts w:ascii="Simplified Arabic" w:hAnsi="Simplified Arabic" w:cs="Simplified Arabic"/>
          <w:sz w:val="28"/>
          <w:szCs w:val="28"/>
          <w:shd w:val="clear" w:color="auto" w:fill="FFFFFF" w:themeFill="background1"/>
          <w:rtl/>
        </w:rPr>
        <w:t>أرجايل</w:t>
      </w:r>
      <w:proofErr w:type="spellEnd"/>
      <w:r w:rsidRPr="003D73B6">
        <w:rPr>
          <w:rFonts w:ascii="Simplified Arabic" w:hAnsi="Simplified Arabic" w:cs="Simplified Arabic"/>
          <w:sz w:val="28"/>
          <w:szCs w:val="28"/>
          <w:shd w:val="clear" w:color="auto" w:fill="FFFFFF" w:themeFill="background1"/>
          <w:rtl/>
        </w:rPr>
        <w:t>، 1993).</w:t>
      </w:r>
    </w:p>
    <w:p w:rsidR="003D73B6" w:rsidRPr="001D4680" w:rsidRDefault="003D73B6" w:rsidP="003D73B6">
      <w:pPr>
        <w:jc w:val="both"/>
        <w:rPr>
          <w:rFonts w:ascii="Simplified Arabic" w:hAnsi="Simplified Arabic" w:cs="Simplified Arabic"/>
          <w:b/>
          <w:bCs/>
          <w:sz w:val="32"/>
          <w:szCs w:val="32"/>
          <w:shd w:val="clear" w:color="auto" w:fill="FFFFFF" w:themeFill="background1"/>
          <w:rtl/>
        </w:rPr>
      </w:pPr>
      <w:r w:rsidRPr="001D4680">
        <w:rPr>
          <w:rFonts w:ascii="Simplified Arabic" w:hAnsi="Simplified Arabic" w:cs="Simplified Arabic"/>
          <w:b/>
          <w:bCs/>
          <w:sz w:val="32"/>
          <w:szCs w:val="32"/>
          <w:shd w:val="clear" w:color="auto" w:fill="FFFFFF" w:themeFill="background1"/>
          <w:rtl/>
        </w:rPr>
        <w:t>وظائف الدعم النفسي الإيجا</w:t>
      </w:r>
      <w:r w:rsidR="001D4680" w:rsidRPr="001D4680">
        <w:rPr>
          <w:rFonts w:ascii="Simplified Arabic" w:hAnsi="Simplified Arabic" w:cs="Simplified Arabic"/>
          <w:b/>
          <w:bCs/>
          <w:sz w:val="32"/>
          <w:szCs w:val="32"/>
          <w:shd w:val="clear" w:color="auto" w:fill="FFFFFF" w:themeFill="background1"/>
          <w:rtl/>
        </w:rPr>
        <w:t>بي وأهميته</w:t>
      </w:r>
    </w:p>
    <w:p w:rsidR="003D73B6" w:rsidRPr="003D73B6" w:rsidRDefault="003D73B6" w:rsidP="003D73B6">
      <w:pPr>
        <w:ind w:firstLine="793"/>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للدعم النفسي الإيجابي أهمية كبيرة في حياة الفرد، وقد تتمثل وظيفة الدعم وأهميتها في </w:t>
      </w:r>
      <w:proofErr w:type="gramStart"/>
      <w:r w:rsidRPr="003D73B6">
        <w:rPr>
          <w:rFonts w:ascii="Simplified Arabic" w:hAnsi="Simplified Arabic" w:cs="Simplified Arabic"/>
          <w:sz w:val="28"/>
          <w:szCs w:val="28"/>
          <w:shd w:val="clear" w:color="auto" w:fill="FFFFFF" w:themeFill="background1"/>
          <w:rtl/>
        </w:rPr>
        <w:t>الآتي:-</w:t>
      </w:r>
      <w:proofErr w:type="gramEnd"/>
      <w:r w:rsidRPr="003D73B6">
        <w:rPr>
          <w:rFonts w:ascii="Simplified Arabic" w:hAnsi="Simplified Arabic" w:cs="Simplified Arabic"/>
          <w:sz w:val="28"/>
          <w:szCs w:val="28"/>
          <w:shd w:val="clear" w:color="auto" w:fill="FFFFFF" w:themeFill="background1"/>
          <w:rtl/>
        </w:rPr>
        <w:t xml:space="preserve"> </w:t>
      </w:r>
    </w:p>
    <w:p w:rsidR="003D73B6" w:rsidRPr="003D73B6" w:rsidRDefault="003D73B6" w:rsidP="003D73B6">
      <w:pPr>
        <w:spacing w:before="240"/>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1- حماية الذات</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32"/>
          <w:szCs w:val="32"/>
          <w:shd w:val="clear" w:color="auto" w:fill="FFFFFF" w:themeFill="background1"/>
          <w:vertAlign w:val="superscript"/>
          <w:rtl/>
        </w:rPr>
        <w:t xml:space="preserve"> "</w:t>
      </w:r>
      <w:r w:rsidRPr="003D73B6">
        <w:rPr>
          <w:rFonts w:ascii="Simplified Arabic" w:hAnsi="Simplified Arabic" w:cs="Simplified Arabic"/>
          <w:sz w:val="28"/>
          <w:szCs w:val="28"/>
          <w:shd w:val="clear" w:color="auto" w:fill="FFFFFF" w:themeFill="background1"/>
          <w:rtl/>
        </w:rPr>
        <w:t xml:space="preserve">يقوم الدعم النفسي الإيجابي بمهمة حماية الشخص لذاته وزيادة الإحساس بفعاليته، بل إن احتمالات إصابة الفرد بالاضطرابات النفسية والعقلية تقل عندما يدرك الشخص أنه يتلقى الدعم النفسي الإيجابي من شبكة العلاقات الاجتماعية المحيطة به ولا شك أن هذا الدعم يؤدي دوراً مهماً في تجاوز أي أزمة قد تواجه الشخص" </w:t>
      </w:r>
      <w:proofErr w:type="spellStart"/>
      <w:r w:rsidRPr="003D73B6">
        <w:rPr>
          <w:rFonts w:ascii="Simplified Arabic" w:hAnsi="Simplified Arabic" w:cs="Simplified Arabic"/>
          <w:sz w:val="28"/>
          <w:szCs w:val="28"/>
          <w:shd w:val="clear" w:color="auto" w:fill="FFFFFF" w:themeFill="background1"/>
        </w:rPr>
        <w:t>Breham</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1984</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107-129)</w:t>
      </w:r>
      <w:r w:rsidRPr="003D73B6">
        <w:rPr>
          <w:rFonts w:ascii="Simplified Arabic" w:hAnsi="Simplified Arabic" w:cs="Simplified Arabic"/>
          <w:sz w:val="28"/>
          <w:szCs w:val="28"/>
          <w:shd w:val="clear" w:color="auto" w:fill="FFFFFF" w:themeFill="background1"/>
          <w:rtl/>
        </w:rPr>
        <w:t>).</w:t>
      </w:r>
    </w:p>
    <w:p w:rsidR="003D73B6" w:rsidRPr="003D73B6" w:rsidRDefault="003D73B6" w:rsidP="003D73B6">
      <w:pPr>
        <w:spacing w:before="240"/>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2- الوقاية من الأمراض والاضطرابات النفسية</w:t>
      </w:r>
      <w:r w:rsidRPr="003D73B6">
        <w:rPr>
          <w:rFonts w:ascii="Simplified Arabic" w:hAnsi="Simplified Arabic" w:cs="Simplified Arabic"/>
          <w:sz w:val="28"/>
          <w:szCs w:val="28"/>
          <w:shd w:val="clear" w:color="auto" w:fill="FFFFFF" w:themeFill="background1"/>
          <w:rtl/>
        </w:rPr>
        <w:t>:</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"للدعم النفسي الإيجابي أثر مهم على الصحة البدنية والنفسية، حيث إن الدعم النفسي الإيجابي يمكن أن يزود الفرد بخبرات إيجابية منتظمة، ومجموعة من الأدوار التي تلقى مكافأة من المجتمع، وهذا الدعم يمكن أن يرتبط مع السعادة. ويؤدي الدعم النفسي الإيجابي دوراً وقائياً إلى جانب دوره العلاجي، فللدعم تأثير مهم في الشفاء من الاضطرابات النفسية والعقلية كما يسهم في التوافق الإيجابي والنمو الشخصي للفرد، بل يجعل الشخص أقل تأثراً عند تلقيه أي ضغوط أو أزمات" </w:t>
      </w:r>
      <w:r w:rsidRPr="003D73B6">
        <w:rPr>
          <w:rFonts w:ascii="Simplified Arabic" w:hAnsi="Simplified Arabic" w:cs="Simplified Arabic"/>
          <w:sz w:val="28"/>
          <w:szCs w:val="28"/>
          <w:shd w:val="clear" w:color="auto" w:fill="FFFFFF" w:themeFill="background1"/>
        </w:rPr>
        <w:t>(</w:t>
      </w:r>
      <w:proofErr w:type="spellStart"/>
      <w:r w:rsidRPr="003D73B6">
        <w:rPr>
          <w:rFonts w:ascii="Simplified Arabic" w:hAnsi="Simplified Arabic" w:cs="Simplified Arabic"/>
          <w:sz w:val="28"/>
          <w:szCs w:val="28"/>
          <w:shd w:val="clear" w:color="auto" w:fill="FFFFFF" w:themeFill="background1"/>
        </w:rPr>
        <w:t>Sarason</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et al.</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1986: 127-139)</w:t>
      </w:r>
    </w:p>
    <w:p w:rsidR="003D73B6" w:rsidRPr="003D73B6" w:rsidRDefault="001D4680" w:rsidP="003D73B6">
      <w:pPr>
        <w:spacing w:before="240"/>
        <w:jc w:val="both"/>
        <w:rPr>
          <w:rFonts w:ascii="Simplified Arabic" w:hAnsi="Simplified Arabic" w:cs="Simplified Arabic"/>
          <w:b/>
          <w:bCs/>
          <w:sz w:val="28"/>
          <w:szCs w:val="28"/>
          <w:shd w:val="clear" w:color="auto" w:fill="FFFFFF" w:themeFill="background1"/>
          <w:rtl/>
        </w:rPr>
      </w:pPr>
      <w:r>
        <w:rPr>
          <w:rFonts w:ascii="Simplified Arabic" w:hAnsi="Simplified Arabic" w:cs="Simplified Arabic"/>
          <w:b/>
          <w:bCs/>
          <w:sz w:val="28"/>
          <w:szCs w:val="28"/>
          <w:shd w:val="clear" w:color="auto" w:fill="FFFFFF" w:themeFill="background1"/>
          <w:rtl/>
        </w:rPr>
        <w:t>3- مواجهة ضغوط الحياة</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"للدعم النفسي أثر مخفف وواق لنتائج الأحداث الضاغطة، فالأشخاص الذين يعانون من القلق والاكتئاب والتوتر يحتاجون إلى العلاقات الودودة والمساندة، حيث يزداد احتمال التعرض لاضطرابات نفسية كلما نقص مقدار الدعم كماً ونوعاً، ومن هنا نجد أن وقوف الإنسان بمفرده أمام أراضي الاضطراب النفسي وأمام ضغوط الحياة دون أن يكون له من يسانده ويعاضده ويهتم به ويرعاه من (الأسرة والأصدقاء والجيران) فإن ذلك يزيد من شدة تلك </w:t>
      </w:r>
      <w:r w:rsidRPr="003D73B6">
        <w:rPr>
          <w:rFonts w:ascii="Simplified Arabic" w:hAnsi="Simplified Arabic" w:cs="Simplified Arabic"/>
          <w:sz w:val="28"/>
          <w:szCs w:val="28"/>
          <w:shd w:val="clear" w:color="auto" w:fill="FFFFFF" w:themeFill="background1"/>
          <w:rtl/>
        </w:rPr>
        <w:lastRenderedPageBreak/>
        <w:t xml:space="preserve">الضغوط، ومن ثم يشعر أنه وحيد، مما قد يترك أثراً في نشأة واستمرار أعراض الاكتئاب واليأس لديه، حيث إن إدراك الفرد بأن هناك من يدعمه عند الحاجة له تأثير ملطف لضغوط أحداث الحياة، كما أن الدعم النفسي يحسم ويعدل من أساليب مواجهة الضغوط النفسية والتعامل معها" (محمد السيد عبد الرحمن، ۲۰۰۰، ۳۲۰). </w:t>
      </w:r>
    </w:p>
    <w:p w:rsidR="003D73B6" w:rsidRPr="001D4680" w:rsidRDefault="003D73B6" w:rsidP="003D73B6">
      <w:pPr>
        <w:jc w:val="both"/>
        <w:rPr>
          <w:rFonts w:ascii="Simplified Arabic" w:hAnsi="Simplified Arabic" w:cs="Simplified Arabic"/>
          <w:b/>
          <w:bCs/>
          <w:sz w:val="32"/>
          <w:szCs w:val="32"/>
          <w:shd w:val="clear" w:color="auto" w:fill="FFFFFF" w:themeFill="background1"/>
          <w:rtl/>
        </w:rPr>
      </w:pPr>
      <w:r w:rsidRPr="001D4680">
        <w:rPr>
          <w:rFonts w:ascii="Simplified Arabic" w:hAnsi="Simplified Arabic" w:cs="Simplified Arabic"/>
          <w:b/>
          <w:bCs/>
          <w:sz w:val="32"/>
          <w:szCs w:val="32"/>
          <w:shd w:val="clear" w:color="auto" w:fill="FFFFFF" w:themeFill="background1"/>
          <w:rtl/>
        </w:rPr>
        <w:t>ثانيا: معنى الحياة</w:t>
      </w:r>
    </w:p>
    <w:p w:rsidR="003D73B6" w:rsidRPr="003D73B6" w:rsidRDefault="001D4680" w:rsidP="003D73B6">
      <w:pPr>
        <w:jc w:val="both"/>
        <w:rPr>
          <w:rFonts w:ascii="Simplified Arabic" w:hAnsi="Simplified Arabic" w:cs="Simplified Arabic"/>
          <w:b/>
          <w:bCs/>
          <w:sz w:val="28"/>
          <w:szCs w:val="28"/>
          <w:shd w:val="clear" w:color="auto" w:fill="FFFFFF" w:themeFill="background1"/>
          <w:rtl/>
        </w:rPr>
      </w:pPr>
      <w:r>
        <w:rPr>
          <w:rFonts w:ascii="Simplified Arabic" w:hAnsi="Simplified Arabic" w:cs="Simplified Arabic"/>
          <w:b/>
          <w:bCs/>
          <w:sz w:val="28"/>
          <w:szCs w:val="28"/>
          <w:shd w:val="clear" w:color="auto" w:fill="FFFFFF" w:themeFill="background1"/>
          <w:rtl/>
        </w:rPr>
        <w:t>مفهوم معنى الحياة</w:t>
      </w:r>
    </w:p>
    <w:p w:rsidR="003D73B6" w:rsidRPr="003D73B6" w:rsidRDefault="003D73B6" w:rsidP="001D4680">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"يعد مفهوم معنى الحياة من بين تلك المفاهيم الوجودية التي يسعى الإنسان إلى تحقيقها، والتي بدورها حولت مسارات علم النفس إلى أن تجعل منه مهتماً بحياة الناس وتوجههم إلى إشاعة الحب والعدالة الاجتماعية بدلاً من التركيز على حالات الشذوذ والأمراض، كما أن علم النفس الإنساني ومن بينه علم النفس الوجودي يشدد على ضرورة أن تكون حياة الإنسان أكثر عمقاً وتوافقاً وتكيفاً مما يجعله قادراً على التعامل السليم والصحيح مع ظروف الحياة المحيطة به" (</w:t>
      </w:r>
      <w:proofErr w:type="spellStart"/>
      <w:r w:rsidRPr="003D73B6">
        <w:rPr>
          <w:rFonts w:ascii="Simplified Arabic" w:hAnsi="Simplified Arabic" w:cs="Simplified Arabic"/>
          <w:sz w:val="28"/>
          <w:szCs w:val="28"/>
          <w:shd w:val="clear" w:color="auto" w:fill="FFFFFF" w:themeFill="background1"/>
          <w:rtl/>
        </w:rPr>
        <w:t>زيعور</w:t>
      </w:r>
      <w:proofErr w:type="spellEnd"/>
      <w:r w:rsidRPr="003D73B6">
        <w:rPr>
          <w:rFonts w:ascii="Simplified Arabic" w:hAnsi="Simplified Arabic" w:cs="Simplified Arabic"/>
          <w:sz w:val="28"/>
          <w:szCs w:val="28"/>
          <w:shd w:val="clear" w:color="auto" w:fill="FFFFFF" w:themeFill="background1"/>
          <w:rtl/>
        </w:rPr>
        <w:t xml:space="preserve">، 1984:26). </w:t>
      </w:r>
    </w:p>
    <w:p w:rsidR="003D73B6" w:rsidRPr="003D73B6" w:rsidRDefault="003D73B6" w:rsidP="001D4680">
      <w:pPr>
        <w:ind w:firstLine="565"/>
        <w:jc w:val="both"/>
        <w:rPr>
          <w:rFonts w:ascii="Simplified Arabic" w:hAnsi="Simplified Arabic" w:cs="Simplified Arabic"/>
          <w:color w:val="000000"/>
          <w:sz w:val="28"/>
          <w:szCs w:val="28"/>
          <w:shd w:val="clear" w:color="auto" w:fill="FFFFFF" w:themeFill="background1"/>
          <w:rtl/>
        </w:rPr>
      </w:pPr>
      <w:r w:rsidRPr="003D73B6">
        <w:rPr>
          <w:rFonts w:ascii="Simplified Arabic" w:hAnsi="Simplified Arabic" w:cs="Simplified Arabic"/>
          <w:color w:val="000000"/>
          <w:sz w:val="28"/>
          <w:szCs w:val="28"/>
          <w:shd w:val="clear" w:color="auto" w:fill="FFFFFF" w:themeFill="background1"/>
          <w:rtl/>
        </w:rPr>
        <w:t>يمكن أن يفهم مصطلح "معنى الحياة" على أنه تفسير لأهمية الحياة للشخص من جهة، وأهدافه وغاياته في الحياة من جهة أخرى، وأن معنى الحياة هو الغرض من وجود الإنسان والسعي نحو تحقيق الأهداف؛</w:t>
      </w:r>
      <w:r w:rsidRPr="003D73B6">
        <w:rPr>
          <w:rFonts w:ascii="Simplified Arabic" w:hAnsi="Simplified Arabic" w:cs="Simplified Arabic"/>
          <w:color w:val="000000"/>
          <w:sz w:val="28"/>
          <w:szCs w:val="28"/>
          <w:shd w:val="clear" w:color="auto" w:fill="FFFFFF" w:themeFill="background1"/>
        </w:rPr>
        <w:t xml:space="preserve"> </w:t>
      </w:r>
      <w:proofErr w:type="spellStart"/>
      <w:r w:rsidRPr="003D73B6">
        <w:rPr>
          <w:rFonts w:ascii="Simplified Arabic" w:hAnsi="Simplified Arabic" w:cs="Simplified Arabic"/>
          <w:color w:val="000000"/>
          <w:sz w:val="28"/>
          <w:szCs w:val="28"/>
          <w:shd w:val="clear" w:color="auto" w:fill="FFFFFF" w:themeFill="background1"/>
        </w:rPr>
        <w:t>Sedlacek</w:t>
      </w:r>
      <w:proofErr w:type="spellEnd"/>
      <w:r w:rsidRPr="003D73B6">
        <w:rPr>
          <w:rFonts w:ascii="Simplified Arabic" w:hAnsi="Simplified Arabic" w:cs="Simplified Arabic"/>
          <w:color w:val="000000"/>
          <w:sz w:val="28"/>
          <w:szCs w:val="28"/>
          <w:shd w:val="clear" w:color="auto" w:fill="FFFFFF" w:themeFill="background1"/>
          <w:rtl/>
        </w:rPr>
        <w:t>،</w:t>
      </w:r>
      <w:r w:rsidRPr="003D73B6">
        <w:rPr>
          <w:rFonts w:ascii="Simplified Arabic" w:hAnsi="Simplified Arabic" w:cs="Simplified Arabic"/>
          <w:color w:val="000000"/>
          <w:sz w:val="28"/>
          <w:szCs w:val="28"/>
          <w:shd w:val="clear" w:color="auto" w:fill="FFFFFF" w:themeFill="background1"/>
        </w:rPr>
        <w:t xml:space="preserve"> W.</w:t>
      </w:r>
      <w:r w:rsidRPr="003D73B6">
        <w:rPr>
          <w:rFonts w:ascii="Simplified Arabic" w:hAnsi="Simplified Arabic" w:cs="Simplified Arabic"/>
          <w:color w:val="000000"/>
          <w:sz w:val="28"/>
          <w:szCs w:val="28"/>
          <w:shd w:val="clear" w:color="auto" w:fill="FFFFFF" w:themeFill="background1"/>
          <w:rtl/>
        </w:rPr>
        <w:t>،</w:t>
      </w:r>
      <w:r w:rsidRPr="003D73B6">
        <w:rPr>
          <w:rFonts w:ascii="Simplified Arabic" w:hAnsi="Simplified Arabic" w:cs="Simplified Arabic"/>
          <w:color w:val="000000"/>
          <w:sz w:val="28"/>
          <w:szCs w:val="28"/>
          <w:shd w:val="clear" w:color="auto" w:fill="FFFFFF" w:themeFill="background1"/>
        </w:rPr>
        <w:t xml:space="preserve"> 2010)</w:t>
      </w:r>
      <w:r w:rsidRPr="003D73B6">
        <w:rPr>
          <w:rFonts w:ascii="Simplified Arabic" w:hAnsi="Simplified Arabic" w:cs="Simplified Arabic"/>
          <w:color w:val="000000"/>
          <w:sz w:val="28"/>
          <w:szCs w:val="28"/>
          <w:shd w:val="clear" w:color="auto" w:fill="FFFFFF" w:themeFill="background1"/>
          <w:rtl/>
        </w:rPr>
        <w:t xml:space="preserve"> </w:t>
      </w:r>
      <w:r w:rsidRPr="003D73B6">
        <w:rPr>
          <w:rFonts w:ascii="Simplified Arabic" w:hAnsi="Simplified Arabic" w:cs="Simplified Arabic"/>
          <w:color w:val="000000"/>
          <w:sz w:val="28"/>
          <w:szCs w:val="28"/>
          <w:shd w:val="clear" w:color="auto" w:fill="FFFFFF" w:themeFill="background1"/>
        </w:rPr>
        <w:t>Duffy</w:t>
      </w:r>
      <w:r w:rsidRPr="003D73B6">
        <w:rPr>
          <w:rFonts w:ascii="Simplified Arabic" w:hAnsi="Simplified Arabic" w:cs="Simplified Arabic"/>
          <w:color w:val="000000"/>
          <w:sz w:val="28"/>
          <w:szCs w:val="28"/>
          <w:shd w:val="clear" w:color="auto" w:fill="FFFFFF" w:themeFill="background1"/>
          <w:rtl/>
        </w:rPr>
        <w:t>،</w:t>
      </w:r>
      <w:r w:rsidRPr="003D73B6">
        <w:rPr>
          <w:rFonts w:ascii="Simplified Arabic" w:hAnsi="Simplified Arabic" w:cs="Simplified Arabic"/>
          <w:color w:val="000000"/>
          <w:sz w:val="28"/>
          <w:szCs w:val="28"/>
          <w:shd w:val="clear" w:color="auto" w:fill="FFFFFF" w:themeFill="background1"/>
        </w:rPr>
        <w:t xml:space="preserve"> D.</w:t>
      </w:r>
      <w:r w:rsidRPr="003D73B6">
        <w:rPr>
          <w:rFonts w:ascii="Simplified Arabic" w:hAnsi="Simplified Arabic" w:cs="Simplified Arabic"/>
          <w:color w:val="000000"/>
          <w:sz w:val="28"/>
          <w:szCs w:val="28"/>
          <w:shd w:val="clear" w:color="auto" w:fill="FFFFFF" w:themeFill="background1"/>
          <w:rtl/>
        </w:rPr>
        <w:t>)</w:t>
      </w:r>
    </w:p>
    <w:p w:rsidR="003D73B6" w:rsidRPr="003D73B6" w:rsidRDefault="003D73B6" w:rsidP="00382F35">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color w:val="000000"/>
          <w:sz w:val="28"/>
          <w:szCs w:val="28"/>
          <w:shd w:val="clear" w:color="auto" w:fill="FFFFFF" w:themeFill="background1"/>
          <w:rtl/>
        </w:rPr>
        <w:t xml:space="preserve"> "كما يضيف" نزار الحايك " (2006) أن معنى الحياة هو المعبر إلى" تسامي الذات</w:t>
      </w:r>
      <w:proofErr w:type="gramStart"/>
      <w:r w:rsidR="00382F35">
        <w:rPr>
          <w:rFonts w:ascii="Simplified Arabic" w:hAnsi="Simplified Arabic" w:cs="Simplified Arabic" w:hint="cs"/>
          <w:color w:val="000000"/>
          <w:sz w:val="28"/>
          <w:szCs w:val="28"/>
          <w:shd w:val="clear" w:color="auto" w:fill="FFFFFF" w:themeFill="background1"/>
          <w:rtl/>
        </w:rPr>
        <w:t>"،</w:t>
      </w:r>
      <w:r w:rsidRPr="003D73B6">
        <w:rPr>
          <w:rFonts w:ascii="Simplified Arabic" w:hAnsi="Simplified Arabic" w:cs="Simplified Arabic"/>
          <w:color w:val="000000"/>
          <w:sz w:val="28"/>
          <w:szCs w:val="28"/>
          <w:shd w:val="clear" w:color="auto" w:fill="FFFFFF" w:themeFill="background1"/>
          <w:rtl/>
        </w:rPr>
        <w:t xml:space="preserve">  ذلك</w:t>
      </w:r>
      <w:proofErr w:type="gramEnd"/>
      <w:r w:rsidRPr="003D73B6">
        <w:rPr>
          <w:rFonts w:ascii="Simplified Arabic" w:hAnsi="Simplified Arabic" w:cs="Simplified Arabic"/>
          <w:color w:val="000000"/>
          <w:sz w:val="28"/>
          <w:szCs w:val="28"/>
          <w:shd w:val="clear" w:color="auto" w:fill="FFFFFF" w:themeFill="background1"/>
          <w:rtl/>
        </w:rPr>
        <w:t xml:space="preserve"> الذي يتجاوز تحقيق الذات، فمعنى الحياة يختلف من شخص الآخر ومن موقف إلى آخر، وبالتالي فإن المعنى نسبي، على الرغم من أن" </w:t>
      </w:r>
      <w:proofErr w:type="spellStart"/>
      <w:r w:rsidRPr="003D73B6">
        <w:rPr>
          <w:rFonts w:ascii="Simplified Arabic" w:hAnsi="Simplified Arabic" w:cs="Simplified Arabic"/>
          <w:color w:val="000000"/>
          <w:sz w:val="28"/>
          <w:szCs w:val="28"/>
          <w:shd w:val="clear" w:color="auto" w:fill="FFFFFF" w:themeFill="background1"/>
          <w:rtl/>
        </w:rPr>
        <w:t>فرانكل</w:t>
      </w:r>
      <w:proofErr w:type="spellEnd"/>
      <w:r w:rsidRPr="003D73B6">
        <w:rPr>
          <w:rFonts w:ascii="Simplified Arabic" w:hAnsi="Simplified Arabic" w:cs="Simplified Arabic"/>
          <w:color w:val="000000"/>
          <w:sz w:val="28"/>
          <w:szCs w:val="28"/>
          <w:shd w:val="clear" w:color="auto" w:fill="FFFFFF" w:themeFill="background1"/>
          <w:rtl/>
        </w:rPr>
        <w:t xml:space="preserve"> "</w:t>
      </w:r>
      <w:proofErr w:type="spellStart"/>
      <w:r w:rsidRPr="003D73B6">
        <w:rPr>
          <w:rFonts w:ascii="Simplified Arabic" w:hAnsi="Simplified Arabic" w:cs="Simplified Arabic"/>
          <w:color w:val="000000"/>
          <w:sz w:val="28"/>
          <w:szCs w:val="28"/>
          <w:shd w:val="clear" w:color="auto" w:fill="FFFFFF" w:themeFill="background1"/>
        </w:rPr>
        <w:t>Frankl</w:t>
      </w:r>
      <w:proofErr w:type="spellEnd"/>
      <w:r w:rsidRPr="003D73B6">
        <w:rPr>
          <w:rFonts w:ascii="Simplified Arabic" w:hAnsi="Simplified Arabic" w:cs="Simplified Arabic"/>
          <w:color w:val="000000"/>
          <w:sz w:val="28"/>
          <w:szCs w:val="28"/>
          <w:shd w:val="clear" w:color="auto" w:fill="FFFFFF" w:themeFill="background1"/>
          <w:rtl/>
        </w:rPr>
        <w:t>،</w:t>
      </w:r>
      <w:r w:rsidRPr="003D73B6">
        <w:rPr>
          <w:rFonts w:ascii="Simplified Arabic" w:hAnsi="Simplified Arabic" w:cs="Simplified Arabic"/>
          <w:color w:val="000000"/>
          <w:sz w:val="28"/>
          <w:szCs w:val="28"/>
          <w:shd w:val="clear" w:color="auto" w:fill="FFFFFF" w:themeFill="background1"/>
        </w:rPr>
        <w:t xml:space="preserve"> V.</w:t>
      </w:r>
      <w:r w:rsidRPr="003D73B6">
        <w:rPr>
          <w:rFonts w:ascii="Simplified Arabic" w:hAnsi="Simplified Arabic" w:cs="Simplified Arabic"/>
          <w:color w:val="000000"/>
          <w:sz w:val="28"/>
          <w:szCs w:val="28"/>
          <w:shd w:val="clear" w:color="auto" w:fill="FFFFFF" w:themeFill="background1"/>
          <w:rtl/>
        </w:rPr>
        <w:t xml:space="preserve"> </w:t>
      </w:r>
      <w:r w:rsidRPr="003D73B6">
        <w:rPr>
          <w:rFonts w:ascii="Simplified Arabic" w:hAnsi="Simplified Arabic" w:cs="Simplified Arabic"/>
          <w:color w:val="101000"/>
          <w:sz w:val="28"/>
          <w:szCs w:val="28"/>
          <w:shd w:val="clear" w:color="auto" w:fill="FFFFFF" w:themeFill="background1"/>
          <w:rtl/>
        </w:rPr>
        <w:t xml:space="preserve">صاحب منحى العلاج </w:t>
      </w:r>
      <w:proofErr w:type="spellStart"/>
      <w:r w:rsidRPr="003D73B6">
        <w:rPr>
          <w:rFonts w:ascii="Simplified Arabic" w:hAnsi="Simplified Arabic" w:cs="Simplified Arabic"/>
          <w:color w:val="101000"/>
          <w:sz w:val="28"/>
          <w:szCs w:val="28"/>
          <w:shd w:val="clear" w:color="auto" w:fill="FFFFFF" w:themeFill="background1"/>
          <w:rtl/>
        </w:rPr>
        <w:t>بالمعنی</w:t>
      </w:r>
      <w:proofErr w:type="spellEnd"/>
      <w:r w:rsidRPr="003D73B6">
        <w:rPr>
          <w:rFonts w:ascii="Simplified Arabic" w:hAnsi="Simplified Arabic" w:cs="Simplified Arabic"/>
          <w:color w:val="101000"/>
          <w:sz w:val="28"/>
          <w:szCs w:val="28"/>
          <w:shd w:val="clear" w:color="auto" w:fill="FFFFFF" w:themeFill="background1"/>
          <w:rtl/>
        </w:rPr>
        <w:t xml:space="preserve"> </w:t>
      </w:r>
      <w:proofErr w:type="spellStart"/>
      <w:r w:rsidRPr="003D73B6">
        <w:rPr>
          <w:rFonts w:ascii="Simplified Arabic" w:hAnsi="Simplified Arabic" w:cs="Simplified Arabic"/>
          <w:color w:val="101000"/>
          <w:sz w:val="28"/>
          <w:szCs w:val="28"/>
          <w:shd w:val="clear" w:color="auto" w:fill="FFFFFF" w:themeFill="background1"/>
        </w:rPr>
        <w:t>Logotherapy</w:t>
      </w:r>
      <w:proofErr w:type="spellEnd"/>
      <w:r w:rsidRPr="003D73B6">
        <w:rPr>
          <w:rFonts w:ascii="Simplified Arabic" w:hAnsi="Simplified Arabic" w:cs="Simplified Arabic"/>
          <w:color w:val="101000"/>
          <w:sz w:val="28"/>
          <w:szCs w:val="28"/>
          <w:shd w:val="clear" w:color="auto" w:fill="FFFFFF" w:themeFill="background1"/>
          <w:rtl/>
        </w:rPr>
        <w:t xml:space="preserve"> فضل استخدام مصطلح" فريد من نوعه "لوصف الاختلاف في المعاني".</w:t>
      </w:r>
    </w:p>
    <w:p w:rsidR="003D73B6" w:rsidRPr="003D73B6" w:rsidRDefault="003D73B6" w:rsidP="00382F35">
      <w:pPr>
        <w:ind w:firstLine="565"/>
        <w:jc w:val="both"/>
        <w:rPr>
          <w:rFonts w:ascii="Simplified Arabic" w:hAnsi="Simplified Arabic" w:cs="Simplified Arabic"/>
          <w:color w:val="000000"/>
          <w:sz w:val="28"/>
          <w:szCs w:val="28"/>
          <w:shd w:val="clear" w:color="auto" w:fill="FFFFFF" w:themeFill="background1"/>
          <w:rtl/>
        </w:rPr>
      </w:pPr>
      <w:r w:rsidRPr="003D73B6">
        <w:rPr>
          <w:rFonts w:ascii="Simplified Arabic" w:hAnsi="Simplified Arabic" w:cs="Simplified Arabic"/>
          <w:color w:val="000000"/>
          <w:sz w:val="28"/>
          <w:szCs w:val="28"/>
          <w:shd w:val="clear" w:color="auto" w:fill="FFFFFF" w:themeFill="background1"/>
          <w:rtl/>
        </w:rPr>
        <w:t xml:space="preserve"> "كما أن سعي الإنسان إلى البحث عن معنى هو قوة أولية في حياته وليس" تبريراً ثانوياً "لحوافزه الغريزية، وهذا المعنى فريد ونوعي من حيث إنه لا بد من أن يتحقق بواسطة الفرد وحده، ويمكن لهذا أن يحدث، وعندئذ فقط يكتسب هذا المعنى مغزى يشبع إرادة المعنى عنده" (</w:t>
      </w:r>
      <w:proofErr w:type="spellStart"/>
      <w:r w:rsidRPr="003D73B6">
        <w:rPr>
          <w:rFonts w:ascii="Simplified Arabic" w:hAnsi="Simplified Arabic" w:cs="Simplified Arabic"/>
          <w:color w:val="000000"/>
          <w:sz w:val="28"/>
          <w:szCs w:val="28"/>
          <w:shd w:val="clear" w:color="auto" w:fill="FFFFFF" w:themeFill="background1"/>
        </w:rPr>
        <w:t>Somov</w:t>
      </w:r>
      <w:proofErr w:type="spellEnd"/>
      <w:r w:rsidRPr="003D73B6">
        <w:rPr>
          <w:rFonts w:ascii="Simplified Arabic" w:hAnsi="Simplified Arabic" w:cs="Simplified Arabic"/>
          <w:color w:val="000000"/>
          <w:sz w:val="28"/>
          <w:szCs w:val="28"/>
          <w:shd w:val="clear" w:color="auto" w:fill="FFFFFF" w:themeFill="background1"/>
          <w:rtl/>
        </w:rPr>
        <w:t>،</w:t>
      </w:r>
      <w:r w:rsidRPr="003D73B6">
        <w:rPr>
          <w:rFonts w:ascii="Simplified Arabic" w:hAnsi="Simplified Arabic" w:cs="Simplified Arabic"/>
          <w:color w:val="000000"/>
          <w:sz w:val="28"/>
          <w:szCs w:val="28"/>
          <w:shd w:val="clear" w:color="auto" w:fill="FFFFFF" w:themeFill="background1"/>
        </w:rPr>
        <w:t xml:space="preserve"> G.</w:t>
      </w:r>
      <w:r w:rsidRPr="003D73B6">
        <w:rPr>
          <w:rFonts w:ascii="Simplified Arabic" w:hAnsi="Simplified Arabic" w:cs="Simplified Arabic"/>
          <w:color w:val="000000"/>
          <w:sz w:val="28"/>
          <w:szCs w:val="28"/>
          <w:shd w:val="clear" w:color="auto" w:fill="FFFFFF" w:themeFill="background1"/>
          <w:rtl/>
        </w:rPr>
        <w:t>،</w:t>
      </w:r>
      <w:r w:rsidRPr="003D73B6">
        <w:rPr>
          <w:rFonts w:ascii="Simplified Arabic" w:hAnsi="Simplified Arabic" w:cs="Simplified Arabic"/>
          <w:color w:val="000000"/>
          <w:sz w:val="28"/>
          <w:szCs w:val="28"/>
          <w:shd w:val="clear" w:color="auto" w:fill="FFFFFF" w:themeFill="background1"/>
        </w:rPr>
        <w:t xml:space="preserve"> 2007</w:t>
      </w:r>
      <w:r w:rsidRPr="003D73B6">
        <w:rPr>
          <w:rFonts w:ascii="Simplified Arabic" w:hAnsi="Simplified Arabic" w:cs="Simplified Arabic"/>
          <w:color w:val="000000"/>
          <w:sz w:val="28"/>
          <w:szCs w:val="28"/>
          <w:shd w:val="clear" w:color="auto" w:fill="FFFFFF" w:themeFill="background1"/>
          <w:rtl/>
        </w:rPr>
        <w:t>).</w:t>
      </w:r>
    </w:p>
    <w:p w:rsidR="003D73B6" w:rsidRPr="00382F35" w:rsidRDefault="003D73B6" w:rsidP="00382F35">
      <w:pPr>
        <w:ind w:firstLine="565"/>
        <w:jc w:val="both"/>
        <w:rPr>
          <w:rFonts w:ascii="Simplified Arabic" w:hAnsi="Simplified Arabic" w:cs="Simplified Arabic"/>
          <w:sz w:val="28"/>
          <w:szCs w:val="28"/>
          <w:shd w:val="clear" w:color="auto" w:fill="FFFFFF" w:themeFill="background1"/>
          <w:rtl/>
        </w:rPr>
      </w:pPr>
      <w:r w:rsidRPr="00382F35">
        <w:rPr>
          <w:rFonts w:ascii="Simplified Arabic" w:hAnsi="Simplified Arabic" w:cs="Simplified Arabic"/>
          <w:sz w:val="28"/>
          <w:szCs w:val="28"/>
          <w:shd w:val="clear" w:color="auto" w:fill="FFFFFF" w:themeFill="background1"/>
          <w:rtl/>
        </w:rPr>
        <w:t xml:space="preserve"> "ويشير" </w:t>
      </w:r>
      <w:proofErr w:type="spellStart"/>
      <w:r w:rsidRPr="00382F35">
        <w:rPr>
          <w:rFonts w:ascii="Simplified Arabic" w:hAnsi="Simplified Arabic" w:cs="Simplified Arabic"/>
          <w:sz w:val="28"/>
          <w:szCs w:val="28"/>
          <w:shd w:val="clear" w:color="auto" w:fill="FFFFFF" w:themeFill="background1"/>
          <w:rtl/>
        </w:rPr>
        <w:t>فوكسويل</w:t>
      </w:r>
      <w:proofErr w:type="spellEnd"/>
      <w:r w:rsidRPr="00382F35">
        <w:rPr>
          <w:rFonts w:ascii="Simplified Arabic" w:hAnsi="Simplified Arabic" w:cs="Simplified Arabic"/>
          <w:sz w:val="28"/>
          <w:szCs w:val="28"/>
          <w:shd w:val="clear" w:color="auto" w:fill="FFFFFF" w:themeFill="background1"/>
          <w:rtl/>
        </w:rPr>
        <w:t xml:space="preserve"> "</w:t>
      </w:r>
      <w:proofErr w:type="spellStart"/>
      <w:r w:rsidRPr="00382F35">
        <w:rPr>
          <w:rFonts w:ascii="Simplified Arabic" w:hAnsi="Simplified Arabic" w:cs="Simplified Arabic"/>
          <w:sz w:val="28"/>
          <w:szCs w:val="28"/>
          <w:shd w:val="clear" w:color="auto" w:fill="FFFFFF" w:themeFill="background1"/>
        </w:rPr>
        <w:t>Foxwell</w:t>
      </w:r>
      <w:proofErr w:type="spellEnd"/>
      <w:r w:rsidRPr="00382F35">
        <w:rPr>
          <w:rFonts w:ascii="Simplified Arabic" w:hAnsi="Simplified Arabic" w:cs="Simplified Arabic"/>
          <w:sz w:val="28"/>
          <w:szCs w:val="28"/>
          <w:shd w:val="clear" w:color="auto" w:fill="FFFFFF" w:themeFill="background1"/>
          <w:rtl/>
        </w:rPr>
        <w:t>،</w:t>
      </w:r>
      <w:r w:rsidRPr="00382F35">
        <w:rPr>
          <w:rFonts w:ascii="Simplified Arabic" w:hAnsi="Simplified Arabic" w:cs="Simplified Arabic"/>
          <w:sz w:val="28"/>
          <w:szCs w:val="28"/>
          <w:shd w:val="clear" w:color="auto" w:fill="FFFFFF" w:themeFill="background1"/>
        </w:rPr>
        <w:t xml:space="preserve"> D. 2006)</w:t>
      </w:r>
      <w:r w:rsidRPr="00382F35">
        <w:rPr>
          <w:rFonts w:ascii="Simplified Arabic" w:hAnsi="Simplified Arabic" w:cs="Simplified Arabic"/>
          <w:sz w:val="28"/>
          <w:szCs w:val="28"/>
          <w:shd w:val="clear" w:color="auto" w:fill="FFFFFF" w:themeFill="background1"/>
          <w:rtl/>
        </w:rPr>
        <w:t xml:space="preserve">) أن كل المعاني هي فريدة من نوعها، ولا يمكن أن يكون أي معنى للحياة للجميع، ومع ذلك هناك حالات لديها شيء مشترك، وبالتالي </w:t>
      </w:r>
      <w:r w:rsidRPr="00382F35">
        <w:rPr>
          <w:rFonts w:ascii="Simplified Arabic" w:hAnsi="Simplified Arabic" w:cs="Simplified Arabic"/>
          <w:sz w:val="28"/>
          <w:szCs w:val="28"/>
          <w:shd w:val="clear" w:color="auto" w:fill="FFFFFF" w:themeFill="background1"/>
          <w:rtl/>
        </w:rPr>
        <w:lastRenderedPageBreak/>
        <w:t xml:space="preserve">تؤدي إلى المعاني المشتركة، لهذا السبب يجري تقاسم المعاني من قبل الناس الذين يعيشون في مجتمع معين، أو حتى عبر الثقافات والعصور التاريخية المختلفة، هذه المعاني المشتركة دعاها" فيكتور </w:t>
      </w:r>
      <w:proofErr w:type="spellStart"/>
      <w:r w:rsidRPr="00382F35">
        <w:rPr>
          <w:rFonts w:ascii="Simplified Arabic" w:hAnsi="Simplified Arabic" w:cs="Simplified Arabic"/>
          <w:sz w:val="28"/>
          <w:szCs w:val="28"/>
          <w:shd w:val="clear" w:color="auto" w:fill="FFFFFF" w:themeFill="background1"/>
          <w:rtl/>
        </w:rPr>
        <w:t>فرانكل</w:t>
      </w:r>
      <w:proofErr w:type="spellEnd"/>
      <w:r w:rsidRPr="00382F35">
        <w:rPr>
          <w:rFonts w:ascii="Simplified Arabic" w:hAnsi="Simplified Arabic" w:cs="Simplified Arabic"/>
          <w:sz w:val="28"/>
          <w:szCs w:val="28"/>
          <w:shd w:val="clear" w:color="auto" w:fill="FFFFFF" w:themeFill="background1"/>
          <w:rtl/>
        </w:rPr>
        <w:t xml:space="preserve"> "صاحب نظرية المعنى باسم" القيم ".</w:t>
      </w:r>
    </w:p>
    <w:p w:rsidR="003D73B6" w:rsidRPr="003D73B6" w:rsidRDefault="003D73B6" w:rsidP="00382F35">
      <w:pPr>
        <w:ind w:firstLine="565"/>
        <w:jc w:val="both"/>
        <w:rPr>
          <w:rFonts w:ascii="Simplified Arabic" w:hAnsi="Simplified Arabic" w:cs="Simplified Arabic"/>
          <w:color w:val="000000"/>
          <w:sz w:val="28"/>
          <w:szCs w:val="28"/>
          <w:shd w:val="clear" w:color="auto" w:fill="FFFFFF" w:themeFill="background1"/>
          <w:rtl/>
        </w:rPr>
      </w:pPr>
      <w:r w:rsidRPr="003D73B6">
        <w:rPr>
          <w:rFonts w:ascii="Simplified Arabic" w:hAnsi="Simplified Arabic" w:cs="Simplified Arabic"/>
          <w:color w:val="000000"/>
          <w:sz w:val="28"/>
          <w:szCs w:val="28"/>
          <w:shd w:val="clear" w:color="auto" w:fill="FFFFFF" w:themeFill="background1"/>
          <w:rtl/>
        </w:rPr>
        <w:t>إذن مما سبق يتناول الباحث مصطلح "معنى الحياة" على أنه تفسير الأهمية وجدوى حياة الشخص من جهة، وأهدافه وغاياته واستقراره في الحياة من جهة أخرى، وأن معنى الحياة هو الغرض من وجود الإنسان والسعي نحو تحقيق الأهداف المرتبطة بإحداث السعادة والبهجة والتوافق مع البيئة المحيطة به.</w:t>
      </w:r>
    </w:p>
    <w:p w:rsidR="003D73B6" w:rsidRPr="00382F35" w:rsidRDefault="003D73B6" w:rsidP="00382F35">
      <w:pPr>
        <w:jc w:val="both"/>
        <w:rPr>
          <w:rFonts w:ascii="Simplified Arabic" w:hAnsi="Simplified Arabic" w:cs="Simplified Arabic"/>
          <w:b/>
          <w:bCs/>
          <w:sz w:val="32"/>
          <w:szCs w:val="32"/>
          <w:shd w:val="clear" w:color="auto" w:fill="FFFFFF" w:themeFill="background1"/>
          <w:rtl/>
        </w:rPr>
      </w:pPr>
      <w:r w:rsidRPr="00382F35">
        <w:rPr>
          <w:rFonts w:ascii="Simplified Arabic" w:hAnsi="Simplified Arabic" w:cs="Simplified Arabic"/>
          <w:b/>
          <w:bCs/>
          <w:sz w:val="32"/>
          <w:szCs w:val="32"/>
          <w:shd w:val="clear" w:color="auto" w:fill="FFFFFF" w:themeFill="background1"/>
          <w:rtl/>
        </w:rPr>
        <w:t>مصادر معنى الحياة</w:t>
      </w:r>
    </w:p>
    <w:p w:rsidR="003D73B6" w:rsidRPr="003D73B6" w:rsidRDefault="003D73B6" w:rsidP="00382F35">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"حدد </w:t>
      </w:r>
      <w:proofErr w:type="spellStart"/>
      <w:r w:rsidRPr="003D73B6">
        <w:rPr>
          <w:rFonts w:ascii="Simplified Arabic" w:hAnsi="Simplified Arabic" w:cs="Simplified Arabic"/>
          <w:sz w:val="28"/>
          <w:szCs w:val="28"/>
          <w:shd w:val="clear" w:color="auto" w:fill="FFFFFF" w:themeFill="background1"/>
          <w:rtl/>
        </w:rPr>
        <w:t>كرومباخ</w:t>
      </w:r>
      <w:proofErr w:type="spellEnd"/>
      <w:r w:rsidRPr="003D73B6">
        <w:rPr>
          <w:rFonts w:ascii="Simplified Arabic" w:hAnsi="Simplified Arabic" w:cs="Simplified Arabic"/>
          <w:sz w:val="28"/>
          <w:szCs w:val="28"/>
          <w:shd w:val="clear" w:color="auto" w:fill="FFFFFF" w:themeFill="background1"/>
          <w:rtl/>
        </w:rPr>
        <w:t xml:space="preserve"> </w:t>
      </w:r>
      <w:proofErr w:type="spellStart"/>
      <w:r w:rsidRPr="003D73B6">
        <w:rPr>
          <w:rFonts w:ascii="Simplified Arabic" w:hAnsi="Simplified Arabic" w:cs="Simplified Arabic"/>
          <w:sz w:val="28"/>
          <w:szCs w:val="28"/>
          <w:shd w:val="clear" w:color="auto" w:fill="FFFFFF" w:themeFill="background1"/>
          <w:rtl/>
        </w:rPr>
        <w:t>وموليش</w:t>
      </w:r>
      <w:proofErr w:type="spellEnd"/>
      <w:r w:rsidRPr="003D73B6">
        <w:rPr>
          <w:rFonts w:ascii="Simplified Arabic" w:hAnsi="Simplified Arabic" w:cs="Simplified Arabic"/>
          <w:sz w:val="28"/>
          <w:szCs w:val="28"/>
          <w:shd w:val="clear" w:color="auto" w:fill="FFFFFF" w:themeFill="background1"/>
          <w:rtl/>
        </w:rPr>
        <w:t xml:space="preserve"> </w:t>
      </w:r>
      <w:proofErr w:type="spellStart"/>
      <w:r w:rsidRPr="003D73B6">
        <w:rPr>
          <w:rFonts w:ascii="Simplified Arabic" w:hAnsi="Simplified Arabic" w:cs="Simplified Arabic"/>
          <w:sz w:val="28"/>
          <w:szCs w:val="28"/>
          <w:shd w:val="clear" w:color="auto" w:fill="FFFFFF" w:themeFill="background1"/>
        </w:rPr>
        <w:t>Crumbangh</w:t>
      </w:r>
      <w:proofErr w:type="spellEnd"/>
      <w:r w:rsidRPr="003D73B6">
        <w:rPr>
          <w:rFonts w:ascii="Simplified Arabic" w:hAnsi="Simplified Arabic" w:cs="Simplified Arabic"/>
          <w:sz w:val="28"/>
          <w:szCs w:val="28"/>
          <w:shd w:val="clear" w:color="auto" w:fill="FFFFFF" w:themeFill="background1"/>
        </w:rPr>
        <w:t xml:space="preserve"> </w:t>
      </w:r>
      <w:proofErr w:type="spellStart"/>
      <w:r w:rsidRPr="003D73B6">
        <w:rPr>
          <w:rFonts w:ascii="Simplified Arabic" w:hAnsi="Simplified Arabic" w:cs="Simplified Arabic"/>
          <w:sz w:val="28"/>
          <w:szCs w:val="28"/>
          <w:shd w:val="clear" w:color="auto" w:fill="FFFFFF" w:themeFill="background1"/>
        </w:rPr>
        <w:t>mohalich</w:t>
      </w:r>
      <w:proofErr w:type="spellEnd"/>
      <w:r w:rsidRPr="003D73B6">
        <w:rPr>
          <w:rFonts w:ascii="Simplified Arabic" w:hAnsi="Simplified Arabic" w:cs="Simplified Arabic"/>
          <w:sz w:val="28"/>
          <w:szCs w:val="28"/>
          <w:shd w:val="clear" w:color="auto" w:fill="FFFFFF" w:themeFill="background1"/>
        </w:rPr>
        <w:t xml:space="preserve"> 1969</w:t>
      </w:r>
      <w:r w:rsidRPr="003D73B6">
        <w:rPr>
          <w:rFonts w:ascii="Simplified Arabic" w:hAnsi="Simplified Arabic" w:cs="Simplified Arabic"/>
          <w:sz w:val="28"/>
          <w:szCs w:val="28"/>
          <w:shd w:val="clear" w:color="auto" w:fill="FFFFFF" w:themeFill="background1"/>
          <w:rtl/>
        </w:rPr>
        <w:t xml:space="preserve"> أربعة مصادر يجد الإنسان فيها لما يحقق له معنى حياته وهي":</w:t>
      </w:r>
    </w:p>
    <w:p w:rsidR="003D73B6" w:rsidRPr="003D73B6" w:rsidRDefault="003D73B6" w:rsidP="003D73B6">
      <w:pPr>
        <w:pStyle w:val="a6"/>
        <w:numPr>
          <w:ilvl w:val="0"/>
          <w:numId w:val="2"/>
        </w:numPr>
        <w:spacing w:after="20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القناعة في الحياة</w:t>
      </w:r>
    </w:p>
    <w:p w:rsidR="003D73B6" w:rsidRPr="003D73B6" w:rsidRDefault="003D73B6" w:rsidP="003D73B6">
      <w:pPr>
        <w:pStyle w:val="a6"/>
        <w:numPr>
          <w:ilvl w:val="0"/>
          <w:numId w:val="2"/>
        </w:numPr>
        <w:spacing w:after="20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القدرة على وضع أهداف محددة وإنجازها</w:t>
      </w:r>
    </w:p>
    <w:p w:rsidR="003D73B6" w:rsidRPr="003D73B6" w:rsidRDefault="003D73B6" w:rsidP="003D73B6">
      <w:pPr>
        <w:pStyle w:val="a6"/>
        <w:numPr>
          <w:ilvl w:val="0"/>
          <w:numId w:val="2"/>
        </w:numPr>
        <w:spacing w:after="20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أن يكون الفرد لديه قدرة على السيطرة على حياته.</w:t>
      </w:r>
    </w:p>
    <w:p w:rsidR="003D73B6" w:rsidRPr="003D73B6" w:rsidRDefault="003D73B6" w:rsidP="003D73B6">
      <w:pPr>
        <w:pStyle w:val="a6"/>
        <w:numPr>
          <w:ilvl w:val="0"/>
          <w:numId w:val="2"/>
        </w:numPr>
        <w:spacing w:after="20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الاستثارة والحماس والجد في الحياة.</w:t>
      </w:r>
    </w:p>
    <w:p w:rsidR="003D73B6" w:rsidRPr="00382F35" w:rsidRDefault="003D73B6" w:rsidP="003D73B6">
      <w:pPr>
        <w:jc w:val="both"/>
        <w:rPr>
          <w:rFonts w:ascii="Simplified Arabic" w:hAnsi="Simplified Arabic" w:cs="Simplified Arabic"/>
          <w:sz w:val="32"/>
          <w:szCs w:val="32"/>
          <w:shd w:val="clear" w:color="auto" w:fill="FFFFFF" w:themeFill="background1"/>
          <w:rtl/>
        </w:rPr>
      </w:pPr>
      <w:r w:rsidRPr="00382F35">
        <w:rPr>
          <w:rFonts w:ascii="Simplified Arabic" w:hAnsi="Simplified Arabic" w:cs="Simplified Arabic"/>
          <w:b/>
          <w:bCs/>
          <w:sz w:val="32"/>
          <w:szCs w:val="32"/>
          <w:shd w:val="clear" w:color="auto" w:fill="FFFFFF" w:themeFill="background1"/>
          <w:rtl/>
        </w:rPr>
        <w:t xml:space="preserve">النظريات المفسرة لمعنى الحياة </w:t>
      </w:r>
    </w:p>
    <w:p w:rsidR="003D73B6" w:rsidRPr="003D73B6" w:rsidRDefault="003D73B6" w:rsidP="003D73B6">
      <w:pPr>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أنواع المعنى                                             </w:t>
      </w:r>
    </w:p>
    <w:p w:rsidR="003D73B6" w:rsidRPr="003D73B6" w:rsidRDefault="003D73B6" w:rsidP="00382F35">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يحدد </w:t>
      </w:r>
      <w:proofErr w:type="spellStart"/>
      <w:r w:rsidRPr="003D73B6">
        <w:rPr>
          <w:rFonts w:ascii="Simplified Arabic" w:hAnsi="Simplified Arabic" w:cs="Simplified Arabic"/>
          <w:sz w:val="28"/>
          <w:szCs w:val="28"/>
          <w:shd w:val="clear" w:color="auto" w:fill="FFFFFF" w:themeFill="background1"/>
          <w:rtl/>
        </w:rPr>
        <w:t>هوفمان</w:t>
      </w:r>
      <w:proofErr w:type="spellEnd"/>
      <w:r w:rsidRPr="003D73B6">
        <w:rPr>
          <w:rFonts w:ascii="Simplified Arabic" w:hAnsi="Simplified Arabic" w:cs="Simplified Arabic"/>
          <w:sz w:val="28"/>
          <w:szCs w:val="28"/>
          <w:shd w:val="clear" w:color="auto" w:fill="FFFFFF" w:themeFill="background1"/>
          <w:rtl/>
        </w:rPr>
        <w:t xml:space="preserve"> (2004) ثلاثة أنواع مختلفة من المعنى، على الرغم من تأكيده أن تكوين هذه الأنواع هو أمر شخصي جداً، وقد يتباين من شخص لآخر، والأنواع </w:t>
      </w:r>
      <w:proofErr w:type="gramStart"/>
      <w:r w:rsidRPr="003D73B6">
        <w:rPr>
          <w:rFonts w:ascii="Simplified Arabic" w:hAnsi="Simplified Arabic" w:cs="Simplified Arabic"/>
          <w:sz w:val="28"/>
          <w:szCs w:val="28"/>
          <w:shd w:val="clear" w:color="auto" w:fill="FFFFFF" w:themeFill="background1"/>
          <w:rtl/>
        </w:rPr>
        <w:t>هي:-</w:t>
      </w:r>
      <w:proofErr w:type="gramEnd"/>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1- المعنى الخطأ </w:t>
      </w:r>
      <w:r w:rsidRPr="003D73B6">
        <w:rPr>
          <w:rFonts w:ascii="Simplified Arabic" w:hAnsi="Simplified Arabic" w:cs="Simplified Arabic"/>
          <w:b/>
          <w:bCs/>
          <w:sz w:val="28"/>
          <w:szCs w:val="28"/>
          <w:shd w:val="clear" w:color="auto" w:fill="FFFFFF" w:themeFill="background1"/>
        </w:rPr>
        <w:t>False Meaning</w:t>
      </w:r>
      <w:r w:rsidRPr="003D73B6">
        <w:rPr>
          <w:rFonts w:ascii="Simplified Arabic" w:hAnsi="Simplified Arabic" w:cs="Simplified Arabic"/>
          <w:b/>
          <w:bCs/>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tl/>
        </w:rPr>
        <w:t xml:space="preserve"> هذا النوع من المعنى مدمّر في الغالب، ويوصف بأنه عبارة عن أساطير دون أي سلطة تضمن ديمومتها، فقد تساعد هذه الأساطير الناس على البقاء على قيد الحياة، لكنها لا تمتلك القوّة على مخاطبة القضايا الوجودية، ومن أمثلة المعنى الخطأ، سعي الفرد وراء المال أو السلطة أو الجنس ضنّاً منه أنها تجلب له المعنى، وربما يكون لهذه الأشياء منفعة إيجابية، لكنها تفتقر إلى المعنى بحدّ ذاتها.</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2- المعنى الانتقالي </w:t>
      </w:r>
      <w:r w:rsidRPr="003D73B6">
        <w:rPr>
          <w:rFonts w:ascii="Simplified Arabic" w:hAnsi="Simplified Arabic" w:cs="Simplified Arabic"/>
          <w:b/>
          <w:bCs/>
          <w:sz w:val="28"/>
          <w:szCs w:val="28"/>
          <w:shd w:val="clear" w:color="auto" w:fill="FFFFFF" w:themeFill="background1"/>
        </w:rPr>
        <w:t>Transitory Meaning</w:t>
      </w:r>
      <w:r w:rsidRPr="003D73B6">
        <w:rPr>
          <w:rFonts w:ascii="Simplified Arabic" w:hAnsi="Simplified Arabic" w:cs="Simplified Arabic"/>
          <w:b/>
          <w:bCs/>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tl/>
        </w:rPr>
        <w:t xml:space="preserve"> هذا النوع غير مدمّر بطبيعته مثل معنى الخطأ، يمكن له أن يساعد الإنسان على التحمل، لكنه لا يستطيع مساعدته على السمو، كونه يفتقر إلى القدرة على مخاطبة القضايا الوجودية، غير أنه يمكن أن يسهّل النمو ويقود إلى </w:t>
      </w:r>
      <w:r w:rsidRPr="003D73B6">
        <w:rPr>
          <w:rFonts w:ascii="Simplified Arabic" w:hAnsi="Simplified Arabic" w:cs="Simplified Arabic"/>
          <w:sz w:val="28"/>
          <w:szCs w:val="28"/>
          <w:shd w:val="clear" w:color="auto" w:fill="FFFFFF" w:themeFill="background1"/>
          <w:rtl/>
        </w:rPr>
        <w:lastRenderedPageBreak/>
        <w:t>تطوير المعنى إلى درجة أعمق، ومن أمثلته، العمل، القيادة، التعليم، الوعي بالذات ونموّها، وهذه جميعها يمكن أن تكون قيماً إيجابية صحية، إلا أنها ليست غايات ولا تمثل المعنى النهائي.</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3- المعنى النهائي </w:t>
      </w:r>
      <w:r w:rsidRPr="003D73B6">
        <w:rPr>
          <w:rFonts w:ascii="Simplified Arabic" w:hAnsi="Simplified Arabic" w:cs="Simplified Arabic"/>
          <w:b/>
          <w:bCs/>
          <w:sz w:val="28"/>
          <w:szCs w:val="28"/>
          <w:shd w:val="clear" w:color="auto" w:fill="FFFFFF" w:themeFill="background1"/>
        </w:rPr>
        <w:t>Ultimate Meaning</w:t>
      </w:r>
      <w:r w:rsidRPr="003D73B6">
        <w:rPr>
          <w:rFonts w:ascii="Simplified Arabic" w:hAnsi="Simplified Arabic" w:cs="Simplified Arabic"/>
          <w:b/>
          <w:bCs/>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tl/>
        </w:rPr>
        <w:t xml:space="preserve"> هذا النوع بنّاء وإيجابي، كونه يساعد في السموّ على القضايا الوجودية، كالموت، والعزلة، والحرية، وفقدان المعنى، وهو يحتاج بالضرورة إلى إقامة علاقة مع الخالق أو مع الآخرين، غير أن العلاقة وحدها لا تحقق المعنى النهائي، وإنما يتحدد هذا المعنى بنوع هذه العلاقة، أي العلاقة التي تضم معنى نهائياً كونها غاية بحد ذاتها. إن تحقيق المعنى النهائي يحتاج إلى الآخر، ويفترض بأن البشر كائنات مجبولة على إقامة العلاقات، والآخر هنا مفهوم واسع جداً، يتضمن الخالق، والناس الآخرين، والحيوانات...، وحتى الطبيعة بالنسبة للذين ينظرون إلى الخالق في الطبيعة. (</w:t>
      </w:r>
      <w:r w:rsidRPr="003D73B6">
        <w:rPr>
          <w:rFonts w:ascii="Simplified Arabic" w:hAnsi="Simplified Arabic" w:cs="Simplified Arabic"/>
          <w:sz w:val="28"/>
          <w:szCs w:val="28"/>
          <w:shd w:val="clear" w:color="auto" w:fill="FFFFFF" w:themeFill="background1"/>
        </w:rPr>
        <w:t>Hoffman</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2004</w:t>
      </w:r>
      <w:r w:rsidRPr="003D73B6">
        <w:rPr>
          <w:rFonts w:ascii="Simplified Arabic" w:hAnsi="Simplified Arabic" w:cs="Simplified Arabic"/>
          <w:sz w:val="28"/>
          <w:szCs w:val="28"/>
          <w:shd w:val="clear" w:color="auto" w:fill="FFFFFF" w:themeFill="background1"/>
          <w:rtl/>
        </w:rPr>
        <w:t>)</w:t>
      </w:r>
    </w:p>
    <w:p w:rsidR="003D73B6" w:rsidRPr="003D73B6" w:rsidRDefault="003D73B6" w:rsidP="003D73B6">
      <w:pPr>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النظرية الموجه للبحث النظرية الوجودية (فيكتور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1905-1997)</w:t>
      </w:r>
    </w:p>
    <w:p w:rsidR="003D73B6" w:rsidRPr="00382F35" w:rsidRDefault="003D73B6" w:rsidP="003D73B6">
      <w:pPr>
        <w:jc w:val="both"/>
        <w:rPr>
          <w:rFonts w:ascii="Simplified Arabic" w:hAnsi="Simplified Arabic" w:cs="Simplified Arabic"/>
          <w:b/>
          <w:bCs/>
          <w:sz w:val="32"/>
          <w:szCs w:val="32"/>
          <w:shd w:val="clear" w:color="auto" w:fill="FFFFFF" w:themeFill="background1"/>
          <w:rtl/>
        </w:rPr>
      </w:pPr>
      <w:r w:rsidRPr="00382F35">
        <w:rPr>
          <w:rFonts w:ascii="Simplified Arabic" w:hAnsi="Simplified Arabic" w:cs="Simplified Arabic"/>
          <w:b/>
          <w:bCs/>
          <w:sz w:val="32"/>
          <w:szCs w:val="32"/>
          <w:shd w:val="clear" w:color="auto" w:fill="FFFFFF" w:themeFill="background1"/>
          <w:rtl/>
        </w:rPr>
        <w:t>ط</w:t>
      </w:r>
      <w:r w:rsidR="00382F35" w:rsidRPr="00382F35">
        <w:rPr>
          <w:rFonts w:ascii="Simplified Arabic" w:hAnsi="Simplified Arabic" w:cs="Simplified Arabic"/>
          <w:b/>
          <w:bCs/>
          <w:sz w:val="32"/>
          <w:szCs w:val="32"/>
          <w:shd w:val="clear" w:color="auto" w:fill="FFFFFF" w:themeFill="background1"/>
          <w:rtl/>
        </w:rPr>
        <w:t xml:space="preserve">بيعة الإنسان من وجهة نظر </w:t>
      </w:r>
      <w:proofErr w:type="spellStart"/>
      <w:r w:rsidR="00382F35" w:rsidRPr="00382F35">
        <w:rPr>
          <w:rFonts w:ascii="Simplified Arabic" w:hAnsi="Simplified Arabic" w:cs="Simplified Arabic"/>
          <w:b/>
          <w:bCs/>
          <w:sz w:val="32"/>
          <w:szCs w:val="32"/>
          <w:shd w:val="clear" w:color="auto" w:fill="FFFFFF" w:themeFill="background1"/>
          <w:rtl/>
        </w:rPr>
        <w:t>فرانكل</w:t>
      </w:r>
      <w:proofErr w:type="spellEnd"/>
    </w:p>
    <w:p w:rsidR="003D73B6" w:rsidRPr="003D73B6" w:rsidRDefault="003D73B6" w:rsidP="00382F35">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"يقدم لنا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تصورا وجوديا فريدا عن الإنسان، فكل شخص في العالم هو كائن إنساني مختلف ومتفرد ومتميز، وهو ليس موجودا فحسب وإنما يقرر دائما وجوده الذي سيكون عليه، فمن وجهة نظره لا يمكن مقارنة إنسان بإنسان آخر ولا مصير إنسان بمصير إنسان آخر. وليس هناك من موقف يعيد نفسه بالضبط كما كان، بل إن كل موقف يستدعي استجابة مختلفة، ففي بعض الأحيان قد يستلزم الموقف من الإنسان القيام ببعض الأعمال والأفعال لتشكيل مصيره أو قدره، وفي أحيان أخرى قد تفيد وتجدي نفعا أكثر فرصة تأمل واحدة من الإنسان لموقف معين في تحقيق وجوده وقوته"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1982،109،172،188). </w:t>
      </w:r>
    </w:p>
    <w:p w:rsidR="003D73B6" w:rsidRPr="003D73B6" w:rsidRDefault="003D73B6" w:rsidP="00382F35">
      <w:pPr>
        <w:ind w:left="26" w:firstLine="539"/>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"لقد تأثر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في بادئ الأمر بالفكر </w:t>
      </w:r>
      <w:proofErr w:type="spellStart"/>
      <w:r w:rsidRPr="003D73B6">
        <w:rPr>
          <w:rFonts w:ascii="Simplified Arabic" w:hAnsi="Simplified Arabic" w:cs="Simplified Arabic"/>
          <w:sz w:val="28"/>
          <w:szCs w:val="28"/>
          <w:shd w:val="clear" w:color="auto" w:fill="FFFFFF" w:themeFill="background1"/>
          <w:rtl/>
        </w:rPr>
        <w:t>الفرويدي</w:t>
      </w:r>
      <w:proofErr w:type="spellEnd"/>
      <w:r w:rsidRPr="003D73B6">
        <w:rPr>
          <w:rFonts w:ascii="Simplified Arabic" w:hAnsi="Simplified Arabic" w:cs="Simplified Arabic"/>
          <w:sz w:val="28"/>
          <w:szCs w:val="28"/>
          <w:shd w:val="clear" w:color="auto" w:fill="FFFFFF" w:themeFill="background1"/>
          <w:rtl/>
        </w:rPr>
        <w:t xml:space="preserve"> عند تفسيره للسلوك البشري، لكنه سرعان ما تحول إلى المفاهيم الوجودية، إيماناً منه بعدم كمال التحليل النفسي، فالإنسان من وجهة نظره أكثر من مجرد (جهاز نفسي) محكوم بغرائزه الشهوية المكبوتة كما يصوّره فرويد، وأرقى من أن يكون أسيراً للقوة أو للسلطة كما يصوره </w:t>
      </w:r>
      <w:proofErr w:type="spellStart"/>
      <w:r w:rsidRPr="003D73B6">
        <w:rPr>
          <w:rFonts w:ascii="Simplified Arabic" w:hAnsi="Simplified Arabic" w:cs="Simplified Arabic"/>
          <w:sz w:val="28"/>
          <w:szCs w:val="28"/>
          <w:shd w:val="clear" w:color="auto" w:fill="FFFFFF" w:themeFill="background1"/>
          <w:rtl/>
        </w:rPr>
        <w:t>أدلر</w:t>
      </w:r>
      <w:proofErr w:type="spellEnd"/>
      <w:r w:rsidRPr="003D73B6">
        <w:rPr>
          <w:rFonts w:ascii="Simplified Arabic" w:hAnsi="Simplified Arabic" w:cs="Simplified Arabic"/>
          <w:sz w:val="28"/>
          <w:szCs w:val="28"/>
          <w:shd w:val="clear" w:color="auto" w:fill="FFFFFF" w:themeFill="background1"/>
          <w:rtl/>
        </w:rPr>
        <w:t xml:space="preserve"> (</w:t>
      </w:r>
      <w:proofErr w:type="spellStart"/>
      <w:r w:rsidRPr="003D73B6">
        <w:rPr>
          <w:rFonts w:ascii="Simplified Arabic" w:hAnsi="Simplified Arabic" w:cs="Simplified Arabic"/>
          <w:sz w:val="28"/>
          <w:szCs w:val="28"/>
          <w:shd w:val="clear" w:color="auto" w:fill="FFFFFF" w:themeFill="background1"/>
        </w:rPr>
        <w:t>Starck</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1992</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132-137</w:t>
      </w:r>
      <w:r w:rsidRPr="003D73B6">
        <w:rPr>
          <w:rFonts w:ascii="Simplified Arabic" w:hAnsi="Simplified Arabic" w:cs="Simplified Arabic"/>
          <w:sz w:val="28"/>
          <w:szCs w:val="28"/>
          <w:shd w:val="clear" w:color="auto" w:fill="FFFFFF" w:themeFill="background1"/>
          <w:rtl/>
        </w:rPr>
        <w:t xml:space="preserve">)، ففي كثير من الأحيان لا يستجيب الإنسان لنزواته الغريزية مع (تمكنه منها) وإنما يستجيب بصورة أقوى لما يتحسس من قيم في عالمه، ولما يدرك من معانٍ كامنة في حياته، وبرأي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أن كثيرا من الأعمال التي يقوم بها الإنسان وكثيرا من القرارات التي يصدرها، ما هي </w:t>
      </w:r>
      <w:r w:rsidRPr="003D73B6">
        <w:rPr>
          <w:rFonts w:ascii="Simplified Arabic" w:hAnsi="Simplified Arabic" w:cs="Simplified Arabic"/>
          <w:sz w:val="28"/>
          <w:szCs w:val="28"/>
          <w:shd w:val="clear" w:color="auto" w:fill="FFFFFF" w:themeFill="background1"/>
          <w:rtl/>
        </w:rPr>
        <w:lastRenderedPageBreak/>
        <w:t>في الوقع إلا تعبيرا حقيقيا عن عملية البحث عن هذه القيم والمعاني (</w:t>
      </w:r>
      <w:proofErr w:type="spellStart"/>
      <w:r w:rsidRPr="003D73B6">
        <w:rPr>
          <w:rFonts w:ascii="Simplified Arabic" w:hAnsi="Simplified Arabic" w:cs="Simplified Arabic"/>
          <w:sz w:val="28"/>
          <w:szCs w:val="28"/>
          <w:shd w:val="clear" w:color="auto" w:fill="FFFFFF" w:themeFill="background1"/>
        </w:rPr>
        <w:t>Langle</w:t>
      </w:r>
      <w:proofErr w:type="spellEnd"/>
      <w:r w:rsidRPr="003D73B6">
        <w:rPr>
          <w:rFonts w:ascii="Simplified Arabic" w:hAnsi="Simplified Arabic" w:cs="Simplified Arabic"/>
          <w:sz w:val="28"/>
          <w:szCs w:val="28"/>
          <w:shd w:val="clear" w:color="auto" w:fill="FFFFFF" w:themeFill="background1"/>
        </w:rPr>
        <w:t xml:space="preserve"> &amp; </w:t>
      </w:r>
      <w:proofErr w:type="spellStart"/>
      <w:r w:rsidRPr="003D73B6">
        <w:rPr>
          <w:rFonts w:ascii="Simplified Arabic" w:hAnsi="Simplified Arabic" w:cs="Simplified Arabic"/>
          <w:sz w:val="28"/>
          <w:szCs w:val="28"/>
          <w:shd w:val="clear" w:color="auto" w:fill="FFFFFF" w:themeFill="background1"/>
        </w:rPr>
        <w:t>Orgler</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2003</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135-136</w:t>
      </w:r>
      <w:r w:rsidRPr="003D73B6">
        <w:rPr>
          <w:rFonts w:ascii="Simplified Arabic" w:hAnsi="Simplified Arabic" w:cs="Simplified Arabic"/>
          <w:sz w:val="28"/>
          <w:szCs w:val="28"/>
          <w:shd w:val="clear" w:color="auto" w:fill="FFFFFF" w:themeFill="background1"/>
          <w:rtl/>
        </w:rPr>
        <w:t xml:space="preserve">) ". </w:t>
      </w:r>
    </w:p>
    <w:p w:rsidR="003D73B6" w:rsidRPr="003D73B6" w:rsidRDefault="003D73B6" w:rsidP="00382F35">
      <w:pPr>
        <w:ind w:left="26" w:firstLine="539"/>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"لقد أكد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أهمية القيم والمعاني في حياة الإنسان، وعدها البعد الروحي الحر المسؤول والمهم في تكوين شخصيته، فهو يرى بأن الكثير من الناس يستجيبون ويتصرفون ويسلكون وفقا لهذا البعد، وما عملية البحث عن المعنى، والعدالة، والحرية، والمسؤولية، والحقيقة إلا تعبير حقيقي عن أهمية هذا البعد (133-136،</w:t>
      </w:r>
      <w:proofErr w:type="spellStart"/>
      <w:r w:rsidRPr="003D73B6">
        <w:rPr>
          <w:rFonts w:ascii="Simplified Arabic" w:hAnsi="Simplified Arabic" w:cs="Simplified Arabic"/>
          <w:sz w:val="28"/>
          <w:szCs w:val="28"/>
          <w:shd w:val="clear" w:color="auto" w:fill="FFFFFF" w:themeFill="background1"/>
        </w:rPr>
        <w:t>Langle</w:t>
      </w:r>
      <w:proofErr w:type="spellEnd"/>
      <w:r w:rsidRPr="003D73B6">
        <w:rPr>
          <w:rFonts w:ascii="Simplified Arabic" w:hAnsi="Simplified Arabic" w:cs="Simplified Arabic"/>
          <w:sz w:val="28"/>
          <w:szCs w:val="28"/>
          <w:shd w:val="clear" w:color="auto" w:fill="FFFFFF" w:themeFill="background1"/>
        </w:rPr>
        <w:t xml:space="preserve"> &amp; </w:t>
      </w:r>
      <w:proofErr w:type="spellStart"/>
      <w:r w:rsidRPr="003D73B6">
        <w:rPr>
          <w:rFonts w:ascii="Simplified Arabic" w:hAnsi="Simplified Arabic" w:cs="Simplified Arabic"/>
          <w:sz w:val="28"/>
          <w:szCs w:val="28"/>
          <w:shd w:val="clear" w:color="auto" w:fill="FFFFFF" w:themeFill="background1"/>
        </w:rPr>
        <w:t>Orgler</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2003</w:t>
      </w:r>
      <w:r w:rsidRPr="003D73B6">
        <w:rPr>
          <w:rFonts w:ascii="Simplified Arabic" w:hAnsi="Simplified Arabic" w:cs="Simplified Arabic"/>
          <w:sz w:val="28"/>
          <w:szCs w:val="28"/>
          <w:shd w:val="clear" w:color="auto" w:fill="FFFFFF" w:themeFill="background1"/>
          <w:rtl/>
        </w:rPr>
        <w:t xml:space="preserve">) والأدلة على ذلك كثير، فعلى سبيل المثال لا الحصر، قد يختار الإنسان الموت على الحياة، إذا ما وجد في الموت معنى لوجوده، وتلك هي أسمى حالات المعنى، التي أطلق عليه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السمو الذاتي" (القوصي، </w:t>
      </w:r>
      <w:proofErr w:type="spellStart"/>
      <w:r w:rsidRPr="003D73B6">
        <w:rPr>
          <w:rFonts w:ascii="Simplified Arabic" w:hAnsi="Simplified Arabic" w:cs="Simplified Arabic"/>
          <w:sz w:val="28"/>
          <w:szCs w:val="28"/>
          <w:shd w:val="clear" w:color="auto" w:fill="FFFFFF" w:themeFill="background1"/>
          <w:rtl/>
        </w:rPr>
        <w:t>دت</w:t>
      </w:r>
      <w:proofErr w:type="spellEnd"/>
      <w:r w:rsidRPr="003D73B6">
        <w:rPr>
          <w:rFonts w:ascii="Simplified Arabic" w:hAnsi="Simplified Arabic" w:cs="Simplified Arabic"/>
          <w:sz w:val="28"/>
          <w:szCs w:val="28"/>
          <w:shd w:val="clear" w:color="auto" w:fill="FFFFFF" w:themeFill="background1"/>
          <w:rtl/>
        </w:rPr>
        <w:t xml:space="preserve">، في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1982،12-18).</w:t>
      </w:r>
    </w:p>
    <w:p w:rsidR="003D73B6" w:rsidRPr="003D73B6" w:rsidRDefault="003D73B6" w:rsidP="00382F35">
      <w:pPr>
        <w:ind w:left="26" w:firstLine="539"/>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لقد صور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الإنسان على أنه وحدة لها ثلاثة أبعاد، متفاعلة ومتكاملة هي: البعد الروحي، والبعد </w:t>
      </w:r>
      <w:proofErr w:type="spellStart"/>
      <w:r w:rsidRPr="003D73B6">
        <w:rPr>
          <w:rFonts w:ascii="Simplified Arabic" w:hAnsi="Simplified Arabic" w:cs="Simplified Arabic"/>
          <w:sz w:val="28"/>
          <w:szCs w:val="28"/>
          <w:shd w:val="clear" w:color="auto" w:fill="FFFFFF" w:themeFill="background1"/>
          <w:rtl/>
        </w:rPr>
        <w:t>السوماتي</w:t>
      </w:r>
      <w:proofErr w:type="spellEnd"/>
      <w:r w:rsidRPr="003D73B6">
        <w:rPr>
          <w:rFonts w:ascii="Simplified Arabic" w:hAnsi="Simplified Arabic" w:cs="Simplified Arabic"/>
          <w:sz w:val="28"/>
          <w:szCs w:val="28"/>
          <w:shd w:val="clear" w:color="auto" w:fill="FFFFFF" w:themeFill="background1"/>
          <w:rtl/>
        </w:rPr>
        <w:t xml:space="preserve">، والبعد النفسي، ويتخذ البعد الروحي أولوية على كل من البعدين </w:t>
      </w:r>
      <w:proofErr w:type="spellStart"/>
      <w:r w:rsidRPr="003D73B6">
        <w:rPr>
          <w:rFonts w:ascii="Simplified Arabic" w:hAnsi="Simplified Arabic" w:cs="Simplified Arabic"/>
          <w:sz w:val="28"/>
          <w:szCs w:val="28"/>
          <w:shd w:val="clear" w:color="auto" w:fill="FFFFFF" w:themeFill="background1"/>
          <w:rtl/>
        </w:rPr>
        <w:t>السوماتي</w:t>
      </w:r>
      <w:proofErr w:type="spellEnd"/>
      <w:r w:rsidRPr="003D73B6">
        <w:rPr>
          <w:rFonts w:ascii="Simplified Arabic" w:hAnsi="Simplified Arabic" w:cs="Simplified Arabic"/>
          <w:sz w:val="28"/>
          <w:szCs w:val="28"/>
          <w:shd w:val="clear" w:color="auto" w:fill="FFFFFF" w:themeFill="background1"/>
          <w:rtl/>
        </w:rPr>
        <w:t xml:space="preserve"> والنفسي على الرغم من أهميتهما، إذ يجعل هذا البعد من الإنسان كائناً حراً فاعلاً شجاعاً ومسؤولاً عن اتخاذ قراراته، ومختاراً لأساليب تعامله مع عالمه، وقد يدفع به إلى السموّ فوق حاجاته وغرائزه النفسية والجسدية (القوصي، د ت، في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 12) (</w:t>
      </w:r>
      <w:proofErr w:type="spellStart"/>
      <w:r w:rsidRPr="003D73B6">
        <w:rPr>
          <w:rFonts w:ascii="Simplified Arabic" w:hAnsi="Simplified Arabic" w:cs="Simplified Arabic"/>
          <w:sz w:val="28"/>
          <w:szCs w:val="28"/>
          <w:shd w:val="clear" w:color="auto" w:fill="FFFFFF" w:themeFill="background1"/>
        </w:rPr>
        <w:t>Starck</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1992</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132-137</w:t>
      </w:r>
      <w:r w:rsidRPr="003D73B6">
        <w:rPr>
          <w:rFonts w:ascii="Simplified Arabic" w:hAnsi="Simplified Arabic" w:cs="Simplified Arabic"/>
          <w:sz w:val="28"/>
          <w:szCs w:val="28"/>
          <w:shd w:val="clear" w:color="auto" w:fill="FFFFFF" w:themeFill="background1"/>
          <w:rtl/>
        </w:rPr>
        <w:t xml:space="preserve">)، وعلى الرغم من وحدة هذه الأبعاد الثلاثة إلا أن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يؤكد بأنها تختلف عن بعضها البعض في الطبيعة والانتظام والوظيفة، وهو أمر لا يقلل من شأن كل واحد منها، فالبعد </w:t>
      </w:r>
      <w:proofErr w:type="spellStart"/>
      <w:r w:rsidRPr="003D73B6">
        <w:rPr>
          <w:rFonts w:ascii="Simplified Arabic" w:hAnsi="Simplified Arabic" w:cs="Simplified Arabic"/>
          <w:sz w:val="28"/>
          <w:szCs w:val="28"/>
          <w:shd w:val="clear" w:color="auto" w:fill="FFFFFF" w:themeFill="background1"/>
          <w:rtl/>
        </w:rPr>
        <w:t>السوماتي</w:t>
      </w:r>
      <w:proofErr w:type="spellEnd"/>
      <w:r w:rsidRPr="003D73B6">
        <w:rPr>
          <w:rFonts w:ascii="Simplified Arabic" w:hAnsi="Simplified Arabic" w:cs="Simplified Arabic"/>
          <w:sz w:val="28"/>
          <w:szCs w:val="28"/>
          <w:shd w:val="clear" w:color="auto" w:fill="FFFFFF" w:themeFill="background1"/>
          <w:rtl/>
        </w:rPr>
        <w:t xml:space="preserve"> يمثل الحياة البشرية في الواقع الجسدي، والبعد النفسي يمثل الدوافع والانفعالات </w:t>
      </w:r>
      <w:proofErr w:type="spellStart"/>
      <w:r w:rsidRPr="003D73B6">
        <w:rPr>
          <w:rFonts w:ascii="Simplified Arabic" w:hAnsi="Simplified Arabic" w:cs="Simplified Arabic"/>
          <w:sz w:val="28"/>
          <w:szCs w:val="28"/>
          <w:shd w:val="clear" w:color="auto" w:fill="FFFFFF" w:themeFill="background1"/>
          <w:rtl/>
        </w:rPr>
        <w:t>والوجدانات</w:t>
      </w:r>
      <w:proofErr w:type="spellEnd"/>
      <w:r w:rsidRPr="003D73B6">
        <w:rPr>
          <w:rFonts w:ascii="Simplified Arabic" w:hAnsi="Simplified Arabic" w:cs="Simplified Arabic"/>
          <w:sz w:val="28"/>
          <w:szCs w:val="28"/>
          <w:shd w:val="clear" w:color="auto" w:fill="FFFFFF" w:themeFill="background1"/>
          <w:rtl/>
        </w:rPr>
        <w:t xml:space="preserve"> المرتبطة بالواقع الجسدي جميعها (</w:t>
      </w:r>
      <w:proofErr w:type="spellStart"/>
      <w:r w:rsidRPr="003D73B6">
        <w:rPr>
          <w:rFonts w:ascii="Simplified Arabic" w:hAnsi="Simplified Arabic" w:cs="Simplified Arabic"/>
          <w:sz w:val="28"/>
          <w:szCs w:val="28"/>
          <w:shd w:val="clear" w:color="auto" w:fill="FFFFFF" w:themeFill="background1"/>
        </w:rPr>
        <w:t>Langle</w:t>
      </w:r>
      <w:proofErr w:type="spellEnd"/>
      <w:r w:rsidRPr="003D73B6">
        <w:rPr>
          <w:rFonts w:ascii="Simplified Arabic" w:hAnsi="Simplified Arabic" w:cs="Simplified Arabic"/>
          <w:sz w:val="28"/>
          <w:szCs w:val="28"/>
          <w:shd w:val="clear" w:color="auto" w:fill="FFFFFF" w:themeFill="background1"/>
        </w:rPr>
        <w:t xml:space="preserve"> &amp; </w:t>
      </w:r>
      <w:proofErr w:type="spellStart"/>
      <w:r w:rsidRPr="003D73B6">
        <w:rPr>
          <w:rFonts w:ascii="Simplified Arabic" w:hAnsi="Simplified Arabic" w:cs="Simplified Arabic"/>
          <w:sz w:val="28"/>
          <w:szCs w:val="28"/>
          <w:shd w:val="clear" w:color="auto" w:fill="FFFFFF" w:themeFill="background1"/>
        </w:rPr>
        <w:t>Orgler</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2003</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135</w:t>
      </w:r>
      <w:r w:rsidRPr="003D73B6">
        <w:rPr>
          <w:rFonts w:ascii="Simplified Arabic" w:hAnsi="Simplified Arabic" w:cs="Simplified Arabic"/>
          <w:sz w:val="28"/>
          <w:szCs w:val="28"/>
          <w:shd w:val="clear" w:color="auto" w:fill="FFFFFF" w:themeFill="background1"/>
          <w:rtl/>
        </w:rPr>
        <w:t>)، والتي غالبا ما تدفع بالإنسان إلى خفض توتره واستعادة توازنه (سيفرين، 1978،438-439)، أما البعد الروحي أو (الشخصي- الوجودي) فيمثل لنا كل ما يدفع بالإنسان إلى زيادة توتره- وليس خفضه- وبشكل ملائم وموجه بثبات نحو تحقيق قيم أو أهداف محددة، ونحو إقرار معنى لوجوده الشخصي (سيفرين، 1978،438-439)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1982،140-141)، وطبقا </w:t>
      </w:r>
      <w:proofErr w:type="spellStart"/>
      <w:r w:rsidRPr="003D73B6">
        <w:rPr>
          <w:rFonts w:ascii="Simplified Arabic" w:hAnsi="Simplified Arabic" w:cs="Simplified Arabic"/>
          <w:sz w:val="28"/>
          <w:szCs w:val="28"/>
          <w:shd w:val="clear" w:color="auto" w:fill="FFFFFF" w:themeFill="background1"/>
          <w:rtl/>
        </w:rPr>
        <w:t>لفرانكل</w:t>
      </w:r>
      <w:proofErr w:type="spellEnd"/>
      <w:r w:rsidRPr="003D73B6">
        <w:rPr>
          <w:rFonts w:ascii="Simplified Arabic" w:hAnsi="Simplified Arabic" w:cs="Simplified Arabic"/>
          <w:sz w:val="28"/>
          <w:szCs w:val="28"/>
          <w:shd w:val="clear" w:color="auto" w:fill="FFFFFF" w:themeFill="background1"/>
          <w:rtl/>
        </w:rPr>
        <w:t xml:space="preserve"> يمكن لهذا البعد الروحي من التفاعل الإبداعي مع الواقع الجسدي، والواقع الاجتماعي، وكذلك مع العالم داخل ذواتنا. ليرتقي بالإنسان في تصرفاته وسلوكياته على شكل أكبر من الحرية والأصالة والمسؤولية، لا سيما إذا ما انسجمت أهدافه وغاياته مع انطباعاته وانفعالاته وأفكاره (</w:t>
      </w:r>
      <w:proofErr w:type="spellStart"/>
      <w:r w:rsidRPr="003D73B6">
        <w:rPr>
          <w:rFonts w:ascii="Simplified Arabic" w:hAnsi="Simplified Arabic" w:cs="Simplified Arabic"/>
          <w:sz w:val="28"/>
          <w:szCs w:val="28"/>
          <w:shd w:val="clear" w:color="auto" w:fill="FFFFFF" w:themeFill="background1"/>
        </w:rPr>
        <w:t>Langle</w:t>
      </w:r>
      <w:proofErr w:type="spellEnd"/>
      <w:r w:rsidRPr="003D73B6">
        <w:rPr>
          <w:rFonts w:ascii="Simplified Arabic" w:hAnsi="Simplified Arabic" w:cs="Simplified Arabic"/>
          <w:sz w:val="28"/>
          <w:szCs w:val="28"/>
          <w:shd w:val="clear" w:color="auto" w:fill="FFFFFF" w:themeFill="background1"/>
        </w:rPr>
        <w:t xml:space="preserve"> &amp; </w:t>
      </w:r>
      <w:proofErr w:type="spellStart"/>
      <w:r w:rsidRPr="003D73B6">
        <w:rPr>
          <w:rFonts w:ascii="Simplified Arabic" w:hAnsi="Simplified Arabic" w:cs="Simplified Arabic"/>
          <w:sz w:val="28"/>
          <w:szCs w:val="28"/>
          <w:shd w:val="clear" w:color="auto" w:fill="FFFFFF" w:themeFill="background1"/>
        </w:rPr>
        <w:t>Orgler</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2003</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135-136</w:t>
      </w:r>
      <w:r w:rsidRPr="003D73B6">
        <w:rPr>
          <w:rFonts w:ascii="Simplified Arabic" w:hAnsi="Simplified Arabic" w:cs="Simplified Arabic"/>
          <w:sz w:val="28"/>
          <w:szCs w:val="28"/>
          <w:shd w:val="clear" w:color="auto" w:fill="FFFFFF" w:themeFill="background1"/>
          <w:rtl/>
        </w:rPr>
        <w:t xml:space="preserve">). ومن </w:t>
      </w:r>
      <w:r w:rsidRPr="003D73B6">
        <w:rPr>
          <w:rFonts w:ascii="Simplified Arabic" w:hAnsi="Simplified Arabic" w:cs="Simplified Arabic"/>
          <w:sz w:val="28"/>
          <w:szCs w:val="28"/>
          <w:shd w:val="clear" w:color="auto" w:fill="FFFFFF" w:themeFill="background1"/>
          <w:rtl/>
        </w:rPr>
        <w:lastRenderedPageBreak/>
        <w:t xml:space="preserve">جانب آخر يشير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إلى الأهمية التقويمية للبعد الروحي في حياة الإنسان، فهو يمكننا من النظر إلى أنفسنا بوصفنا هدفاً للتقويم، لا سيما في ظل تجردنا من ظروفنا </w:t>
      </w:r>
      <w:proofErr w:type="spellStart"/>
      <w:r w:rsidRPr="003D73B6">
        <w:rPr>
          <w:rFonts w:ascii="Simplified Arabic" w:hAnsi="Simplified Arabic" w:cs="Simplified Arabic"/>
          <w:sz w:val="28"/>
          <w:szCs w:val="28"/>
          <w:shd w:val="clear" w:color="auto" w:fill="FFFFFF" w:themeFill="background1"/>
          <w:rtl/>
        </w:rPr>
        <w:t>السوماتية</w:t>
      </w:r>
      <w:proofErr w:type="spellEnd"/>
      <w:r w:rsidRPr="003D73B6">
        <w:rPr>
          <w:rFonts w:ascii="Simplified Arabic" w:hAnsi="Simplified Arabic" w:cs="Simplified Arabic"/>
          <w:sz w:val="28"/>
          <w:szCs w:val="28"/>
          <w:shd w:val="clear" w:color="auto" w:fill="FFFFFF" w:themeFill="background1"/>
          <w:rtl/>
        </w:rPr>
        <w:t xml:space="preserve"> والنفسية، لذا فهو يدفعنا للارتقاء فوق أنفسنا، والى القيام بأعمال ومهام تسمو على حاجاتنا ودوافعنا وانفعالاتنا النفسية والجسدية، وتشعرنا بأنها جديرة للقيام بها، ويطلق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على هذه القابليات والقدرات الإنسانية </w:t>
      </w:r>
      <w:proofErr w:type="spellStart"/>
      <w:r w:rsidRPr="003D73B6">
        <w:rPr>
          <w:rFonts w:ascii="Simplified Arabic" w:hAnsi="Simplified Arabic" w:cs="Simplified Arabic"/>
          <w:sz w:val="28"/>
          <w:szCs w:val="28"/>
          <w:shd w:val="clear" w:color="auto" w:fill="FFFFFF" w:themeFill="background1"/>
          <w:rtl/>
        </w:rPr>
        <w:t>بالديناميات</w:t>
      </w:r>
      <w:proofErr w:type="spellEnd"/>
      <w:r w:rsidRPr="003D73B6">
        <w:rPr>
          <w:rFonts w:ascii="Simplified Arabic" w:hAnsi="Simplified Arabic" w:cs="Simplified Arabic"/>
          <w:sz w:val="28"/>
          <w:szCs w:val="28"/>
          <w:shd w:val="clear" w:color="auto" w:fill="FFFFFF" w:themeFill="background1"/>
          <w:rtl/>
        </w:rPr>
        <w:t xml:space="preserve"> الراقية، أو السمو الذاتي (سيفرين، 1978،438-439) (</w:t>
      </w:r>
      <w:proofErr w:type="spellStart"/>
      <w:r w:rsidRPr="003D73B6">
        <w:rPr>
          <w:rFonts w:ascii="Simplified Arabic" w:hAnsi="Simplified Arabic" w:cs="Simplified Arabic"/>
          <w:sz w:val="28"/>
          <w:szCs w:val="28"/>
          <w:shd w:val="clear" w:color="auto" w:fill="FFFFFF" w:themeFill="background1"/>
        </w:rPr>
        <w:t>Starck</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1992</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132-137</w:t>
      </w:r>
      <w:r w:rsidRPr="003D73B6">
        <w:rPr>
          <w:rFonts w:ascii="Simplified Arabic" w:hAnsi="Simplified Arabic" w:cs="Simplified Arabic"/>
          <w:sz w:val="28"/>
          <w:szCs w:val="28"/>
          <w:shd w:val="clear" w:color="auto" w:fill="FFFFFF" w:themeFill="background1"/>
          <w:rtl/>
        </w:rPr>
        <w:t>) (</w:t>
      </w:r>
      <w:proofErr w:type="spellStart"/>
      <w:r w:rsidRPr="003D73B6">
        <w:rPr>
          <w:rFonts w:ascii="Simplified Arabic" w:hAnsi="Simplified Arabic" w:cs="Simplified Arabic"/>
          <w:sz w:val="28"/>
          <w:szCs w:val="28"/>
          <w:shd w:val="clear" w:color="auto" w:fill="FFFFFF" w:themeFill="background1"/>
        </w:rPr>
        <w:t>Langle</w:t>
      </w:r>
      <w:proofErr w:type="spellEnd"/>
      <w:r w:rsidRPr="003D73B6">
        <w:rPr>
          <w:rFonts w:ascii="Simplified Arabic" w:hAnsi="Simplified Arabic" w:cs="Simplified Arabic"/>
          <w:sz w:val="28"/>
          <w:szCs w:val="28"/>
          <w:shd w:val="clear" w:color="auto" w:fill="FFFFFF" w:themeFill="background1"/>
        </w:rPr>
        <w:t xml:space="preserve"> &amp; </w:t>
      </w:r>
      <w:proofErr w:type="spellStart"/>
      <w:r w:rsidRPr="003D73B6">
        <w:rPr>
          <w:rFonts w:ascii="Simplified Arabic" w:hAnsi="Simplified Arabic" w:cs="Simplified Arabic"/>
          <w:sz w:val="28"/>
          <w:szCs w:val="28"/>
          <w:shd w:val="clear" w:color="auto" w:fill="FFFFFF" w:themeFill="background1"/>
        </w:rPr>
        <w:t>Orgler</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2003</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135-136</w:t>
      </w:r>
      <w:r w:rsidRPr="003D73B6">
        <w:rPr>
          <w:rFonts w:ascii="Simplified Arabic" w:hAnsi="Simplified Arabic" w:cs="Simplified Arabic"/>
          <w:sz w:val="28"/>
          <w:szCs w:val="28"/>
          <w:shd w:val="clear" w:color="auto" w:fill="FFFFFF" w:themeFill="background1"/>
          <w:rtl/>
        </w:rPr>
        <w:t>).</w:t>
      </w:r>
    </w:p>
    <w:p w:rsidR="003D73B6" w:rsidRPr="00382F35" w:rsidRDefault="003D73B6" w:rsidP="003D73B6">
      <w:pPr>
        <w:jc w:val="both"/>
        <w:rPr>
          <w:rFonts w:ascii="Simplified Arabic" w:hAnsi="Simplified Arabic" w:cs="Simplified Arabic"/>
          <w:b/>
          <w:bCs/>
          <w:sz w:val="32"/>
          <w:szCs w:val="32"/>
          <w:shd w:val="clear" w:color="auto" w:fill="FFFFFF" w:themeFill="background1"/>
          <w:rtl/>
        </w:rPr>
      </w:pPr>
      <w:r w:rsidRPr="00382F35">
        <w:rPr>
          <w:rFonts w:ascii="Simplified Arabic" w:hAnsi="Simplified Arabic" w:cs="Simplified Arabic"/>
          <w:b/>
          <w:bCs/>
          <w:sz w:val="32"/>
          <w:szCs w:val="32"/>
          <w:shd w:val="clear" w:color="auto" w:fill="FFFFFF" w:themeFill="background1"/>
          <w:rtl/>
        </w:rPr>
        <w:t>ال</w:t>
      </w:r>
      <w:r w:rsidR="00382F35">
        <w:rPr>
          <w:rFonts w:ascii="Simplified Arabic" w:hAnsi="Simplified Arabic" w:cs="Simplified Arabic"/>
          <w:b/>
          <w:bCs/>
          <w:sz w:val="32"/>
          <w:szCs w:val="32"/>
          <w:shd w:val="clear" w:color="auto" w:fill="FFFFFF" w:themeFill="background1"/>
          <w:rtl/>
        </w:rPr>
        <w:t xml:space="preserve">مفاهيم الأساسية في نظرية </w:t>
      </w:r>
      <w:proofErr w:type="spellStart"/>
      <w:r w:rsidR="00382F35">
        <w:rPr>
          <w:rFonts w:ascii="Simplified Arabic" w:hAnsi="Simplified Arabic" w:cs="Simplified Arabic"/>
          <w:b/>
          <w:bCs/>
          <w:sz w:val="32"/>
          <w:szCs w:val="32"/>
          <w:shd w:val="clear" w:color="auto" w:fill="FFFFFF" w:themeFill="background1"/>
          <w:rtl/>
        </w:rPr>
        <w:t>فرانكل</w:t>
      </w:r>
      <w:proofErr w:type="spellEnd"/>
    </w:p>
    <w:p w:rsidR="003D73B6" w:rsidRPr="003D73B6" w:rsidRDefault="003D73B6" w:rsidP="003D73B6">
      <w:pPr>
        <w:jc w:val="both"/>
        <w:rPr>
          <w:rFonts w:ascii="Simplified Arabic" w:hAnsi="Simplified Arabic" w:cs="Simplified Arabic"/>
          <w:b/>
          <w:bCs/>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أولا:</w:t>
      </w:r>
      <w:r w:rsidRPr="003D73B6">
        <w:rPr>
          <w:rFonts w:ascii="Simplified Arabic" w:hAnsi="Simplified Arabic" w:cs="Simplified Arabic"/>
          <w:b/>
          <w:bCs/>
          <w:sz w:val="28"/>
          <w:szCs w:val="28"/>
          <w:shd w:val="clear" w:color="auto" w:fill="FFFFFF" w:themeFill="background1"/>
          <w:rtl/>
        </w:rPr>
        <w:t xml:space="preserve"> إرادة المعنى                                        </w:t>
      </w:r>
    </w:p>
    <w:p w:rsidR="003D73B6" w:rsidRPr="003D73B6" w:rsidRDefault="003D73B6" w:rsidP="00382F35">
      <w:pPr>
        <w:ind w:left="26" w:firstLine="539"/>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الإنسان برأي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هو المخلوق الوحيد الذي يمتلك الحرية والإمكانية لاختيار المعنى في حياته، وهو المخلوق الوحيد الذي تدفعه إرادة المعنى للعيش بجدارة وافتخار حتى في ظل أصعب الظروف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1982، 131) (القوصي، د ت، في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 10) (</w:t>
      </w:r>
      <w:proofErr w:type="spellStart"/>
      <w:r w:rsidRPr="003D73B6">
        <w:rPr>
          <w:rFonts w:ascii="Simplified Arabic" w:hAnsi="Simplified Arabic" w:cs="Simplified Arabic"/>
          <w:sz w:val="28"/>
          <w:szCs w:val="28"/>
          <w:shd w:val="clear" w:color="auto" w:fill="FFFFFF" w:themeFill="background1"/>
        </w:rPr>
        <w:t>Zika</w:t>
      </w:r>
      <w:proofErr w:type="spellEnd"/>
      <w:r w:rsidRPr="003D73B6">
        <w:rPr>
          <w:rFonts w:ascii="Simplified Arabic" w:hAnsi="Simplified Arabic" w:cs="Simplified Arabic"/>
          <w:sz w:val="28"/>
          <w:szCs w:val="28"/>
          <w:shd w:val="clear" w:color="auto" w:fill="FFFFFF" w:themeFill="background1"/>
        </w:rPr>
        <w:t xml:space="preserve"> &amp; Chamberlain</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1992</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133-145</w:t>
      </w:r>
      <w:r w:rsidRPr="003D73B6">
        <w:rPr>
          <w:rFonts w:ascii="Simplified Arabic" w:hAnsi="Simplified Arabic" w:cs="Simplified Arabic"/>
          <w:sz w:val="28"/>
          <w:szCs w:val="28"/>
          <w:shd w:val="clear" w:color="auto" w:fill="FFFFFF" w:themeFill="background1"/>
          <w:rtl/>
        </w:rPr>
        <w:t>) (</w:t>
      </w:r>
      <w:proofErr w:type="spellStart"/>
      <w:r w:rsidRPr="003D73B6">
        <w:rPr>
          <w:rFonts w:ascii="Simplified Arabic" w:hAnsi="Simplified Arabic" w:cs="Simplified Arabic"/>
          <w:sz w:val="28"/>
          <w:szCs w:val="28"/>
          <w:shd w:val="clear" w:color="auto" w:fill="FFFFFF" w:themeFill="background1"/>
        </w:rPr>
        <w:t>Earnshaw</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2000</w:t>
      </w:r>
      <w:r w:rsidRPr="003D73B6">
        <w:rPr>
          <w:rFonts w:ascii="Simplified Arabic" w:hAnsi="Simplified Arabic" w:cs="Simplified Arabic"/>
          <w:sz w:val="28"/>
          <w:szCs w:val="28"/>
          <w:shd w:val="clear" w:color="auto" w:fill="FFFFFF" w:themeFill="background1"/>
          <w:rtl/>
        </w:rPr>
        <w:t xml:space="preserve">)، ويدعّم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فكرته عن إرادة المعنى هذه من خلال استشهاده المتكرر لعبارة </w:t>
      </w:r>
      <w:proofErr w:type="spellStart"/>
      <w:r w:rsidRPr="003D73B6">
        <w:rPr>
          <w:rFonts w:ascii="Simplified Arabic" w:hAnsi="Simplified Arabic" w:cs="Simplified Arabic"/>
          <w:sz w:val="28"/>
          <w:szCs w:val="28"/>
          <w:shd w:val="clear" w:color="auto" w:fill="FFFFFF" w:themeFill="background1"/>
          <w:rtl/>
        </w:rPr>
        <w:t>نيتشه</w:t>
      </w:r>
      <w:proofErr w:type="spellEnd"/>
      <w:r w:rsidRPr="003D73B6">
        <w:rPr>
          <w:rFonts w:ascii="Simplified Arabic" w:hAnsi="Simplified Arabic" w:cs="Simplified Arabic"/>
          <w:sz w:val="28"/>
          <w:szCs w:val="28"/>
          <w:shd w:val="clear" w:color="auto" w:fill="FFFFFF" w:themeFill="background1"/>
          <w:rtl/>
        </w:rPr>
        <w:t xml:space="preserve"> الشهيرة "إن من يجد سبباً في أن يعيش من أجله، فإن في مقدوره غالبا أن يتحمل في سبيله كل الصعاب بأي وسيلة من الوسائل" (سفيرين، 1978، 71)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1982، 139) ، إذ يؤكد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أن حياة الإنسان لا تتوقف تحت أي ظرف عن امتلاك المعنى، ويمكن لها أن تكون جديرة بالعيش والاستمتاع والاستمرار، في ظل أصعب الظروف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1982، 131) (القوصي، د ت، في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 10) (</w:t>
      </w:r>
      <w:proofErr w:type="spellStart"/>
      <w:r w:rsidRPr="003D73B6">
        <w:rPr>
          <w:rFonts w:ascii="Simplified Arabic" w:hAnsi="Simplified Arabic" w:cs="Simplified Arabic"/>
          <w:sz w:val="28"/>
          <w:szCs w:val="28"/>
          <w:shd w:val="clear" w:color="auto" w:fill="FFFFFF" w:themeFill="background1"/>
        </w:rPr>
        <w:t>Zika</w:t>
      </w:r>
      <w:proofErr w:type="spellEnd"/>
      <w:r w:rsidRPr="003D73B6">
        <w:rPr>
          <w:rFonts w:ascii="Simplified Arabic" w:hAnsi="Simplified Arabic" w:cs="Simplified Arabic"/>
          <w:sz w:val="28"/>
          <w:szCs w:val="28"/>
          <w:shd w:val="clear" w:color="auto" w:fill="FFFFFF" w:themeFill="background1"/>
        </w:rPr>
        <w:t xml:space="preserve"> &amp; Chamberlain</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1992</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133-145</w:t>
      </w:r>
      <w:r w:rsidRPr="003D73B6">
        <w:rPr>
          <w:rFonts w:ascii="Simplified Arabic" w:hAnsi="Simplified Arabic" w:cs="Simplified Arabic"/>
          <w:sz w:val="28"/>
          <w:szCs w:val="28"/>
          <w:shd w:val="clear" w:color="auto" w:fill="FFFFFF" w:themeFill="background1"/>
          <w:rtl/>
        </w:rPr>
        <w:t>) (</w:t>
      </w:r>
      <w:proofErr w:type="spellStart"/>
      <w:r w:rsidRPr="003D73B6">
        <w:rPr>
          <w:rFonts w:ascii="Simplified Arabic" w:hAnsi="Simplified Arabic" w:cs="Simplified Arabic"/>
          <w:sz w:val="28"/>
          <w:szCs w:val="28"/>
          <w:shd w:val="clear" w:color="auto" w:fill="FFFFFF" w:themeFill="background1"/>
        </w:rPr>
        <w:t>Earnshaw</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2000</w:t>
      </w:r>
      <w:r w:rsidRPr="003D73B6">
        <w:rPr>
          <w:rFonts w:ascii="Simplified Arabic" w:hAnsi="Simplified Arabic" w:cs="Simplified Arabic"/>
          <w:sz w:val="28"/>
          <w:szCs w:val="28"/>
          <w:shd w:val="clear" w:color="auto" w:fill="FFFFFF" w:themeFill="background1"/>
          <w:rtl/>
        </w:rPr>
        <w:t xml:space="preserve">). </w:t>
      </w:r>
    </w:p>
    <w:p w:rsidR="003D73B6" w:rsidRPr="003D73B6" w:rsidRDefault="003D73B6" w:rsidP="00382F35">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لقد استدل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على تأصّل إرادة المعنى وأهميتها في حياة الإنسان من خلال خبراته مع رفاقه في معسكرات التعذيب، ومن خلال مراجعيه في عيادته، ومن خلال نتائج الدراسات التي اهتمت بهذا الموضوع، فبالنسبة لخبراته في المعتقل يذكر أن ما عانوه من مذلةٍ وجوعٍ وخوفٍ وظلمٍ وفرصٍ ضئيلة بالبقاء في المعتقل، أضحى جميعه أعباءً يمكن تحمّلها، بواسطة الدين، أو بواسطة الصور التي تراود مخيلة المعتقلين لأشخاص يحبونهم، أو بواسطة إحساس عميق بالمرح والدعابة أو حتى بواسطة النظرة إلى الجمال البريء للطبيعة- كشجرة تزقزق عليها العصافير أو غروب للشمس (صالح، 208، 152)، أما بالنسبة لمراجعيه ولنتائج الدراسات بهذا الشأن فقد أظهرت دراسة أجريت في فرنسا أن 89 % من الأشخاص </w:t>
      </w:r>
      <w:r w:rsidRPr="003D73B6">
        <w:rPr>
          <w:rFonts w:ascii="Simplified Arabic" w:hAnsi="Simplified Arabic" w:cs="Simplified Arabic"/>
          <w:sz w:val="28"/>
          <w:szCs w:val="28"/>
          <w:shd w:val="clear" w:color="auto" w:fill="FFFFFF" w:themeFill="background1"/>
          <w:rtl/>
        </w:rPr>
        <w:lastRenderedPageBreak/>
        <w:t xml:space="preserve">المفحوصين قد أقروا بأنهم يحتاجون شيئا لكي يعيشوا من أجله، في حين أقر 61 % منهم بأنه كان يوجد لديهم شيء ما أو شخص ما في حياتهم كانوا على استعداد للموت من أجله، وقد كررت مثل هذه الدراسات على مجتمعات وثقافات مختلفة، بضمنها عيادة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وكادره، وبينت النتائج وجود تشابه كبير بين هذه النسب، وهو ما يدل على أن إرادة المعنى حقيقية لدى الإنسان وليست مجرد اعتقاد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1982،131-132). </w:t>
      </w:r>
    </w:p>
    <w:p w:rsidR="003D73B6" w:rsidRPr="00382F35" w:rsidRDefault="003D73B6" w:rsidP="003D73B6">
      <w:pPr>
        <w:jc w:val="both"/>
        <w:rPr>
          <w:rFonts w:ascii="Simplified Arabic" w:hAnsi="Simplified Arabic" w:cs="Simplified Arabic"/>
          <w:b/>
          <w:bCs/>
          <w:sz w:val="32"/>
          <w:szCs w:val="32"/>
          <w:shd w:val="clear" w:color="auto" w:fill="FFFFFF" w:themeFill="background1"/>
          <w:rtl/>
        </w:rPr>
      </w:pPr>
      <w:r w:rsidRPr="00382F35">
        <w:rPr>
          <w:rFonts w:ascii="Simplified Arabic" w:hAnsi="Simplified Arabic" w:cs="Simplified Arabic"/>
          <w:b/>
          <w:bCs/>
          <w:sz w:val="32"/>
          <w:szCs w:val="32"/>
          <w:shd w:val="clear" w:color="auto" w:fill="FFFFFF" w:themeFill="background1"/>
          <w:rtl/>
        </w:rPr>
        <w:t xml:space="preserve">ثانيا: تحقيق الذات </w:t>
      </w:r>
    </w:p>
    <w:p w:rsidR="003D73B6" w:rsidRPr="003D73B6" w:rsidRDefault="003D73B6" w:rsidP="00382F35">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"إن تحقيق الذات– بحسب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ليس هو الغاية القصوى عند الإنسان ولا حتى مقصده الأول، ذلك إن تحقيق الذات، إذا صار غاية في حد ذاته فإنه يتعارض مع خاصية تجاوز الذات أو التسامي بالذات وهي الخاصية المميزة للوجود الإنساني، وبالإضافة إلى ذلك، فإن تحقيق الذات ما هو إلا نتيجة أو أثر- أي أنه نتيجة أو أثر لتحقيق المعنى-، وينبغي أن يظل تحقيق الذات هكذا. ذلك إن الإنسان لا يحقق ذاته إلا بمقدار تحقيقه لمعنى في هذا العالم، وعلى العكس من ذلك، إذا شرع الفرد في تحقيق ذاته بدلا من أن يحقق معنى من المعاني، فإن تحقيق الذات سوف يفقد مبرراته في الحال، ويضيف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إلى أن اهتمام الفرد الزائد بتحقيق ذاته يمكن إرجاعه في بعض الأحيان إلى إحباط إرادة المعنى لديه، فعلى حد تعبيره فإن الرمح إذا ضل الهدف فإنه يرتد إلى الصياد الذي ألقى به، وبنفس الطريقة ينكص الإنسان إلى نفسه ويرجع إليها، ويفكر مليا في أمرها، ويقصر اتجاهه على تحقيق ذاته إذا افتقد رسالته، وإذا لقي بحثه عن المعنى إحباطا وكبتا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1982،185-186) ".</w:t>
      </w:r>
    </w:p>
    <w:p w:rsidR="003D73B6" w:rsidRPr="00382F35" w:rsidRDefault="003D73B6" w:rsidP="003D73B6">
      <w:pPr>
        <w:jc w:val="both"/>
        <w:rPr>
          <w:rFonts w:ascii="Simplified Arabic" w:hAnsi="Simplified Arabic" w:cs="Simplified Arabic"/>
          <w:b/>
          <w:bCs/>
          <w:sz w:val="32"/>
          <w:szCs w:val="32"/>
          <w:shd w:val="clear" w:color="auto" w:fill="FFFFFF" w:themeFill="background1"/>
          <w:rtl/>
        </w:rPr>
      </w:pPr>
      <w:r w:rsidRPr="00382F35">
        <w:rPr>
          <w:rFonts w:ascii="Simplified Arabic" w:hAnsi="Simplified Arabic" w:cs="Simplified Arabic"/>
          <w:b/>
          <w:bCs/>
          <w:sz w:val="32"/>
          <w:szCs w:val="32"/>
          <w:shd w:val="clear" w:color="auto" w:fill="FFFFFF" w:themeFill="background1"/>
          <w:rtl/>
        </w:rPr>
        <w:t xml:space="preserve">ثالثا: المعنى في الحياة                                         </w:t>
      </w:r>
    </w:p>
    <w:p w:rsidR="003D73B6" w:rsidRPr="003D73B6" w:rsidRDefault="003D73B6" w:rsidP="00382F35">
      <w:pPr>
        <w:ind w:left="26" w:firstLine="539"/>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يسعى الإنسان وبما يمتلكه من إرادةٍ للمعنى إلى تحقيق ما يطلق عليه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(المعنى في الحياة) </w:t>
      </w:r>
      <w:r w:rsidRPr="003D73B6">
        <w:rPr>
          <w:rFonts w:ascii="Simplified Arabic" w:hAnsi="Simplified Arabic" w:cs="Simplified Arabic"/>
          <w:sz w:val="28"/>
          <w:szCs w:val="28"/>
          <w:shd w:val="clear" w:color="auto" w:fill="FFFFFF" w:themeFill="background1"/>
        </w:rPr>
        <w:t>Meaning in life</w:t>
      </w:r>
      <w:r w:rsidRPr="003D73B6">
        <w:rPr>
          <w:rFonts w:ascii="Simplified Arabic" w:hAnsi="Simplified Arabic" w:cs="Simplified Arabic"/>
          <w:b/>
          <w:bCs/>
          <w:sz w:val="28"/>
          <w:szCs w:val="28"/>
          <w:shd w:val="clear" w:color="auto" w:fill="FFFFFF" w:themeFill="background1"/>
        </w:rPr>
        <w:t xml:space="preserve"> </w:t>
      </w:r>
      <w:r w:rsidRPr="003D73B6">
        <w:rPr>
          <w:rFonts w:ascii="Simplified Arabic" w:hAnsi="Simplified Arabic" w:cs="Simplified Arabic"/>
          <w:sz w:val="28"/>
          <w:szCs w:val="28"/>
          <w:shd w:val="clear" w:color="auto" w:fill="FFFFFF" w:themeFill="background1"/>
          <w:rtl/>
        </w:rPr>
        <w:t xml:space="preserve">أي المعنى الذي يجعل حياة الإنسان مفعمة بالحيوية والنشاط والتحدي وجديرة بالعيش والاستمرار والاستمتاع، وبرأي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أن هذا المعنى لا يتحقق من خلال التعبير عن الذات فحسب وإنما يتعداه إلى السمو والارتقاء فوق الذات، فمجرد التعبير عن الذات لا يدفع بالإنسان إلى حشد طاقاته والانطلاق بها نحو التقدم، ولا يبعث فيه روح التحدي والعمل، بينما قد يدفع السمو فوق الذات بالإنسان إلى الموت من أجل معنى روحي أو ديني، على سبيل المثال، وهذا ما لا يحققه التعبير عن الذات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 133) (</w:t>
      </w:r>
      <w:r w:rsidRPr="003D73B6">
        <w:rPr>
          <w:rFonts w:ascii="Simplified Arabic" w:hAnsi="Simplified Arabic" w:cs="Simplified Arabic"/>
          <w:sz w:val="28"/>
          <w:szCs w:val="28"/>
          <w:shd w:val="clear" w:color="auto" w:fill="FFFFFF" w:themeFill="background1"/>
        </w:rPr>
        <w:t>Gallant</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2001</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w:t>
      </w:r>
      <w:r w:rsidRPr="003D73B6">
        <w:rPr>
          <w:rFonts w:ascii="Simplified Arabic" w:hAnsi="Simplified Arabic" w:cs="Simplified Arabic"/>
          <w:sz w:val="28"/>
          <w:szCs w:val="28"/>
          <w:shd w:val="clear" w:color="auto" w:fill="FFFFFF" w:themeFill="background1"/>
          <w:rtl/>
        </w:rPr>
        <w:t>).</w:t>
      </w:r>
    </w:p>
    <w:p w:rsidR="003D73B6" w:rsidRPr="003D73B6" w:rsidRDefault="003D73B6" w:rsidP="00382F35">
      <w:pPr>
        <w:ind w:left="26" w:firstLine="539"/>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lastRenderedPageBreak/>
        <w:t xml:space="preserve">وطبقا لذلك يؤكد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أن المعنى في الحياة هو معنى فريد ونوعي، ولا بد له أن يتحقق بواسطة الفرد وحده، فهو أمر لن نبتدعه نحن أنفسنا، وإنما بالأحرى أمر نكتشفه </w:t>
      </w:r>
      <w:proofErr w:type="spellStart"/>
      <w:r w:rsidRPr="003D73B6">
        <w:rPr>
          <w:rFonts w:ascii="Simplified Arabic" w:hAnsi="Simplified Arabic" w:cs="Simplified Arabic"/>
          <w:sz w:val="28"/>
          <w:szCs w:val="28"/>
          <w:shd w:val="clear" w:color="auto" w:fill="FFFFFF" w:themeFill="background1"/>
          <w:rtl/>
        </w:rPr>
        <w:t>ونستبينه</w:t>
      </w:r>
      <w:proofErr w:type="spellEnd"/>
      <w:r w:rsidRPr="003D73B6">
        <w:rPr>
          <w:rFonts w:ascii="Simplified Arabic" w:hAnsi="Simplified Arabic" w:cs="Simplified Arabic"/>
          <w:sz w:val="28"/>
          <w:szCs w:val="28"/>
          <w:shd w:val="clear" w:color="auto" w:fill="FFFFFF" w:themeFill="background1"/>
          <w:rtl/>
        </w:rPr>
        <w:t xml:space="preserve">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 131،133)،</w:t>
      </w:r>
      <w:r w:rsidRPr="003D73B6">
        <w:rPr>
          <w:rFonts w:ascii="Simplified Arabic" w:hAnsi="Simplified Arabic" w:cs="Simplified Arabic"/>
          <w:color w:val="FF0000"/>
          <w:sz w:val="28"/>
          <w:szCs w:val="28"/>
          <w:shd w:val="clear" w:color="auto" w:fill="FFFFFF" w:themeFill="background1"/>
          <w:rtl/>
        </w:rPr>
        <w:t xml:space="preserve"> </w:t>
      </w:r>
      <w:r w:rsidRPr="003D73B6">
        <w:rPr>
          <w:rFonts w:ascii="Simplified Arabic" w:hAnsi="Simplified Arabic" w:cs="Simplified Arabic"/>
          <w:sz w:val="28"/>
          <w:szCs w:val="28"/>
          <w:shd w:val="clear" w:color="auto" w:fill="FFFFFF" w:themeFill="background1"/>
          <w:rtl/>
        </w:rPr>
        <w:t xml:space="preserve">لذا فإننا لا نتوقع من أي شخص أن يجيبنا عن سؤال عام يتعلق بالمعنى في الحياة، لسببين: الأول لأن المعنى في الحياة يختلف من شخص لآخر، والثاني لأن المعنى في الحياة شخصي وخاص يتحدد بحسب المواقف والظروف التي يخبرها الفرد، ولتوضيح هذه الفكرة يضرب لنا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مثالا عن عدم استطاعة بطل من أبطال الشطرنج الإجابة عن تساؤل: ما أفضل طريقة أو حركة في العالم تُتبع لنقل أحجار الشطرنج، والسبب يرجع بذلك إلى أن كل نقلة في أحجار الشطرنج لا يمكننا أن نحكم عليها بأنها جيدة أو الأفضل إلا في ضوء علاقتها بالأحجار الأخرى، أو علاقتها بالوقت المستغرق، أو علاقتها بالشخصية المميزة للاعب الخصم، هذا المثال يصدق كذلك على الوجود الإنساني، لذا ينبغي علينا أن لا نبحث عن معنى مجرد للحياة فلكل فرد مهمته الخاصة أو رسالته الخاصة في الحياة، تفرض عليه مهام محدودة عليه القيام بتحقيقها، وفي ذلك لا يمكن لأي شخص أن يحل مكان الشخص الآخر، كما أن حياته لا يمكن أن تتكرر، ومن ثم تعدّ مهمة أي شخص في الحياة مهمة فريدة مثلما تعدّ فرصته الخاصة في تحقيقها فريدة كذلك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1982، 145). </w:t>
      </w:r>
    </w:p>
    <w:p w:rsidR="003D73B6" w:rsidRPr="00382F35" w:rsidRDefault="003D73B6" w:rsidP="003D73B6">
      <w:pPr>
        <w:jc w:val="both"/>
        <w:rPr>
          <w:rFonts w:ascii="Simplified Arabic" w:hAnsi="Simplified Arabic" w:cs="Simplified Arabic"/>
          <w:b/>
          <w:bCs/>
          <w:sz w:val="32"/>
          <w:szCs w:val="32"/>
          <w:shd w:val="clear" w:color="auto" w:fill="FFFFFF" w:themeFill="background1"/>
          <w:rtl/>
        </w:rPr>
      </w:pPr>
      <w:r w:rsidRPr="00382F35">
        <w:rPr>
          <w:rFonts w:ascii="Simplified Arabic" w:hAnsi="Simplified Arabic" w:cs="Simplified Arabic"/>
          <w:b/>
          <w:bCs/>
          <w:sz w:val="32"/>
          <w:szCs w:val="32"/>
          <w:shd w:val="clear" w:color="auto" w:fill="FFFFFF" w:themeFill="background1"/>
          <w:rtl/>
        </w:rPr>
        <w:t xml:space="preserve">رابعا: التسامي بالذات                                   </w:t>
      </w:r>
    </w:p>
    <w:p w:rsidR="003D73B6" w:rsidRPr="003D73B6" w:rsidRDefault="003D73B6" w:rsidP="00382F35">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"يتميز الوجود الإنساني بظاهرة إنسانية تتعلق بدرجات تحقيق المعنى لدى الإنسان، وأعلى هذه الدرجات هي التسامي بالذات أو تجاوز الذات </w:t>
      </w:r>
      <w:r w:rsidRPr="003D73B6">
        <w:rPr>
          <w:rFonts w:ascii="Simplified Arabic" w:hAnsi="Simplified Arabic" w:cs="Simplified Arabic"/>
          <w:sz w:val="28"/>
          <w:szCs w:val="28"/>
          <w:shd w:val="clear" w:color="auto" w:fill="FFFFFF" w:themeFill="background1"/>
        </w:rPr>
        <w:t>Self- transcendence</w:t>
      </w:r>
      <w:r w:rsidRPr="003D73B6">
        <w:rPr>
          <w:rFonts w:ascii="Simplified Arabic" w:hAnsi="Simplified Arabic" w:cs="Simplified Arabic"/>
          <w:sz w:val="28"/>
          <w:szCs w:val="28"/>
          <w:shd w:val="clear" w:color="auto" w:fill="FFFFFF" w:themeFill="background1"/>
          <w:rtl/>
        </w:rPr>
        <w:t xml:space="preserve"> وبرأي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فإن هذه الخاصية لم تُولِ اهتماما من قبل علماء الشخصية نفسها، فقد كان جل اهتمامهم منصباً على الدافعية ومبدأ استعادة التوازن، في حين كان هناك كثير من البشر الأسوياء يؤثرون آخرين على أنفسهم، ويفخرون بابتعادهم عن اللذة أو القوة، ليس لشيء سوى أنهم وجدوا في ذلك معنى حقيقي لحياتهم، ويرى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أن مثل هذه السلوكيات، وغيرها كثير، لا يهدف إلى استعادة التوازن بل على العكس من ذلك، ومن الأجدى لنا كعلماء نفس الشخصية تخصيص جلّ اهتمامنا </w:t>
      </w:r>
      <w:proofErr w:type="spellStart"/>
      <w:r w:rsidRPr="003D73B6">
        <w:rPr>
          <w:rFonts w:ascii="Simplified Arabic" w:hAnsi="Simplified Arabic" w:cs="Simplified Arabic"/>
          <w:sz w:val="28"/>
          <w:szCs w:val="28"/>
          <w:shd w:val="clear" w:color="auto" w:fill="FFFFFF" w:themeFill="background1"/>
          <w:rtl/>
        </w:rPr>
        <w:t>بهكذا</w:t>
      </w:r>
      <w:proofErr w:type="spellEnd"/>
      <w:r w:rsidRPr="003D73B6">
        <w:rPr>
          <w:rFonts w:ascii="Simplified Arabic" w:hAnsi="Simplified Arabic" w:cs="Simplified Arabic"/>
          <w:sz w:val="28"/>
          <w:szCs w:val="28"/>
          <w:shd w:val="clear" w:color="auto" w:fill="FFFFFF" w:themeFill="background1"/>
          <w:rtl/>
        </w:rPr>
        <w:t xml:space="preserve"> أنواع من السلوك، لأن الوقوف عليها هو المفتاح الأساس لفهم السلوك الإنساني والطبيعة البشرية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 181) (</w:t>
      </w:r>
      <w:proofErr w:type="spellStart"/>
      <w:r w:rsidRPr="003D73B6">
        <w:rPr>
          <w:rFonts w:ascii="Simplified Arabic" w:hAnsi="Simplified Arabic" w:cs="Simplified Arabic"/>
          <w:sz w:val="28"/>
          <w:szCs w:val="28"/>
          <w:shd w:val="clear" w:color="auto" w:fill="FFFFFF" w:themeFill="background1"/>
        </w:rPr>
        <w:t>Langle</w:t>
      </w:r>
      <w:proofErr w:type="spellEnd"/>
      <w:r w:rsidRPr="003D73B6">
        <w:rPr>
          <w:rFonts w:ascii="Simplified Arabic" w:hAnsi="Simplified Arabic" w:cs="Simplified Arabic"/>
          <w:sz w:val="28"/>
          <w:szCs w:val="28"/>
          <w:shd w:val="clear" w:color="auto" w:fill="FFFFFF" w:themeFill="background1"/>
        </w:rPr>
        <w:t xml:space="preserve"> &amp; </w:t>
      </w:r>
      <w:proofErr w:type="spellStart"/>
      <w:r w:rsidRPr="003D73B6">
        <w:rPr>
          <w:rFonts w:ascii="Simplified Arabic" w:hAnsi="Simplified Arabic" w:cs="Simplified Arabic"/>
          <w:sz w:val="28"/>
          <w:szCs w:val="28"/>
          <w:shd w:val="clear" w:color="auto" w:fill="FFFFFF" w:themeFill="background1"/>
        </w:rPr>
        <w:t>Orgler</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2003</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135-136</w:t>
      </w:r>
      <w:r w:rsidRPr="003D73B6">
        <w:rPr>
          <w:rFonts w:ascii="Simplified Arabic" w:hAnsi="Simplified Arabic" w:cs="Simplified Arabic"/>
          <w:sz w:val="28"/>
          <w:szCs w:val="28"/>
          <w:shd w:val="clear" w:color="auto" w:fill="FFFFFF" w:themeFill="background1"/>
          <w:rtl/>
        </w:rPr>
        <w:t xml:space="preserve">) ". </w:t>
      </w:r>
    </w:p>
    <w:p w:rsidR="003D73B6" w:rsidRPr="003D73B6" w:rsidRDefault="003D73B6" w:rsidP="00382F35">
      <w:pPr>
        <w:ind w:left="26" w:firstLine="539"/>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lastRenderedPageBreak/>
        <w:t xml:space="preserve"> "وطبقا </w:t>
      </w:r>
      <w:proofErr w:type="spellStart"/>
      <w:r w:rsidRPr="003D73B6">
        <w:rPr>
          <w:rFonts w:ascii="Simplified Arabic" w:hAnsi="Simplified Arabic" w:cs="Simplified Arabic"/>
          <w:sz w:val="28"/>
          <w:szCs w:val="28"/>
          <w:shd w:val="clear" w:color="auto" w:fill="FFFFFF" w:themeFill="background1"/>
          <w:rtl/>
        </w:rPr>
        <w:t>لفرانكل</w:t>
      </w:r>
      <w:proofErr w:type="spellEnd"/>
      <w:r w:rsidRPr="003D73B6">
        <w:rPr>
          <w:rFonts w:ascii="Simplified Arabic" w:hAnsi="Simplified Arabic" w:cs="Simplified Arabic"/>
          <w:sz w:val="28"/>
          <w:szCs w:val="28"/>
          <w:shd w:val="clear" w:color="auto" w:fill="FFFFFF" w:themeFill="background1"/>
          <w:rtl/>
        </w:rPr>
        <w:t xml:space="preserve"> فإن السمو بالذات ما هو إلا تحقيق أصيل للحياة، يمكننا من النظر إلى أنفسنا بوصفنا هدفاً للتقويم، ومن الوصول إلى ما هو أبعد من ذواتنا، ومن تخصيص أنفسنا لمهام تستحق العيش أو الموت من أجلها". (</w:t>
      </w:r>
      <w:proofErr w:type="spellStart"/>
      <w:r w:rsidRPr="003D73B6">
        <w:rPr>
          <w:rFonts w:ascii="Simplified Arabic" w:hAnsi="Simplified Arabic" w:cs="Simplified Arabic"/>
          <w:sz w:val="28"/>
          <w:szCs w:val="28"/>
          <w:shd w:val="clear" w:color="auto" w:fill="FFFFFF" w:themeFill="background1"/>
        </w:rPr>
        <w:t>Langle</w:t>
      </w:r>
      <w:proofErr w:type="spellEnd"/>
      <w:r w:rsidRPr="003D73B6">
        <w:rPr>
          <w:rFonts w:ascii="Simplified Arabic" w:hAnsi="Simplified Arabic" w:cs="Simplified Arabic"/>
          <w:sz w:val="28"/>
          <w:szCs w:val="28"/>
          <w:shd w:val="clear" w:color="auto" w:fill="FFFFFF" w:themeFill="background1"/>
        </w:rPr>
        <w:t xml:space="preserve"> &amp; </w:t>
      </w:r>
      <w:proofErr w:type="spellStart"/>
      <w:r w:rsidRPr="003D73B6">
        <w:rPr>
          <w:rFonts w:ascii="Simplified Arabic" w:hAnsi="Simplified Arabic" w:cs="Simplified Arabic"/>
          <w:sz w:val="28"/>
          <w:szCs w:val="28"/>
          <w:shd w:val="clear" w:color="auto" w:fill="FFFFFF" w:themeFill="background1"/>
        </w:rPr>
        <w:t>Orgler</w:t>
      </w:r>
      <w:proofErr w:type="spellEnd"/>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2003</w:t>
      </w:r>
      <w:r w:rsidRPr="003D73B6">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135-136</w:t>
      </w:r>
      <w:r w:rsidRPr="003D73B6">
        <w:rPr>
          <w:rFonts w:ascii="Simplified Arabic" w:hAnsi="Simplified Arabic" w:cs="Simplified Arabic"/>
          <w:sz w:val="28"/>
          <w:szCs w:val="28"/>
          <w:shd w:val="clear" w:color="auto" w:fill="FFFFFF" w:themeFill="background1"/>
          <w:rtl/>
        </w:rPr>
        <w:t>).</w:t>
      </w:r>
    </w:p>
    <w:p w:rsidR="003D73B6" w:rsidRPr="003D73B6" w:rsidRDefault="003D73B6" w:rsidP="00382F35">
      <w:pPr>
        <w:ind w:firstLine="565"/>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 xml:space="preserve">ويروي لنا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xml:space="preserve"> كيف أنه استطاع هو ومن معه في معسكرات التعذيب والاعتقال من السمو بذواتهم حينما تمكنوا من تجاوز كل الظروف الصعبة وكيف أنهم وجدوا المعنى الأعمق في ذلك.</w:t>
      </w:r>
    </w:p>
    <w:p w:rsidR="003D73B6" w:rsidRPr="00382F35" w:rsidRDefault="003D73B6" w:rsidP="003D73B6">
      <w:pPr>
        <w:jc w:val="both"/>
        <w:rPr>
          <w:rFonts w:ascii="Simplified Arabic" w:hAnsi="Simplified Arabic" w:cs="Simplified Arabic"/>
          <w:b/>
          <w:bCs/>
          <w:sz w:val="32"/>
          <w:szCs w:val="32"/>
          <w:shd w:val="clear" w:color="auto" w:fill="FFFFFF" w:themeFill="background1"/>
          <w:rtl/>
        </w:rPr>
      </w:pPr>
      <w:r w:rsidRPr="00382F35">
        <w:rPr>
          <w:rFonts w:ascii="Simplified Arabic" w:hAnsi="Simplified Arabic" w:cs="Simplified Arabic"/>
          <w:b/>
          <w:bCs/>
          <w:sz w:val="32"/>
          <w:szCs w:val="32"/>
          <w:shd w:val="clear" w:color="auto" w:fill="FFFFFF" w:themeFill="background1"/>
          <w:rtl/>
        </w:rPr>
        <w:t xml:space="preserve"> المبررات التي د</w:t>
      </w:r>
      <w:r w:rsidR="00382F35">
        <w:rPr>
          <w:rFonts w:ascii="Simplified Arabic" w:hAnsi="Simplified Arabic" w:cs="Simplified Arabic"/>
          <w:b/>
          <w:bCs/>
          <w:sz w:val="32"/>
          <w:szCs w:val="32"/>
          <w:shd w:val="clear" w:color="auto" w:fill="FFFFFF" w:themeFill="background1"/>
          <w:rtl/>
        </w:rPr>
        <w:t xml:space="preserve">عت الباحث إلى تبني نظرية </w:t>
      </w:r>
      <w:proofErr w:type="spellStart"/>
      <w:r w:rsidR="00382F35">
        <w:rPr>
          <w:rFonts w:ascii="Simplified Arabic" w:hAnsi="Simplified Arabic" w:cs="Simplified Arabic"/>
          <w:b/>
          <w:bCs/>
          <w:sz w:val="32"/>
          <w:szCs w:val="32"/>
          <w:shd w:val="clear" w:color="auto" w:fill="FFFFFF" w:themeFill="background1"/>
          <w:rtl/>
        </w:rPr>
        <w:t>فرانكل</w:t>
      </w:r>
      <w:proofErr w:type="spellEnd"/>
    </w:p>
    <w:p w:rsidR="003D73B6" w:rsidRPr="003D73B6" w:rsidRDefault="003D73B6" w:rsidP="003D73B6">
      <w:pPr>
        <w:numPr>
          <w:ilvl w:val="0"/>
          <w:numId w:val="5"/>
        </w:num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تعد من النظريات التي تنظر إلى الفرد نظرة كلية، وتقوم على أساس الأيمان بالفرد من حيث إنه إنسان متكامل لإعطاء الحياة معنى إجمالياً متماسكاً.</w:t>
      </w:r>
    </w:p>
    <w:p w:rsidR="003D73B6" w:rsidRPr="003D73B6" w:rsidRDefault="003D73B6" w:rsidP="003D73B6">
      <w:pPr>
        <w:numPr>
          <w:ilvl w:val="0"/>
          <w:numId w:val="5"/>
        </w:numPr>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 xml:space="preserve"> شمولية النظرية من حيث المفاهيم والفرضيات والفنيات والأساليب الإرشادية والتي أثبتت الدراسات المختلفة التي أجريت في هذا المجال نجاح ملحوظ في معالجة الكثير من المشكلات النفسية والاجتماعية التي تواجه الفرد. </w:t>
      </w:r>
    </w:p>
    <w:p w:rsidR="003D73B6" w:rsidRPr="003D73B6" w:rsidRDefault="003D73B6" w:rsidP="003D73B6">
      <w:pPr>
        <w:numPr>
          <w:ilvl w:val="0"/>
          <w:numId w:val="5"/>
        </w:numPr>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 xml:space="preserve"> تؤكد هذه النظرية على أهمية الدور الإيجابي في عملية التعلم وتنظيم وضبط الذات. </w:t>
      </w:r>
    </w:p>
    <w:p w:rsidR="003D73B6" w:rsidRPr="00382F35" w:rsidRDefault="003D73B6" w:rsidP="00382F35">
      <w:pPr>
        <w:numPr>
          <w:ilvl w:val="0"/>
          <w:numId w:val="5"/>
        </w:num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تؤكد فلسفة النظرية على الدور الإيجابي في عملية النمو عن طريق تحمل الفرد المسؤولية اتجاه نفسه وتنمية قدرته على اتخاذ القرارات الضرورية الصحيحة. </w:t>
      </w:r>
    </w:p>
    <w:p w:rsidR="003D73B6" w:rsidRPr="00142687" w:rsidRDefault="00382F35" w:rsidP="003D73B6">
      <w:pPr>
        <w:jc w:val="both"/>
        <w:rPr>
          <w:rFonts w:ascii="Simplified Arabic" w:hAnsi="Simplified Arabic" w:cs="Simplified Arabic"/>
          <w:b/>
          <w:bCs/>
          <w:sz w:val="32"/>
          <w:szCs w:val="32"/>
          <w:shd w:val="clear" w:color="auto" w:fill="FFFFFF" w:themeFill="background1"/>
          <w:rtl/>
        </w:rPr>
      </w:pPr>
      <w:r w:rsidRPr="00142687">
        <w:rPr>
          <w:rFonts w:ascii="Simplified Arabic" w:hAnsi="Simplified Arabic" w:cs="Simplified Arabic"/>
          <w:b/>
          <w:bCs/>
          <w:sz w:val="32"/>
          <w:szCs w:val="32"/>
          <w:shd w:val="clear" w:color="auto" w:fill="FFFFFF" w:themeFill="background1"/>
          <w:rtl/>
        </w:rPr>
        <w:t>دراسات السابقة</w:t>
      </w:r>
    </w:p>
    <w:p w:rsidR="003D73B6" w:rsidRPr="003D73B6" w:rsidRDefault="003D73B6" w:rsidP="003D73B6">
      <w:pPr>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الدراسات السابقة الخاصة بالدعم النفسي الإيجابي </w:t>
      </w:r>
    </w:p>
    <w:p w:rsidR="003D73B6" w:rsidRPr="003D73B6" w:rsidRDefault="003D73B6" w:rsidP="003D73B6">
      <w:pPr>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أولا: </w:t>
      </w:r>
      <w:r w:rsidR="00044F7E">
        <w:rPr>
          <w:rFonts w:ascii="Simplified Arabic" w:hAnsi="Simplified Arabic" w:cs="Simplified Arabic" w:hint="cs"/>
          <w:b/>
          <w:bCs/>
          <w:sz w:val="28"/>
          <w:szCs w:val="28"/>
          <w:shd w:val="clear" w:color="auto" w:fill="FFFFFF" w:themeFill="background1"/>
          <w:rtl/>
        </w:rPr>
        <w:t>ال</w:t>
      </w:r>
      <w:r w:rsidRPr="003D73B6">
        <w:rPr>
          <w:rFonts w:ascii="Simplified Arabic" w:hAnsi="Simplified Arabic" w:cs="Simplified Arabic"/>
          <w:b/>
          <w:bCs/>
          <w:sz w:val="28"/>
          <w:szCs w:val="28"/>
          <w:shd w:val="clear" w:color="auto" w:fill="FFFFFF" w:themeFill="background1"/>
          <w:rtl/>
        </w:rPr>
        <w:t xml:space="preserve">دراسات العربية </w:t>
      </w:r>
    </w:p>
    <w:p w:rsidR="003D73B6" w:rsidRPr="003D73B6" w:rsidRDefault="003D73B6" w:rsidP="003D73B6">
      <w:pPr>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دراسة (هادي، 2017): فعالية برنامج إرشادي قائم على الدعم النفسي الإيجابي لخفض الكمالية العصابية لدى الفائقات بالمرحلة الثانوية </w:t>
      </w:r>
    </w:p>
    <w:p w:rsidR="004F3BEB" w:rsidRDefault="003D73B6" w:rsidP="00142687">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"تهدف الدراسة الحالية إلى إعداد برنامج إرشادي قائم على الدعم النفسي الإيجابي لخفض الكمالية العصابية لدى الفائقات بالمرحلة الثانوية، ودراسة فعاليته، وأيضاً مساعدة الفائقات من طالبات المرحلة الثانوية على خفض الكمالية العصابية، والتعرف على حجم التأثير الفعلي للبرنامج الإرشادي للوقوف على مدى فاعليته في خفض الكمالية العصابية. وتألفت عينة الدراسة من (30) طالبة من الفائقات بالمرحلة الثانوية بمدينة المنصورة، وتم </w:t>
      </w:r>
      <w:r w:rsidRPr="003D73B6">
        <w:rPr>
          <w:rFonts w:ascii="Simplified Arabic" w:hAnsi="Simplified Arabic" w:cs="Simplified Arabic"/>
          <w:sz w:val="28"/>
          <w:szCs w:val="28"/>
          <w:shd w:val="clear" w:color="auto" w:fill="FFFFFF" w:themeFill="background1"/>
          <w:rtl/>
        </w:rPr>
        <w:lastRenderedPageBreak/>
        <w:t xml:space="preserve">تقسيم العينة إلى مجموعتين، مجموعة ضابطة، ومجموعة تجريبية، قوام كل منها (15) طالبة. وتمثلت أدوات الدراسة في مقياس الكمالية العصابية (إعداد الباحثة)، بالإضافة إلى برنامج إرشادي قائم على الدعم النفسي الإيجابي (إعداد الباحثة)، وتوصلت الدراسة إلى النتائج التالية: </w:t>
      </w:r>
    </w:p>
    <w:p w:rsidR="003D73B6" w:rsidRPr="003D73B6" w:rsidRDefault="003D73B6" w:rsidP="00142687">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1- تحقق الفرض الأول: حيث دلت النتائج على وجود فروق ذات دلالة إحصائية بين متوسطي رتب درجات أفراد المجموعتين التجريبية والضابطة في القياس البعدي على مقياس الكمالية العصابية لصالح المجموعة التجريبية. 2- تحقق الفرض الثاني: حيث دلت النتائج على وجود فروق ذات دلالة إحصائية بين متوسطي رتب درجات القياسين (القبلي- البعدي) للمجموعة التجريبية على مقياس الكمالية العصابية. 3- تحقق الفرض الثالث: حيث دلت النتائج على وجود تأثير كبير لبرنامج إرشادي قائم على الدعم النفسي الإيجابي في خفض الكمالية العصابية لدى الفائقات بالمرحلة الثانوية".</w:t>
      </w:r>
    </w:p>
    <w:p w:rsidR="003D73B6" w:rsidRPr="003D73B6" w:rsidRDefault="003D73B6" w:rsidP="003D73B6">
      <w:pPr>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دراسة (الريفي وآخرون، 2020): فعالية برنامج قائم على الدعم النفسي الإيجابي لتنمية الكفاءة الذاتية لدى معلمي المرحلة الابتدائية </w:t>
      </w:r>
    </w:p>
    <w:p w:rsidR="003D73B6" w:rsidRPr="003D73B6" w:rsidRDefault="003D73B6" w:rsidP="00142687">
      <w:pPr>
        <w:ind w:firstLine="565"/>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color w:val="222222"/>
          <w:sz w:val="28"/>
          <w:szCs w:val="28"/>
          <w:shd w:val="clear" w:color="auto" w:fill="FFFFFF" w:themeFill="background1"/>
          <w:rtl/>
        </w:rPr>
        <w:t xml:space="preserve"> "تهدف الدراسة إلى التحقق من فعالية برنامج قائم على الدعم النفسي الإيجابي لتنمية الكفاءة الذاتية لدى معلمي المرحلة الابتدائية، يهدف إلى تنمية الكفاءة الذاتية بأبعادها (الشخصية- الاجتماعية- المهنية- الانفعالية)، وتتحدد عينة الدراسة الحالية بمجموعتين عدد كل منهما (15) معلما ومعلمة من معلمي ومعلمات المرحلة الابتدائية، ممن لديهم انخفاض في الكفاءة الذاتية وقد تم تطبيق البرنامج على معلمي المرحلة الابتدائية، تكونت أدوات الدراسة من مقياس الكفاءة الذاتية للمعلم (إعداد/ الباحثة)، برنامج قائم على الدعم النفسي الإيجابي (إعداد/ الباحثة)، واستخدمت الباحثة اختبار مان وتني للمجموعات المستقلة، واختبار </w:t>
      </w:r>
      <w:proofErr w:type="spellStart"/>
      <w:r w:rsidRPr="003D73B6">
        <w:rPr>
          <w:rFonts w:ascii="Simplified Arabic" w:hAnsi="Simplified Arabic" w:cs="Simplified Arabic"/>
          <w:color w:val="222222"/>
          <w:sz w:val="28"/>
          <w:szCs w:val="28"/>
          <w:shd w:val="clear" w:color="auto" w:fill="FFFFFF" w:themeFill="background1"/>
          <w:rtl/>
        </w:rPr>
        <w:t>ويلكوکسون</w:t>
      </w:r>
      <w:proofErr w:type="spellEnd"/>
      <w:r w:rsidRPr="003D73B6">
        <w:rPr>
          <w:rFonts w:ascii="Simplified Arabic" w:hAnsi="Simplified Arabic" w:cs="Simplified Arabic"/>
          <w:color w:val="222222"/>
          <w:sz w:val="28"/>
          <w:szCs w:val="28"/>
          <w:shd w:val="clear" w:color="auto" w:fill="FFFFFF" w:themeFill="background1"/>
          <w:rtl/>
        </w:rPr>
        <w:t xml:space="preserve"> لإشارة الرتب للمجموعات المرتبطة للتحقق من فروض الدراسة، ولحساب حجم تأثير البرنامج باستخدام المعادلة التالية</w:t>
      </w:r>
      <w:r w:rsidRPr="003D73B6">
        <w:rPr>
          <w:rFonts w:ascii="Simplified Arabic" w:hAnsi="Simplified Arabic" w:cs="Simplified Arabic"/>
          <w:color w:val="222222"/>
          <w:sz w:val="28"/>
          <w:szCs w:val="28"/>
          <w:shd w:val="clear" w:color="auto" w:fill="FFFFFF" w:themeFill="background1"/>
        </w:rPr>
        <w:t xml:space="preserve"> (z/ n </w:t>
      </w:r>
      <w:r w:rsidRPr="003D73B6">
        <w:rPr>
          <w:rFonts w:ascii="Arial" w:hAnsi="Arial" w:cs="Arial"/>
          <w:color w:val="222222"/>
          <w:sz w:val="28"/>
          <w:szCs w:val="28"/>
          <w:shd w:val="clear" w:color="auto" w:fill="FFFFFF" w:themeFill="background1"/>
        </w:rPr>
        <w:t>√</w:t>
      </w:r>
      <w:r w:rsidRPr="003D73B6">
        <w:rPr>
          <w:rFonts w:ascii="Simplified Arabic" w:hAnsi="Simplified Arabic" w:cs="Simplified Arabic"/>
          <w:color w:val="222222"/>
          <w:sz w:val="28"/>
          <w:szCs w:val="28"/>
          <w:shd w:val="clear" w:color="auto" w:fill="FFFFFF" w:themeFill="background1"/>
        </w:rPr>
        <w:t xml:space="preserve"> =r) </w:t>
      </w:r>
      <w:r w:rsidRPr="003D73B6">
        <w:rPr>
          <w:rFonts w:ascii="Simplified Arabic" w:hAnsi="Simplified Arabic" w:cs="Simplified Arabic"/>
          <w:color w:val="222222"/>
          <w:sz w:val="28"/>
          <w:szCs w:val="28"/>
          <w:shd w:val="clear" w:color="auto" w:fill="FFFFFF" w:themeFill="background1"/>
          <w:rtl/>
        </w:rPr>
        <w:t>، وأسفرت نتائج الدراسة عن فعالية البرنامج لتنمية الكفاءة الذاتية لدى معلمي ومعلمات المرحلة الابتدائية"</w:t>
      </w:r>
      <w:r w:rsidRPr="003D73B6">
        <w:rPr>
          <w:rFonts w:ascii="Simplified Arabic" w:hAnsi="Simplified Arabic" w:cs="Simplified Arabic"/>
          <w:color w:val="222222"/>
          <w:sz w:val="28"/>
          <w:szCs w:val="28"/>
          <w:shd w:val="clear" w:color="auto" w:fill="FFFFFF" w:themeFill="background1"/>
        </w:rPr>
        <w:t>.</w:t>
      </w:r>
      <w:r w:rsidRPr="003D73B6">
        <w:rPr>
          <w:rFonts w:ascii="Simplified Arabic" w:hAnsi="Simplified Arabic" w:cs="Simplified Arabic"/>
          <w:b/>
          <w:bCs/>
          <w:sz w:val="28"/>
          <w:szCs w:val="28"/>
          <w:shd w:val="clear" w:color="auto" w:fill="FFFFFF" w:themeFill="background1"/>
          <w:rtl/>
        </w:rPr>
        <w:t xml:space="preserve"> </w:t>
      </w:r>
    </w:p>
    <w:p w:rsidR="003D73B6" w:rsidRPr="00142687" w:rsidRDefault="007047CA" w:rsidP="003D73B6">
      <w:pPr>
        <w:jc w:val="both"/>
        <w:rPr>
          <w:rFonts w:ascii="Simplified Arabic" w:eastAsia="Calibri" w:hAnsi="Simplified Arabic" w:cs="Simplified Arabic"/>
          <w:b/>
          <w:bCs/>
          <w:sz w:val="32"/>
          <w:szCs w:val="32"/>
          <w:shd w:val="clear" w:color="auto" w:fill="FFFFFF" w:themeFill="background1"/>
          <w:rtl/>
        </w:rPr>
      </w:pPr>
      <w:r>
        <w:rPr>
          <w:rFonts w:ascii="Simplified Arabic" w:eastAsia="Calibri" w:hAnsi="Simplified Arabic" w:cs="Simplified Arabic"/>
          <w:b/>
          <w:bCs/>
          <w:sz w:val="32"/>
          <w:szCs w:val="32"/>
          <w:shd w:val="clear" w:color="auto" w:fill="FFFFFF" w:themeFill="background1"/>
          <w:rtl/>
        </w:rPr>
        <w:t xml:space="preserve">ثانيا: </w:t>
      </w:r>
      <w:r w:rsidR="00044F7E">
        <w:rPr>
          <w:rFonts w:ascii="Simplified Arabic" w:eastAsia="Calibri" w:hAnsi="Simplified Arabic" w:cs="Simplified Arabic" w:hint="cs"/>
          <w:b/>
          <w:bCs/>
          <w:sz w:val="32"/>
          <w:szCs w:val="32"/>
          <w:shd w:val="clear" w:color="auto" w:fill="FFFFFF" w:themeFill="background1"/>
          <w:rtl/>
        </w:rPr>
        <w:t>ال</w:t>
      </w:r>
      <w:r w:rsidR="003D73B6" w:rsidRPr="00142687">
        <w:rPr>
          <w:rFonts w:ascii="Simplified Arabic" w:eastAsia="Calibri" w:hAnsi="Simplified Arabic" w:cs="Simplified Arabic"/>
          <w:b/>
          <w:bCs/>
          <w:sz w:val="32"/>
          <w:szCs w:val="32"/>
          <w:shd w:val="clear" w:color="auto" w:fill="FFFFFF" w:themeFill="background1"/>
          <w:rtl/>
        </w:rPr>
        <w:t xml:space="preserve">دراسات الأجنبية </w:t>
      </w:r>
    </w:p>
    <w:p w:rsidR="003D73B6" w:rsidRPr="003D73B6" w:rsidRDefault="003D73B6" w:rsidP="00142687">
      <w:pPr>
        <w:ind w:firstLine="565"/>
        <w:jc w:val="both"/>
        <w:rPr>
          <w:rFonts w:ascii="Simplified Arabic" w:eastAsia="Calibri" w:hAnsi="Simplified Arabic" w:cs="Simplified Arabic"/>
          <w:sz w:val="28"/>
          <w:szCs w:val="28"/>
          <w:shd w:val="clear" w:color="auto" w:fill="FFFFFF" w:themeFill="background1"/>
          <w:rtl/>
        </w:rPr>
      </w:pPr>
      <w:r w:rsidRPr="003D73B6">
        <w:rPr>
          <w:rFonts w:ascii="Simplified Arabic" w:eastAsia="Calibri" w:hAnsi="Simplified Arabic" w:cs="Simplified Arabic"/>
          <w:sz w:val="28"/>
          <w:szCs w:val="28"/>
          <w:shd w:val="clear" w:color="auto" w:fill="FFFFFF" w:themeFill="background1"/>
          <w:rtl/>
        </w:rPr>
        <w:t xml:space="preserve"> "أجرى كل من </w:t>
      </w:r>
      <w:r w:rsidRPr="003D73B6">
        <w:rPr>
          <w:rFonts w:ascii="Simplified Arabic" w:eastAsia="Calibri" w:hAnsi="Simplified Arabic" w:cs="Simplified Arabic"/>
          <w:b/>
          <w:bCs/>
          <w:sz w:val="28"/>
          <w:szCs w:val="28"/>
          <w:shd w:val="clear" w:color="auto" w:fill="FFFFFF" w:themeFill="background1"/>
          <w:rtl/>
        </w:rPr>
        <w:t>برنس، وآخرين</w:t>
      </w:r>
      <w:r w:rsidRPr="003D73B6">
        <w:rPr>
          <w:rFonts w:ascii="Simplified Arabic" w:eastAsia="Calibri" w:hAnsi="Simplified Arabic" w:cs="Simplified Arabic"/>
          <w:b/>
          <w:bCs/>
          <w:sz w:val="28"/>
          <w:szCs w:val="28"/>
          <w:shd w:val="clear" w:color="auto" w:fill="FFFFFF" w:themeFill="background1"/>
        </w:rPr>
        <w:t xml:space="preserve"> </w:t>
      </w:r>
      <w:proofErr w:type="spellStart"/>
      <w:r w:rsidRPr="003D73B6">
        <w:rPr>
          <w:rFonts w:ascii="Simplified Arabic" w:eastAsia="Calibri" w:hAnsi="Simplified Arabic" w:cs="Simplified Arabic"/>
          <w:b/>
          <w:bCs/>
          <w:sz w:val="28"/>
          <w:szCs w:val="28"/>
          <w:shd w:val="clear" w:color="auto" w:fill="FFFFFF" w:themeFill="background1"/>
        </w:rPr>
        <w:t>Prins</w:t>
      </w:r>
      <w:proofErr w:type="spellEnd"/>
      <w:r w:rsidRPr="003D73B6">
        <w:rPr>
          <w:rFonts w:ascii="Simplified Arabic" w:eastAsia="Calibri" w:hAnsi="Simplified Arabic" w:cs="Simplified Arabic"/>
          <w:b/>
          <w:bCs/>
          <w:sz w:val="28"/>
          <w:szCs w:val="28"/>
          <w:shd w:val="clear" w:color="auto" w:fill="FFFFFF" w:themeFill="background1"/>
          <w:rtl/>
        </w:rPr>
        <w:t>،</w:t>
      </w:r>
      <w:r w:rsidRPr="003D73B6">
        <w:rPr>
          <w:rFonts w:ascii="Simplified Arabic" w:eastAsia="Calibri" w:hAnsi="Simplified Arabic" w:cs="Simplified Arabic"/>
          <w:b/>
          <w:bCs/>
          <w:sz w:val="28"/>
          <w:szCs w:val="28"/>
          <w:shd w:val="clear" w:color="auto" w:fill="FFFFFF" w:themeFill="background1"/>
        </w:rPr>
        <w:t xml:space="preserve"> et al</w:t>
      </w:r>
      <w:r w:rsidRPr="003D73B6">
        <w:rPr>
          <w:rFonts w:ascii="Simplified Arabic" w:eastAsia="Calibri" w:hAnsi="Simplified Arabic" w:cs="Simplified Arabic"/>
          <w:b/>
          <w:bCs/>
          <w:sz w:val="28"/>
          <w:szCs w:val="28"/>
          <w:shd w:val="clear" w:color="auto" w:fill="FFFFFF" w:themeFill="background1"/>
          <w:rtl/>
        </w:rPr>
        <w:t>،</w:t>
      </w:r>
      <w:r w:rsidRPr="003D73B6">
        <w:rPr>
          <w:rFonts w:ascii="Simplified Arabic" w:eastAsia="Calibri" w:hAnsi="Simplified Arabic" w:cs="Simplified Arabic"/>
          <w:b/>
          <w:bCs/>
          <w:sz w:val="28"/>
          <w:szCs w:val="28"/>
          <w:shd w:val="clear" w:color="auto" w:fill="FFFFFF" w:themeFill="background1"/>
        </w:rPr>
        <w:t xml:space="preserve"> (2001)</w:t>
      </w:r>
      <w:r w:rsidRPr="003D73B6">
        <w:rPr>
          <w:rFonts w:ascii="Simplified Arabic" w:eastAsia="Calibri" w:hAnsi="Simplified Arabic" w:cs="Simplified Arabic"/>
          <w:sz w:val="28"/>
          <w:szCs w:val="28"/>
          <w:shd w:val="clear" w:color="auto" w:fill="FFFFFF" w:themeFill="background1"/>
        </w:rPr>
        <w:t xml:space="preserve"> </w:t>
      </w:r>
      <w:r w:rsidRPr="003D73B6">
        <w:rPr>
          <w:rFonts w:ascii="Simplified Arabic" w:eastAsia="Calibri" w:hAnsi="Simplified Arabic" w:cs="Simplified Arabic"/>
          <w:sz w:val="28"/>
          <w:szCs w:val="28"/>
          <w:shd w:val="clear" w:color="auto" w:fill="FFFFFF" w:themeFill="background1"/>
          <w:rtl/>
        </w:rPr>
        <w:t xml:space="preserve">دراسة بعنوان: </w:t>
      </w:r>
      <w:r w:rsidRPr="003D73B6">
        <w:rPr>
          <w:rFonts w:ascii="Simplified Arabic" w:eastAsia="Calibri" w:hAnsi="Simplified Arabic" w:cs="Simplified Arabic"/>
          <w:b/>
          <w:bCs/>
          <w:sz w:val="28"/>
          <w:szCs w:val="28"/>
          <w:shd w:val="clear" w:color="auto" w:fill="FFFFFF" w:themeFill="background1"/>
          <w:rtl/>
        </w:rPr>
        <w:t>العلاج السلوكي المعرفي والعلاج التدعيمي الموجه لزملة التعب المزمن باستخدام عينة عشوائية متعددة العلاج (المراكز)</w:t>
      </w:r>
      <w:r w:rsidRPr="003D73B6">
        <w:rPr>
          <w:rFonts w:ascii="Simplified Arabic" w:eastAsia="Calibri" w:hAnsi="Simplified Arabic" w:cs="Simplified Arabic"/>
          <w:sz w:val="28"/>
          <w:szCs w:val="28"/>
          <w:shd w:val="clear" w:color="auto" w:fill="FFFFFF" w:themeFill="background1"/>
          <w:rtl/>
        </w:rPr>
        <w:t xml:space="preserve">. أشار الباحثون أن العلاج المعرفي السلوكي </w:t>
      </w:r>
      <w:r w:rsidRPr="003D73B6">
        <w:rPr>
          <w:rFonts w:ascii="Simplified Arabic" w:eastAsia="Calibri" w:hAnsi="Simplified Arabic" w:cs="Simplified Arabic"/>
          <w:sz w:val="28"/>
          <w:szCs w:val="28"/>
          <w:shd w:val="clear" w:color="auto" w:fill="FFFFFF" w:themeFill="background1"/>
        </w:rPr>
        <w:t>(CBT)</w:t>
      </w:r>
      <w:r w:rsidRPr="003D73B6">
        <w:rPr>
          <w:rFonts w:ascii="Simplified Arabic" w:eastAsia="Calibri" w:hAnsi="Simplified Arabic" w:cs="Simplified Arabic"/>
          <w:sz w:val="28"/>
          <w:szCs w:val="28"/>
          <w:shd w:val="clear" w:color="auto" w:fill="FFFFFF" w:themeFill="background1"/>
          <w:rtl/>
        </w:rPr>
        <w:t xml:space="preserve"> والعلاج </w:t>
      </w:r>
      <w:r w:rsidRPr="003D73B6">
        <w:rPr>
          <w:rFonts w:ascii="Simplified Arabic" w:eastAsia="Calibri" w:hAnsi="Simplified Arabic" w:cs="Simplified Arabic"/>
          <w:sz w:val="28"/>
          <w:szCs w:val="28"/>
          <w:shd w:val="clear" w:color="auto" w:fill="FFFFFF" w:themeFill="background1"/>
          <w:rtl/>
        </w:rPr>
        <w:lastRenderedPageBreak/>
        <w:t xml:space="preserve">التدعيمي الموجه أصبح علاجاً واعداً لزملة التعب المزمن </w:t>
      </w:r>
      <w:r w:rsidRPr="003D73B6">
        <w:rPr>
          <w:rFonts w:ascii="Simplified Arabic" w:eastAsia="Calibri" w:hAnsi="Simplified Arabic" w:cs="Simplified Arabic"/>
          <w:sz w:val="28"/>
          <w:szCs w:val="28"/>
          <w:shd w:val="clear" w:color="auto" w:fill="FFFFFF" w:themeFill="background1"/>
        </w:rPr>
        <w:t>(CFS)</w:t>
      </w:r>
      <w:r w:rsidRPr="003D73B6">
        <w:rPr>
          <w:rFonts w:ascii="Simplified Arabic" w:eastAsia="Calibri" w:hAnsi="Simplified Arabic" w:cs="Simplified Arabic"/>
          <w:sz w:val="28"/>
          <w:szCs w:val="28"/>
          <w:shd w:val="clear" w:color="auto" w:fill="FFFFFF" w:themeFill="background1"/>
          <w:rtl/>
        </w:rPr>
        <w:t>؛ وفي هذه الدراسة تم مقارنة العلاج السلوكي المعرفي مع مجموعات الدعم الموجهة، وحلقات المقرر التقليدي (المجوعة الضابطة)، في تجربة عشوائية في ثلاثة مراكز علاجية. وتمت إجراءات الدراسة باختيار (476) مريضا بزملة التعب المزمن، ثم اختيار (</w:t>
      </w:r>
      <w:r w:rsidRPr="003D73B6">
        <w:rPr>
          <w:rFonts w:ascii="Simplified Arabic" w:eastAsia="Calibri" w:hAnsi="Simplified Arabic" w:cs="Simplified Arabic"/>
          <w:sz w:val="28"/>
          <w:szCs w:val="28"/>
          <w:shd w:val="clear" w:color="auto" w:fill="FFFFFF" w:themeFill="background1"/>
          <w:rtl/>
          <w:lang w:bidi="fa-IR"/>
        </w:rPr>
        <w:t xml:space="preserve">۲۷۸) </w:t>
      </w:r>
      <w:r w:rsidRPr="003D73B6">
        <w:rPr>
          <w:rFonts w:ascii="Simplified Arabic" w:eastAsia="Calibri" w:hAnsi="Simplified Arabic" w:cs="Simplified Arabic"/>
          <w:sz w:val="28"/>
          <w:szCs w:val="28"/>
          <w:shd w:val="clear" w:color="auto" w:fill="FFFFFF" w:themeFill="background1"/>
          <w:rtl/>
        </w:rPr>
        <w:t>بطريقة عشوائية كانوا مؤهلين ومرحبين بالقيام بالاختبارات المطلوبة، وتم تعيين (</w:t>
      </w:r>
      <w:r w:rsidRPr="003D73B6">
        <w:rPr>
          <w:rFonts w:ascii="Simplified Arabic" w:eastAsia="Calibri" w:hAnsi="Simplified Arabic" w:cs="Simplified Arabic"/>
          <w:sz w:val="28"/>
          <w:szCs w:val="28"/>
          <w:shd w:val="clear" w:color="auto" w:fill="FFFFFF" w:themeFill="background1"/>
          <w:rtl/>
          <w:lang w:bidi="fa-IR"/>
        </w:rPr>
        <w:t xml:space="preserve">۹۳) </w:t>
      </w:r>
      <w:r w:rsidRPr="003D73B6">
        <w:rPr>
          <w:rFonts w:ascii="Simplified Arabic" w:eastAsia="Calibri" w:hAnsi="Simplified Arabic" w:cs="Simplified Arabic"/>
          <w:sz w:val="28"/>
          <w:szCs w:val="28"/>
          <w:shd w:val="clear" w:color="auto" w:fill="FFFFFF" w:themeFill="background1"/>
          <w:rtl/>
        </w:rPr>
        <w:t xml:space="preserve">فرد للعلاج السلوكي المعرفي (بواسطة </w:t>
      </w:r>
      <w:r w:rsidRPr="003D73B6">
        <w:rPr>
          <w:rFonts w:ascii="Simplified Arabic" w:eastAsia="Calibri" w:hAnsi="Simplified Arabic" w:cs="Simplified Arabic"/>
          <w:sz w:val="28"/>
          <w:szCs w:val="28"/>
          <w:shd w:val="clear" w:color="auto" w:fill="FFFFFF" w:themeFill="background1"/>
          <w:rtl/>
          <w:lang w:bidi="fa-IR"/>
        </w:rPr>
        <w:t>۱۳</w:t>
      </w:r>
      <w:r w:rsidRPr="003D73B6">
        <w:rPr>
          <w:rFonts w:ascii="Simplified Arabic" w:eastAsia="Calibri" w:hAnsi="Simplified Arabic" w:cs="Simplified Arabic"/>
          <w:sz w:val="28"/>
          <w:szCs w:val="28"/>
          <w:shd w:val="clear" w:color="auto" w:fill="FFFFFF" w:themeFill="background1"/>
          <w:rtl/>
        </w:rPr>
        <w:t xml:space="preserve"> معالج ثم تدريبهم حديثاً على هذا الأسلوب لعلاج زملة التعب المزمن)، وقد استمر منهم عدد (59) حتى اكتمال التطبيق البعدي- انسحب 34- وأكمل التطبيق التتابعي (55) فردا- انسحب (4)، بينما ثم تعيين (94) كمجموعة تلقي العلاج التدعيمي النفسي الموجه (يقابل الدعم النفس الإيجابي في الدراسة الحالية) وقد استمر منهم عدد (65) حتى اكتمال التطبيق البعدي- انسحب (</w:t>
      </w:r>
      <w:r w:rsidRPr="003D73B6">
        <w:rPr>
          <w:rFonts w:ascii="Simplified Arabic" w:eastAsia="Calibri" w:hAnsi="Simplified Arabic" w:cs="Simplified Arabic"/>
          <w:sz w:val="28"/>
          <w:szCs w:val="28"/>
          <w:shd w:val="clear" w:color="auto" w:fill="FFFFFF" w:themeFill="background1"/>
          <w:rtl/>
          <w:lang w:bidi="fa-IR"/>
        </w:rPr>
        <w:t xml:space="preserve">۱۷)- </w:t>
      </w:r>
      <w:r w:rsidRPr="003D73B6">
        <w:rPr>
          <w:rFonts w:ascii="Simplified Arabic" w:eastAsia="Calibri" w:hAnsi="Simplified Arabic" w:cs="Simplified Arabic"/>
          <w:sz w:val="28"/>
          <w:szCs w:val="28"/>
          <w:shd w:val="clear" w:color="auto" w:fill="FFFFFF" w:themeFill="background1"/>
          <w:rtl/>
        </w:rPr>
        <w:t xml:space="preserve">وأكمل التطبيق </w:t>
      </w:r>
      <w:proofErr w:type="spellStart"/>
      <w:r w:rsidRPr="003D73B6">
        <w:rPr>
          <w:rFonts w:ascii="Simplified Arabic" w:eastAsia="Calibri" w:hAnsi="Simplified Arabic" w:cs="Simplified Arabic"/>
          <w:sz w:val="28"/>
          <w:szCs w:val="28"/>
          <w:shd w:val="clear" w:color="auto" w:fill="FFFFFF" w:themeFill="background1"/>
          <w:rtl/>
        </w:rPr>
        <w:t>التتبعي</w:t>
      </w:r>
      <w:proofErr w:type="spellEnd"/>
      <w:r w:rsidRPr="003D73B6">
        <w:rPr>
          <w:rFonts w:ascii="Simplified Arabic" w:eastAsia="Calibri" w:hAnsi="Simplified Arabic" w:cs="Simplified Arabic"/>
          <w:sz w:val="28"/>
          <w:szCs w:val="28"/>
          <w:shd w:val="clear" w:color="auto" w:fill="FFFFFF" w:themeFill="background1"/>
          <w:rtl/>
        </w:rPr>
        <w:t xml:space="preserve"> عدد (</w:t>
      </w:r>
      <w:r w:rsidRPr="003D73B6">
        <w:rPr>
          <w:rFonts w:ascii="Simplified Arabic" w:eastAsia="Calibri" w:hAnsi="Simplified Arabic" w:cs="Simplified Arabic"/>
          <w:sz w:val="28"/>
          <w:szCs w:val="28"/>
          <w:shd w:val="clear" w:color="auto" w:fill="FFFFFF" w:themeFill="background1"/>
          <w:rtl/>
          <w:lang w:bidi="fa-IR"/>
        </w:rPr>
        <w:t xml:space="preserve">۹۱) - </w:t>
      </w:r>
      <w:r w:rsidRPr="003D73B6">
        <w:rPr>
          <w:rFonts w:ascii="Simplified Arabic" w:eastAsia="Calibri" w:hAnsi="Simplified Arabic" w:cs="Simplified Arabic"/>
          <w:sz w:val="28"/>
          <w:szCs w:val="28"/>
          <w:shd w:val="clear" w:color="auto" w:fill="FFFFFF" w:themeFill="background1"/>
          <w:rtl/>
        </w:rPr>
        <w:t>وانسحب (4)، وتم تعيين (</w:t>
      </w:r>
      <w:r w:rsidRPr="003D73B6">
        <w:rPr>
          <w:rFonts w:ascii="Simplified Arabic" w:eastAsia="Calibri" w:hAnsi="Simplified Arabic" w:cs="Simplified Arabic"/>
          <w:sz w:val="28"/>
          <w:szCs w:val="28"/>
          <w:shd w:val="clear" w:color="auto" w:fill="FFFFFF" w:themeFill="background1"/>
          <w:rtl/>
          <w:lang w:bidi="fa-IR"/>
        </w:rPr>
        <w:t xml:space="preserve">۹۱) </w:t>
      </w:r>
      <w:r w:rsidRPr="003D73B6">
        <w:rPr>
          <w:rFonts w:ascii="Simplified Arabic" w:eastAsia="Calibri" w:hAnsi="Simplified Arabic" w:cs="Simplified Arabic"/>
          <w:sz w:val="28"/>
          <w:szCs w:val="28"/>
          <w:shd w:val="clear" w:color="auto" w:fill="FFFFFF" w:themeFill="background1"/>
          <w:rtl/>
        </w:rPr>
        <w:t>ليمثلوا السياق المقرر العلاجي العادي (وتمثل المجموعة الضابطة). وقد استمر منهم عدد (</w:t>
      </w:r>
      <w:r w:rsidRPr="003D73B6">
        <w:rPr>
          <w:rFonts w:ascii="Simplified Arabic" w:eastAsia="Calibri" w:hAnsi="Simplified Arabic" w:cs="Simplified Arabic"/>
          <w:sz w:val="28"/>
          <w:szCs w:val="28"/>
          <w:shd w:val="clear" w:color="auto" w:fill="FFFFFF" w:themeFill="background1"/>
          <w:rtl/>
          <w:lang w:bidi="fa-IR"/>
        </w:rPr>
        <w:t xml:space="preserve">۷۹) </w:t>
      </w:r>
      <w:r w:rsidRPr="003D73B6">
        <w:rPr>
          <w:rFonts w:ascii="Simplified Arabic" w:eastAsia="Calibri" w:hAnsi="Simplified Arabic" w:cs="Simplified Arabic"/>
          <w:sz w:val="28"/>
          <w:szCs w:val="28"/>
          <w:shd w:val="clear" w:color="auto" w:fill="FFFFFF" w:themeFill="background1"/>
          <w:rtl/>
        </w:rPr>
        <w:t>حتى اكتمال التطبيق البعدي- انسحب (</w:t>
      </w:r>
      <w:r w:rsidRPr="003D73B6">
        <w:rPr>
          <w:rFonts w:ascii="Simplified Arabic" w:eastAsia="Calibri" w:hAnsi="Simplified Arabic" w:cs="Simplified Arabic"/>
          <w:sz w:val="28"/>
          <w:szCs w:val="28"/>
          <w:shd w:val="clear" w:color="auto" w:fill="FFFFFF" w:themeFill="background1"/>
          <w:rtl/>
          <w:lang w:bidi="fa-IR"/>
        </w:rPr>
        <w:t xml:space="preserve">۱۲) - </w:t>
      </w:r>
      <w:r w:rsidRPr="003D73B6">
        <w:rPr>
          <w:rFonts w:ascii="Simplified Arabic" w:eastAsia="Calibri" w:hAnsi="Simplified Arabic" w:cs="Simplified Arabic"/>
          <w:sz w:val="28"/>
          <w:szCs w:val="28"/>
          <w:shd w:val="clear" w:color="auto" w:fill="FFFFFF" w:themeFill="background1"/>
          <w:rtl/>
        </w:rPr>
        <w:t xml:space="preserve">وأكمل التطبيق </w:t>
      </w:r>
      <w:proofErr w:type="spellStart"/>
      <w:r w:rsidRPr="003D73B6">
        <w:rPr>
          <w:rFonts w:ascii="Simplified Arabic" w:eastAsia="Calibri" w:hAnsi="Simplified Arabic" w:cs="Simplified Arabic"/>
          <w:sz w:val="28"/>
          <w:szCs w:val="28"/>
          <w:shd w:val="clear" w:color="auto" w:fill="FFFFFF" w:themeFill="background1"/>
          <w:rtl/>
        </w:rPr>
        <w:t>التتبعي</w:t>
      </w:r>
      <w:proofErr w:type="spellEnd"/>
      <w:r w:rsidRPr="003D73B6">
        <w:rPr>
          <w:rFonts w:ascii="Simplified Arabic" w:eastAsia="Calibri" w:hAnsi="Simplified Arabic" w:cs="Simplified Arabic"/>
          <w:sz w:val="28"/>
          <w:szCs w:val="28"/>
          <w:shd w:val="clear" w:color="auto" w:fill="FFFFFF" w:themeFill="background1"/>
          <w:rtl/>
        </w:rPr>
        <w:t xml:space="preserve"> (</w:t>
      </w:r>
      <w:r w:rsidRPr="003D73B6">
        <w:rPr>
          <w:rFonts w:ascii="Simplified Arabic" w:eastAsia="Calibri" w:hAnsi="Simplified Arabic" w:cs="Simplified Arabic"/>
          <w:sz w:val="28"/>
          <w:szCs w:val="28"/>
          <w:shd w:val="clear" w:color="auto" w:fill="FFFFFF" w:themeFill="background1"/>
          <w:rtl/>
          <w:lang w:bidi="fa-IR"/>
        </w:rPr>
        <w:t xml:space="preserve">۷۰) </w:t>
      </w:r>
      <w:r w:rsidRPr="003D73B6">
        <w:rPr>
          <w:rFonts w:ascii="Simplified Arabic" w:eastAsia="Calibri" w:hAnsi="Simplified Arabic" w:cs="Simplified Arabic"/>
          <w:sz w:val="28"/>
          <w:szCs w:val="28"/>
          <w:shd w:val="clear" w:color="auto" w:fill="FFFFFF" w:themeFill="background1"/>
          <w:rtl/>
        </w:rPr>
        <w:t>فرد- انسحب (</w:t>
      </w:r>
      <w:r w:rsidRPr="003D73B6">
        <w:rPr>
          <w:rFonts w:ascii="Simplified Arabic" w:eastAsia="Calibri" w:hAnsi="Simplified Arabic" w:cs="Simplified Arabic"/>
          <w:sz w:val="28"/>
          <w:szCs w:val="28"/>
          <w:shd w:val="clear" w:color="auto" w:fill="FFFFFF" w:themeFill="background1"/>
          <w:rtl/>
          <w:lang w:bidi="fa-IR"/>
        </w:rPr>
        <w:t>۹)</w:t>
      </w:r>
      <w:r w:rsidRPr="003D73B6">
        <w:rPr>
          <w:rFonts w:ascii="Simplified Arabic" w:eastAsia="Calibri" w:hAnsi="Simplified Arabic" w:cs="Simplified Arabic"/>
          <w:sz w:val="28"/>
          <w:szCs w:val="28"/>
          <w:shd w:val="clear" w:color="auto" w:fill="FFFFFF" w:themeFill="background1"/>
          <w:rtl/>
        </w:rPr>
        <w:t>، وتم عمل القياسات متعددة الأبعاد عند الحظ القاعدي (</w:t>
      </w:r>
      <w:r w:rsidRPr="003D73B6">
        <w:rPr>
          <w:rFonts w:ascii="Simplified Arabic" w:eastAsia="Calibri" w:hAnsi="Simplified Arabic" w:cs="Simplified Arabic"/>
          <w:sz w:val="28"/>
          <w:szCs w:val="28"/>
          <w:shd w:val="clear" w:color="auto" w:fill="FFFFFF" w:themeFill="background1"/>
          <w:rtl/>
          <w:lang w:bidi="fa-IR"/>
        </w:rPr>
        <w:t xml:space="preserve">۸) </w:t>
      </w:r>
      <w:r w:rsidRPr="003D73B6">
        <w:rPr>
          <w:rFonts w:ascii="Simplified Arabic" w:eastAsia="Calibri" w:hAnsi="Simplified Arabic" w:cs="Simplified Arabic"/>
          <w:sz w:val="28"/>
          <w:szCs w:val="28"/>
          <w:shd w:val="clear" w:color="auto" w:fill="FFFFFF" w:themeFill="background1"/>
          <w:rtl/>
        </w:rPr>
        <w:t>أشهر، (</w:t>
      </w:r>
      <w:r w:rsidRPr="003D73B6">
        <w:rPr>
          <w:rFonts w:ascii="Simplified Arabic" w:eastAsia="Calibri" w:hAnsi="Simplified Arabic" w:cs="Simplified Arabic"/>
          <w:sz w:val="28"/>
          <w:szCs w:val="28"/>
          <w:shd w:val="clear" w:color="auto" w:fill="FFFFFF" w:themeFill="background1"/>
          <w:rtl/>
          <w:lang w:bidi="fa-IR"/>
        </w:rPr>
        <w:t xml:space="preserve">۱۹) </w:t>
      </w:r>
      <w:r w:rsidRPr="003D73B6">
        <w:rPr>
          <w:rFonts w:ascii="Simplified Arabic" w:eastAsia="Calibri" w:hAnsi="Simplified Arabic" w:cs="Simplified Arabic"/>
          <w:sz w:val="28"/>
          <w:szCs w:val="28"/>
          <w:shd w:val="clear" w:color="auto" w:fill="FFFFFF" w:themeFill="background1"/>
          <w:rtl/>
        </w:rPr>
        <w:t xml:space="preserve">شهر، وكانت متغيرات البحث المدروسة هي: شدة التعب (القوة الفردية لقائمة الضبط)، والضعف الوظيفي (على مظهر تأثير المرض) في 8 </w:t>
      </w:r>
      <w:proofErr w:type="gramStart"/>
      <w:r w:rsidRPr="003D73B6">
        <w:rPr>
          <w:rFonts w:ascii="Simplified Arabic" w:eastAsia="Calibri" w:hAnsi="Simplified Arabic" w:cs="Simplified Arabic"/>
          <w:sz w:val="28"/>
          <w:szCs w:val="28"/>
          <w:shd w:val="clear" w:color="auto" w:fill="FFFFFF" w:themeFill="background1"/>
          <w:rtl/>
        </w:rPr>
        <w:t>و 14</w:t>
      </w:r>
      <w:proofErr w:type="gramEnd"/>
      <w:r w:rsidRPr="003D73B6">
        <w:rPr>
          <w:rFonts w:ascii="Simplified Arabic" w:eastAsia="Calibri" w:hAnsi="Simplified Arabic" w:cs="Simplified Arabic"/>
          <w:sz w:val="28"/>
          <w:szCs w:val="28"/>
          <w:shd w:val="clear" w:color="auto" w:fill="FFFFFF" w:themeFill="background1"/>
          <w:rtl/>
        </w:rPr>
        <w:t xml:space="preserve"> شهرا. وتم تحليل البيانات بغرض العلاج</w:t>
      </w:r>
      <w:r w:rsidRPr="003D73B6">
        <w:rPr>
          <w:rFonts w:ascii="Simplified Arabic" w:eastAsia="Calibri" w:hAnsi="Simplified Arabic" w:cs="Simplified Arabic"/>
          <w:sz w:val="28"/>
          <w:szCs w:val="28"/>
          <w:shd w:val="clear" w:color="auto" w:fill="FFFFFF" w:themeFill="background1"/>
        </w:rPr>
        <w:t>.</w:t>
      </w:r>
      <w:r w:rsidRPr="003D73B6">
        <w:rPr>
          <w:rFonts w:ascii="Simplified Arabic" w:eastAsia="Calibri" w:hAnsi="Simplified Arabic" w:cs="Simplified Arabic"/>
          <w:sz w:val="28"/>
          <w:szCs w:val="28"/>
          <w:shd w:val="clear" w:color="auto" w:fill="FFFFFF" w:themeFill="background1"/>
          <w:rtl/>
        </w:rPr>
        <w:t xml:space="preserve"> وكان من </w:t>
      </w:r>
      <w:r w:rsidRPr="003D73B6">
        <w:rPr>
          <w:rFonts w:ascii="Simplified Arabic" w:eastAsia="Calibri" w:hAnsi="Simplified Arabic" w:cs="Simplified Arabic"/>
          <w:b/>
          <w:bCs/>
          <w:sz w:val="28"/>
          <w:szCs w:val="28"/>
          <w:shd w:val="clear" w:color="auto" w:fill="FFFFFF" w:themeFill="background1"/>
          <w:rtl/>
        </w:rPr>
        <w:t>أهم نتائج الدراسة</w:t>
      </w:r>
      <w:r w:rsidRPr="003D73B6">
        <w:rPr>
          <w:rFonts w:ascii="Simplified Arabic" w:eastAsia="Calibri" w:hAnsi="Simplified Arabic" w:cs="Simplified Arabic"/>
          <w:sz w:val="28"/>
          <w:szCs w:val="28"/>
          <w:shd w:val="clear" w:color="auto" w:fill="FFFFFF" w:themeFill="background1"/>
          <w:rtl/>
        </w:rPr>
        <w:t>، تم الحصول على نتائج تطبيق كاملة لأدوات البحث من (241) فردا بواقع (83) للعلاج السلوكي المعرفي، (83) للمجموعات الداعمة، (78) حلقة المقرر العادية، في غضون 8 أشهر. وعند اكتمال 14 شهراً، كما وجدت فروق دالة لصالح مجموعة العلاج السلوكي المعرفي حيث كانت أكثر فاعلية بشكل دال في انخفاض شدة التعب عن كلتا المجموعتين الأخيرتين (العلاج السلوكي المعرفي في مقابل المجموعات الداعمة)، و (العلاج السلوك المعرفي مقابل العلاج التقليدي داخل المراكز المقررة العادية (المجموعة الضابطة)</w:t>
      </w:r>
      <w:r w:rsidRPr="003D73B6">
        <w:rPr>
          <w:rFonts w:ascii="Simplified Arabic" w:eastAsia="Calibri" w:hAnsi="Simplified Arabic" w:cs="Simplified Arabic"/>
          <w:sz w:val="28"/>
          <w:szCs w:val="28"/>
          <w:shd w:val="clear" w:color="auto" w:fill="FFFFFF" w:themeFill="background1"/>
          <w:vertAlign w:val="superscript"/>
          <w:rtl/>
        </w:rPr>
        <w:t xml:space="preserve"> "</w:t>
      </w:r>
      <w:r w:rsidRPr="003D73B6">
        <w:rPr>
          <w:rFonts w:ascii="Simplified Arabic" w:eastAsia="Calibri" w:hAnsi="Simplified Arabic" w:cs="Simplified Arabic"/>
          <w:sz w:val="28"/>
          <w:szCs w:val="28"/>
          <w:shd w:val="clear" w:color="auto" w:fill="FFFFFF" w:themeFill="background1"/>
          <w:rtl/>
        </w:rPr>
        <w:t xml:space="preserve">. </w:t>
      </w:r>
    </w:p>
    <w:p w:rsidR="003D73B6" w:rsidRPr="003D73B6" w:rsidRDefault="003D73B6" w:rsidP="00142687">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كما </w:t>
      </w:r>
      <w:r w:rsidRPr="003D73B6">
        <w:rPr>
          <w:rFonts w:ascii="Simplified Arabic" w:hAnsi="Simplified Arabic" w:cs="Simplified Arabic"/>
          <w:b/>
          <w:bCs/>
          <w:sz w:val="28"/>
          <w:szCs w:val="28"/>
          <w:shd w:val="clear" w:color="auto" w:fill="FFFFFF" w:themeFill="background1"/>
          <w:rtl/>
        </w:rPr>
        <w:t>أجرى برنسا، وآخرون (</w:t>
      </w:r>
      <w:r w:rsidRPr="003D73B6">
        <w:rPr>
          <w:rFonts w:ascii="Simplified Arabic" w:hAnsi="Simplified Arabic" w:cs="Simplified Arabic"/>
          <w:b/>
          <w:bCs/>
          <w:sz w:val="28"/>
          <w:szCs w:val="28"/>
          <w:shd w:val="clear" w:color="auto" w:fill="FFFFFF" w:themeFill="background1"/>
        </w:rPr>
        <w:t>2004</w:t>
      </w:r>
      <w:r w:rsidRPr="003D73B6">
        <w:rPr>
          <w:rFonts w:ascii="Simplified Arabic" w:hAnsi="Simplified Arabic" w:cs="Simplified Arabic"/>
          <w:b/>
          <w:bCs/>
          <w:sz w:val="28"/>
          <w:szCs w:val="28"/>
          <w:shd w:val="clear" w:color="auto" w:fill="FFFFFF" w:themeFill="background1"/>
          <w:rtl/>
        </w:rPr>
        <w:t xml:space="preserve">) </w:t>
      </w:r>
      <w:proofErr w:type="spellStart"/>
      <w:r w:rsidRPr="003D73B6">
        <w:rPr>
          <w:rFonts w:ascii="Simplified Arabic" w:hAnsi="Simplified Arabic" w:cs="Simplified Arabic"/>
          <w:b/>
          <w:bCs/>
          <w:sz w:val="28"/>
          <w:szCs w:val="28"/>
          <w:shd w:val="clear" w:color="auto" w:fill="FFFFFF" w:themeFill="background1"/>
        </w:rPr>
        <w:t>Prinsa</w:t>
      </w:r>
      <w:proofErr w:type="spellEnd"/>
      <w:r w:rsidRPr="003D73B6">
        <w:rPr>
          <w:rFonts w:ascii="Simplified Arabic" w:hAnsi="Simplified Arabic" w:cs="Simplified Arabic"/>
          <w:b/>
          <w:bCs/>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Pr>
        <w:t xml:space="preserve"> </w:t>
      </w:r>
      <w:r w:rsidRPr="003D73B6">
        <w:rPr>
          <w:rFonts w:ascii="Simplified Arabic" w:hAnsi="Simplified Arabic" w:cs="Simplified Arabic"/>
          <w:b/>
          <w:bCs/>
          <w:sz w:val="28"/>
          <w:szCs w:val="28"/>
          <w:shd w:val="clear" w:color="auto" w:fill="FFFFFF" w:themeFill="background1"/>
        </w:rPr>
        <w:t>et</w:t>
      </w:r>
      <w:r w:rsidRPr="003D73B6">
        <w:rPr>
          <w:rFonts w:ascii="Simplified Arabic" w:hAnsi="Simplified Arabic" w:cs="Simplified Arabic"/>
          <w:sz w:val="28"/>
          <w:szCs w:val="28"/>
          <w:shd w:val="clear" w:color="auto" w:fill="FFFFFF" w:themeFill="background1"/>
        </w:rPr>
        <w:t xml:space="preserve"> </w:t>
      </w:r>
      <w:r w:rsidRPr="003D73B6">
        <w:rPr>
          <w:rFonts w:ascii="Simplified Arabic" w:hAnsi="Simplified Arabic" w:cs="Simplified Arabic"/>
          <w:b/>
          <w:bCs/>
          <w:sz w:val="28"/>
          <w:szCs w:val="28"/>
          <w:shd w:val="clear" w:color="auto" w:fill="FFFFFF" w:themeFill="background1"/>
        </w:rPr>
        <w:t>al</w:t>
      </w:r>
      <w:r w:rsidRPr="003D73B6">
        <w:rPr>
          <w:rFonts w:ascii="Simplified Arabic" w:hAnsi="Simplified Arabic" w:cs="Simplified Arabic"/>
          <w:sz w:val="28"/>
          <w:szCs w:val="28"/>
          <w:shd w:val="clear" w:color="auto" w:fill="FFFFFF" w:themeFill="background1"/>
          <w:rtl/>
        </w:rPr>
        <w:t xml:space="preserve"> دراسة بعنوان: "</w:t>
      </w:r>
      <w:r w:rsidRPr="003D73B6">
        <w:rPr>
          <w:rFonts w:ascii="Simplified Arabic" w:hAnsi="Simplified Arabic" w:cs="Simplified Arabic"/>
          <w:b/>
          <w:bCs/>
          <w:sz w:val="28"/>
          <w:szCs w:val="28"/>
          <w:shd w:val="clear" w:color="auto" w:fill="FFFFFF" w:themeFill="background1"/>
          <w:rtl/>
        </w:rPr>
        <w:t>الدعم النفسي الاجتماعي الإيجابي ودوره في الحد من آلام التعب المزمن وشكواه</w:t>
      </w:r>
      <w:r w:rsidRPr="003D73B6">
        <w:rPr>
          <w:rFonts w:ascii="Simplified Arabic" w:hAnsi="Simplified Arabic" w:cs="Simplified Arabic"/>
          <w:sz w:val="28"/>
          <w:szCs w:val="28"/>
          <w:shd w:val="clear" w:color="auto" w:fill="FFFFFF" w:themeFill="background1"/>
          <w:rtl/>
        </w:rPr>
        <w:t xml:space="preserve">"، واعتمد مدخل الدراسة على مسلمة "أن البيئة المحيطة بالأفراد ذوي زملة التعب المزمن، لها أثر في استمرار الشكاوى والتعب من عدمه". </w:t>
      </w:r>
    </w:p>
    <w:p w:rsidR="003D73B6" w:rsidRPr="003D73B6" w:rsidRDefault="003D73B6" w:rsidP="00142687">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lastRenderedPageBreak/>
        <w:t xml:space="preserve"> "وقد استهدفت الدراسة تقديم الدعم النفسي الاجتماعي في المرضى الذين يعانون زملة التعب المزمن (</w:t>
      </w:r>
      <w:r w:rsidRPr="003D73B6">
        <w:rPr>
          <w:rFonts w:ascii="Simplified Arabic" w:hAnsi="Simplified Arabic" w:cs="Simplified Arabic"/>
          <w:sz w:val="28"/>
          <w:szCs w:val="28"/>
          <w:shd w:val="clear" w:color="auto" w:fill="FFFFFF" w:themeFill="background1"/>
        </w:rPr>
        <w:t>CFS</w:t>
      </w:r>
      <w:r w:rsidRPr="003D73B6">
        <w:rPr>
          <w:rFonts w:ascii="Simplified Arabic" w:hAnsi="Simplified Arabic" w:cs="Simplified Arabic"/>
          <w:sz w:val="28"/>
          <w:szCs w:val="28"/>
          <w:shd w:val="clear" w:color="auto" w:fill="FFFFFF" w:themeFill="background1"/>
          <w:rtl/>
        </w:rPr>
        <w:t>) بالمقارنة مع مجموعة التعب التي لا تتلقى العلاج الداعم (مجموعة ضابطة)، علاوة على ذلك تمت دراسة أثر التغيرات في أشكال الدعم الاجتماعي على التحسن والصحة الجسدية، وتمت دراسة أثر الدعم الاجتماعي على أعراض (</w:t>
      </w:r>
      <w:r w:rsidRPr="003D73B6">
        <w:rPr>
          <w:rFonts w:ascii="Simplified Arabic" w:hAnsi="Simplified Arabic" w:cs="Simplified Arabic"/>
          <w:sz w:val="28"/>
          <w:szCs w:val="28"/>
          <w:shd w:val="clear" w:color="auto" w:fill="FFFFFF" w:themeFill="background1"/>
        </w:rPr>
        <w:t>CFS</w:t>
      </w:r>
      <w:r w:rsidRPr="003D73B6">
        <w:rPr>
          <w:rFonts w:ascii="Simplified Arabic" w:hAnsi="Simplified Arabic" w:cs="Simplified Arabic"/>
          <w:sz w:val="28"/>
          <w:szCs w:val="28"/>
          <w:shd w:val="clear" w:color="auto" w:fill="FFFFFF" w:themeFill="background1"/>
          <w:rtl/>
        </w:rPr>
        <w:t xml:space="preserve">) في مدة زمنية تراوحت بين (8 </w:t>
      </w:r>
      <w:proofErr w:type="gramStart"/>
      <w:r w:rsidRPr="003D73B6">
        <w:rPr>
          <w:rFonts w:ascii="Simplified Arabic" w:hAnsi="Simplified Arabic" w:cs="Simplified Arabic"/>
          <w:sz w:val="28"/>
          <w:szCs w:val="28"/>
          <w:shd w:val="clear" w:color="auto" w:fill="FFFFFF" w:themeFill="background1"/>
          <w:rtl/>
        </w:rPr>
        <w:t>و 14</w:t>
      </w:r>
      <w:proofErr w:type="gramEnd"/>
      <w:r w:rsidRPr="003D73B6">
        <w:rPr>
          <w:rFonts w:ascii="Simplified Arabic" w:hAnsi="Simplified Arabic" w:cs="Simplified Arabic"/>
          <w:sz w:val="28"/>
          <w:szCs w:val="28"/>
          <w:shd w:val="clear" w:color="auto" w:fill="FFFFFF" w:themeFill="background1"/>
          <w:rtl/>
        </w:rPr>
        <w:t>) شهر تقريباً، وذلك مع مجموعات المرضى المقدم لهم العلاج، والمرضى الذين لم يتلقوا أي علاج. وتكونت عينة الدراسة الوصفية من (269) من ذوي زملة التعب المزمن (</w:t>
      </w:r>
      <w:r w:rsidRPr="003D73B6">
        <w:rPr>
          <w:rFonts w:ascii="Simplified Arabic" w:hAnsi="Simplified Arabic" w:cs="Simplified Arabic"/>
          <w:sz w:val="28"/>
          <w:szCs w:val="28"/>
          <w:shd w:val="clear" w:color="auto" w:fill="FFFFFF" w:themeFill="background1"/>
        </w:rPr>
        <w:t>CFS</w:t>
      </w:r>
      <w:r w:rsidRPr="003D73B6">
        <w:rPr>
          <w:rFonts w:ascii="Simplified Arabic" w:hAnsi="Simplified Arabic" w:cs="Simplified Arabic"/>
          <w:sz w:val="28"/>
          <w:szCs w:val="28"/>
          <w:shd w:val="clear" w:color="auto" w:fill="FFFFFF" w:themeFill="background1"/>
          <w:rtl/>
        </w:rPr>
        <w:t>) بواقع (إناث = 211، وذكور = 58) ومن (149) مريضة بسرطان الثدي وقد تم استئصاله (</w:t>
      </w:r>
      <w:r w:rsidRPr="003D73B6">
        <w:rPr>
          <w:rFonts w:ascii="Simplified Arabic" w:hAnsi="Simplified Arabic" w:cs="Simplified Arabic"/>
          <w:sz w:val="28"/>
          <w:szCs w:val="28"/>
          <w:shd w:val="clear" w:color="auto" w:fill="FFFFFF" w:themeFill="background1"/>
        </w:rPr>
        <w:t>DFBC</w:t>
      </w:r>
      <w:r w:rsidRPr="003D73B6">
        <w:rPr>
          <w:rFonts w:ascii="Simplified Arabic" w:hAnsi="Simplified Arabic" w:cs="Simplified Arabic"/>
          <w:sz w:val="28"/>
          <w:szCs w:val="28"/>
          <w:shd w:val="clear" w:color="auto" w:fill="FFFFFF" w:themeFill="background1"/>
          <w:rtl/>
        </w:rPr>
        <w:t xml:space="preserve">) جميعهم من الإناث، و (151) موظفاً متعبا على مقياس </w:t>
      </w:r>
      <w:proofErr w:type="spellStart"/>
      <w:r w:rsidRPr="003D73B6">
        <w:rPr>
          <w:rFonts w:ascii="Simplified Arabic" w:hAnsi="Simplified Arabic" w:cs="Simplified Arabic"/>
          <w:sz w:val="28"/>
          <w:szCs w:val="28"/>
          <w:shd w:val="clear" w:color="auto" w:fill="FFFFFF" w:themeFill="background1"/>
        </w:rPr>
        <w:t>Sickleave</w:t>
      </w:r>
      <w:proofErr w:type="spellEnd"/>
      <w:r w:rsidRPr="003D73B6">
        <w:rPr>
          <w:rFonts w:ascii="Simplified Arabic" w:hAnsi="Simplified Arabic" w:cs="Simplified Arabic"/>
          <w:sz w:val="28"/>
          <w:szCs w:val="28"/>
          <w:shd w:val="clear" w:color="auto" w:fill="FFFFFF" w:themeFill="background1"/>
          <w:rtl/>
        </w:rPr>
        <w:t xml:space="preserve"> إناث = 83، ذكور = 9) و (108) من الأصحاء (إناث = 99، ذكور = 9)، واستخدمت قوائم الدعم الاجتماعي ومقياس أخرى. وكان من </w:t>
      </w:r>
      <w:r w:rsidRPr="003D73B6">
        <w:rPr>
          <w:rFonts w:ascii="Simplified Arabic" w:hAnsi="Simplified Arabic" w:cs="Simplified Arabic"/>
          <w:b/>
          <w:bCs/>
          <w:sz w:val="28"/>
          <w:szCs w:val="28"/>
          <w:shd w:val="clear" w:color="auto" w:fill="FFFFFF" w:themeFill="background1"/>
          <w:rtl/>
        </w:rPr>
        <w:t>نتائج الدراسة الوصفية</w:t>
      </w:r>
      <w:r w:rsidRPr="003D73B6">
        <w:rPr>
          <w:rFonts w:ascii="Simplified Arabic" w:hAnsi="Simplified Arabic" w:cs="Simplified Arabic"/>
          <w:sz w:val="28"/>
          <w:szCs w:val="28"/>
          <w:shd w:val="clear" w:color="auto" w:fill="FFFFFF" w:themeFill="background1"/>
          <w:rtl/>
        </w:rPr>
        <w:t>: إن إدراك الدعم الاجتماعي لدى مجموعتي (</w:t>
      </w:r>
      <w:r w:rsidRPr="003D73B6">
        <w:rPr>
          <w:rFonts w:ascii="Simplified Arabic" w:hAnsi="Simplified Arabic" w:cs="Simplified Arabic"/>
          <w:sz w:val="28"/>
          <w:szCs w:val="28"/>
          <w:shd w:val="clear" w:color="auto" w:fill="FFFFFF" w:themeFill="background1"/>
        </w:rPr>
        <w:t>CFS</w:t>
      </w:r>
      <w:r w:rsidRPr="003D73B6">
        <w:rPr>
          <w:rFonts w:ascii="Simplified Arabic" w:hAnsi="Simplified Arabic" w:cs="Simplified Arabic"/>
          <w:sz w:val="28"/>
          <w:szCs w:val="28"/>
          <w:shd w:val="clear" w:color="auto" w:fill="FFFFFF" w:themeFill="background1"/>
          <w:rtl/>
        </w:rPr>
        <w:t>)، والعاملين ذوي (</w:t>
      </w:r>
      <w:r w:rsidRPr="003D73B6">
        <w:rPr>
          <w:rFonts w:ascii="Simplified Arabic" w:hAnsi="Simplified Arabic" w:cs="Simplified Arabic"/>
          <w:sz w:val="28"/>
          <w:szCs w:val="28"/>
          <w:shd w:val="clear" w:color="auto" w:fill="FFFFFF" w:themeFill="background1"/>
        </w:rPr>
        <w:t>CFS</w:t>
      </w:r>
      <w:r w:rsidRPr="003D73B6">
        <w:rPr>
          <w:rFonts w:ascii="Simplified Arabic" w:hAnsi="Simplified Arabic" w:cs="Simplified Arabic"/>
          <w:sz w:val="28"/>
          <w:szCs w:val="28"/>
          <w:shd w:val="clear" w:color="auto" w:fill="FFFFFF" w:themeFill="background1"/>
          <w:rtl/>
        </w:rPr>
        <w:t xml:space="preserve">) أسوأ من مجموعة مستأصلي الثدي بسبب السرطان، ومن مجموعة الأسوياء هم نتائج الدراسة التجريبية كان على عكس ما كان متوقعاً، فقد كانت المشاركة في المجموعة التي تلقت الدعم لم تتحسن سريرياً" إكلينيكياً ". وفي مجموعة العلاج المعرفي وجدت فروق بين القياس القبلي </w:t>
      </w:r>
      <w:proofErr w:type="spellStart"/>
      <w:r w:rsidRPr="003D73B6">
        <w:rPr>
          <w:rFonts w:ascii="Simplified Arabic" w:hAnsi="Simplified Arabic" w:cs="Simplified Arabic"/>
          <w:sz w:val="28"/>
          <w:szCs w:val="28"/>
          <w:shd w:val="clear" w:color="auto" w:fill="FFFFFF" w:themeFill="background1"/>
        </w:rPr>
        <w:t>Basline</w:t>
      </w:r>
      <w:proofErr w:type="spellEnd"/>
      <w:r w:rsidRPr="003D73B6">
        <w:rPr>
          <w:rFonts w:ascii="Simplified Arabic" w:hAnsi="Simplified Arabic" w:cs="Simplified Arabic"/>
          <w:sz w:val="28"/>
          <w:szCs w:val="28"/>
          <w:shd w:val="clear" w:color="auto" w:fill="FFFFFF" w:themeFill="background1"/>
          <w:rtl/>
        </w:rPr>
        <w:t xml:space="preserve">، والبعدي (بعد 8 أشهر)، </w:t>
      </w:r>
      <w:proofErr w:type="spellStart"/>
      <w:r w:rsidRPr="003D73B6">
        <w:rPr>
          <w:rFonts w:ascii="Simplified Arabic" w:hAnsi="Simplified Arabic" w:cs="Simplified Arabic"/>
          <w:sz w:val="28"/>
          <w:szCs w:val="28"/>
          <w:shd w:val="clear" w:color="auto" w:fill="FFFFFF" w:themeFill="background1"/>
          <w:rtl/>
        </w:rPr>
        <w:t>التتبعي</w:t>
      </w:r>
      <w:proofErr w:type="spellEnd"/>
      <w:r w:rsidRPr="003D73B6">
        <w:rPr>
          <w:rFonts w:ascii="Simplified Arabic" w:hAnsi="Simplified Arabic" w:cs="Simplified Arabic"/>
          <w:sz w:val="28"/>
          <w:szCs w:val="28"/>
          <w:shd w:val="clear" w:color="auto" w:fill="FFFFFF" w:themeFill="background1"/>
          <w:rtl/>
        </w:rPr>
        <w:t xml:space="preserve"> (بعد 14 شهرا) في المتغيرين التابعين (</w:t>
      </w:r>
      <w:r w:rsidRPr="003D73B6">
        <w:rPr>
          <w:rFonts w:ascii="Simplified Arabic" w:hAnsi="Simplified Arabic" w:cs="Simplified Arabic"/>
          <w:sz w:val="28"/>
          <w:szCs w:val="28"/>
          <w:shd w:val="clear" w:color="auto" w:fill="FFFFFF" w:themeFill="background1"/>
        </w:rPr>
        <w:t>SSL-I &amp; SSL-N</w:t>
      </w:r>
      <w:r w:rsidRPr="003D73B6">
        <w:rPr>
          <w:rFonts w:ascii="Simplified Arabic" w:hAnsi="Simplified Arabic" w:cs="Simplified Arabic"/>
          <w:sz w:val="28"/>
          <w:szCs w:val="28"/>
          <w:shd w:val="clear" w:color="auto" w:fill="FFFFFF" w:themeFill="background1"/>
          <w:rtl/>
        </w:rPr>
        <w:t>) في حين لم توجد فروق عند المتغير (</w:t>
      </w:r>
      <w:r w:rsidRPr="003D73B6">
        <w:rPr>
          <w:rFonts w:ascii="Simplified Arabic" w:hAnsi="Simplified Arabic" w:cs="Simplified Arabic"/>
          <w:sz w:val="28"/>
          <w:szCs w:val="28"/>
          <w:shd w:val="clear" w:color="auto" w:fill="FFFFFF" w:themeFill="background1"/>
        </w:rPr>
        <w:t>SSL-D</w:t>
      </w:r>
      <w:r w:rsidRPr="003D73B6">
        <w:rPr>
          <w:rFonts w:ascii="Simplified Arabic" w:hAnsi="Simplified Arabic" w:cs="Simplified Arabic"/>
          <w:sz w:val="28"/>
          <w:szCs w:val="28"/>
          <w:shd w:val="clear" w:color="auto" w:fill="FFFFFF" w:themeFill="background1"/>
          <w:rtl/>
        </w:rPr>
        <w:t>)، وبالنسبة لمجموعات الدعم لم توجد فروق بين القياسات الثلاثة في المتغيرات التابعة، رغم اختلاف متوسطات القياسات الثلاثة، كما وجدت فروق لدى مجموعة الأسوياء في متغير (</w:t>
      </w:r>
      <w:r w:rsidRPr="003D73B6">
        <w:rPr>
          <w:rFonts w:ascii="Simplified Arabic" w:hAnsi="Simplified Arabic" w:cs="Simplified Arabic"/>
          <w:sz w:val="28"/>
          <w:szCs w:val="28"/>
          <w:shd w:val="clear" w:color="auto" w:fill="FFFFFF" w:themeFill="background1"/>
        </w:rPr>
        <w:t>SSL-I</w:t>
      </w:r>
      <w:r w:rsidRPr="003D73B6">
        <w:rPr>
          <w:rFonts w:ascii="Simplified Arabic" w:hAnsi="Simplified Arabic" w:cs="Simplified Arabic"/>
          <w:sz w:val="28"/>
          <w:szCs w:val="28"/>
          <w:shd w:val="clear" w:color="auto" w:fill="FFFFFF" w:themeFill="background1"/>
          <w:rtl/>
        </w:rPr>
        <w:t>) فقط</w:t>
      </w:r>
      <w:r w:rsidRPr="003D73B6">
        <w:rPr>
          <w:rFonts w:ascii="Simplified Arabic" w:hAnsi="Simplified Arabic" w:cs="Simplified Arabic"/>
          <w:sz w:val="28"/>
          <w:szCs w:val="28"/>
          <w:shd w:val="clear" w:color="auto" w:fill="FFFFFF" w:themeFill="background1"/>
          <w:vertAlign w:val="superscript"/>
          <w:rtl/>
        </w:rPr>
        <w:t>"</w:t>
      </w:r>
      <w:r w:rsidRPr="003D73B6">
        <w:rPr>
          <w:rFonts w:ascii="Simplified Arabic" w:hAnsi="Simplified Arabic" w:cs="Simplified Arabic"/>
          <w:sz w:val="28"/>
          <w:szCs w:val="28"/>
          <w:shd w:val="clear" w:color="auto" w:fill="FFFFFF" w:themeFill="background1"/>
          <w:rtl/>
        </w:rPr>
        <w:t>.</w:t>
      </w:r>
    </w:p>
    <w:p w:rsidR="003D73B6" w:rsidRPr="00142687" w:rsidRDefault="003D73B6" w:rsidP="00142687">
      <w:pPr>
        <w:tabs>
          <w:tab w:val="left" w:pos="941"/>
        </w:tabs>
        <w:spacing w:after="140"/>
        <w:ind w:hanging="2"/>
        <w:jc w:val="both"/>
        <w:rPr>
          <w:rFonts w:ascii="Simplified Arabic" w:hAnsi="Simplified Arabic" w:cs="Simplified Arabic"/>
          <w:b/>
          <w:bCs/>
          <w:sz w:val="32"/>
          <w:szCs w:val="32"/>
          <w:shd w:val="clear" w:color="auto" w:fill="FFFFFF" w:themeFill="background1"/>
          <w:rtl/>
        </w:rPr>
      </w:pPr>
      <w:r w:rsidRPr="00142687">
        <w:rPr>
          <w:rFonts w:ascii="Simplified Arabic" w:hAnsi="Simplified Arabic" w:cs="Simplified Arabic"/>
          <w:b/>
          <w:bCs/>
          <w:sz w:val="32"/>
          <w:szCs w:val="32"/>
          <w:shd w:val="clear" w:color="auto" w:fill="FFFFFF" w:themeFill="background1"/>
          <w:rtl/>
        </w:rPr>
        <w:t xml:space="preserve"> الفصل الثالث: إجراءات البحث</w:t>
      </w:r>
    </w:p>
    <w:p w:rsidR="003D73B6" w:rsidRPr="003D73B6" w:rsidRDefault="003D73B6" w:rsidP="00142687">
      <w:pPr>
        <w:pStyle w:val="a6"/>
        <w:tabs>
          <w:tab w:val="left" w:pos="848"/>
        </w:tabs>
        <w:ind w:left="-2" w:firstLine="567"/>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في هذا الفصل سيتطرق الباحث إلى المنهجية المعتمدة في الدراسة الحالية من خلال تحديد مجتمع وعينة الدراسة، فضلا عن أداتي البحث والخصائص </w:t>
      </w:r>
      <w:proofErr w:type="spellStart"/>
      <w:r w:rsidRPr="003D73B6">
        <w:rPr>
          <w:rFonts w:ascii="Simplified Arabic" w:hAnsi="Simplified Arabic" w:cs="Simplified Arabic"/>
          <w:sz w:val="28"/>
          <w:szCs w:val="28"/>
          <w:shd w:val="clear" w:color="auto" w:fill="FFFFFF" w:themeFill="background1"/>
          <w:rtl/>
        </w:rPr>
        <w:t>السايكومترية</w:t>
      </w:r>
      <w:proofErr w:type="spellEnd"/>
      <w:r w:rsidRPr="003D73B6">
        <w:rPr>
          <w:rFonts w:ascii="Simplified Arabic" w:hAnsi="Simplified Arabic" w:cs="Simplified Arabic"/>
          <w:sz w:val="28"/>
          <w:szCs w:val="28"/>
          <w:shd w:val="clear" w:color="auto" w:fill="FFFFFF" w:themeFill="background1"/>
          <w:rtl/>
        </w:rPr>
        <w:t xml:space="preserve"> المناسبة لهما وأخيرا الوسائل الإحصائية المستخدمة وكما يأتي: </w:t>
      </w:r>
    </w:p>
    <w:p w:rsidR="003D73B6" w:rsidRPr="00142687" w:rsidRDefault="003D73B6" w:rsidP="00142687">
      <w:pPr>
        <w:pStyle w:val="a6"/>
        <w:tabs>
          <w:tab w:val="left" w:pos="848"/>
        </w:tabs>
        <w:ind w:left="-2"/>
        <w:jc w:val="both"/>
        <w:rPr>
          <w:rFonts w:ascii="Simplified Arabic" w:hAnsi="Simplified Arabic" w:cs="Simplified Arabic"/>
          <w:b/>
          <w:bCs/>
          <w:sz w:val="32"/>
          <w:szCs w:val="32"/>
          <w:shd w:val="clear" w:color="auto" w:fill="FFFFFF" w:themeFill="background1"/>
          <w:rtl/>
        </w:rPr>
      </w:pPr>
      <w:r w:rsidRPr="00142687">
        <w:rPr>
          <w:rFonts w:ascii="Simplified Arabic" w:hAnsi="Simplified Arabic" w:cs="Simplified Arabic"/>
          <w:b/>
          <w:bCs/>
          <w:sz w:val="32"/>
          <w:szCs w:val="32"/>
          <w:shd w:val="clear" w:color="auto" w:fill="FFFFFF" w:themeFill="background1"/>
          <w:rtl/>
        </w:rPr>
        <w:t xml:space="preserve">منهج البحث </w:t>
      </w:r>
    </w:p>
    <w:p w:rsidR="003D73B6" w:rsidRPr="003D73B6" w:rsidRDefault="003D73B6" w:rsidP="00142687">
      <w:pPr>
        <w:tabs>
          <w:tab w:val="left" w:pos="941"/>
        </w:tabs>
        <w:spacing w:after="140"/>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اعتمد الباحث المنهج التجريبي منهجا للدراسة الحالية، من خلال التصميم التجريبي ذي المجموعة الضابطة، ذات الاختبار القبلي والبعد، وقد تم ذلك وفقا للخطوات التالية: </w:t>
      </w:r>
    </w:p>
    <w:p w:rsidR="003D73B6" w:rsidRPr="00267D6D" w:rsidRDefault="00267D6D" w:rsidP="00267D6D">
      <w:pPr>
        <w:tabs>
          <w:tab w:val="left" w:pos="848"/>
        </w:tabs>
        <w:spacing w:after="200"/>
        <w:jc w:val="both"/>
        <w:rPr>
          <w:rFonts w:ascii="Simplified Arabic" w:hAnsi="Simplified Arabic" w:cs="Simplified Arabic"/>
          <w:sz w:val="28"/>
          <w:szCs w:val="28"/>
          <w:shd w:val="clear" w:color="auto" w:fill="FFFFFF" w:themeFill="background1"/>
        </w:rPr>
      </w:pPr>
      <w:r>
        <w:rPr>
          <w:rFonts w:ascii="Simplified Arabic" w:hAnsi="Simplified Arabic" w:cs="Simplified Arabic" w:hint="cs"/>
          <w:sz w:val="28"/>
          <w:szCs w:val="28"/>
          <w:shd w:val="clear" w:color="auto" w:fill="FFFFFF" w:themeFill="background1"/>
          <w:rtl/>
        </w:rPr>
        <w:lastRenderedPageBreak/>
        <w:t>1-</w:t>
      </w:r>
      <w:r w:rsidR="00972205">
        <w:rPr>
          <w:rFonts w:ascii="Simplified Arabic" w:hAnsi="Simplified Arabic" w:cs="Simplified Arabic" w:hint="cs"/>
          <w:sz w:val="28"/>
          <w:szCs w:val="28"/>
          <w:shd w:val="clear" w:color="auto" w:fill="FFFFFF" w:themeFill="background1"/>
          <w:rtl/>
        </w:rPr>
        <w:t xml:space="preserve"> </w:t>
      </w:r>
      <w:r w:rsidR="003D73B6" w:rsidRPr="00267D6D">
        <w:rPr>
          <w:rFonts w:ascii="Simplified Arabic" w:hAnsi="Simplified Arabic" w:cs="Simplified Arabic"/>
          <w:sz w:val="28"/>
          <w:szCs w:val="28"/>
          <w:shd w:val="clear" w:color="auto" w:fill="FFFFFF" w:themeFill="background1"/>
          <w:rtl/>
        </w:rPr>
        <w:t xml:space="preserve">اختيار عينة الدراسة المكونة من (200) مرشد تربوي لتطبيق أداتي الدراسة. </w:t>
      </w:r>
    </w:p>
    <w:p w:rsidR="003D73B6" w:rsidRPr="00267D6D" w:rsidRDefault="00267D6D" w:rsidP="00267D6D">
      <w:pPr>
        <w:tabs>
          <w:tab w:val="left" w:pos="848"/>
        </w:tabs>
        <w:spacing w:after="200"/>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2-</w:t>
      </w:r>
      <w:r w:rsidR="00972205">
        <w:rPr>
          <w:rFonts w:ascii="Simplified Arabic" w:hAnsi="Simplified Arabic" w:cs="Simplified Arabic" w:hint="cs"/>
          <w:sz w:val="28"/>
          <w:szCs w:val="28"/>
          <w:shd w:val="clear" w:color="auto" w:fill="FFFFFF" w:themeFill="background1"/>
          <w:rtl/>
        </w:rPr>
        <w:t xml:space="preserve"> </w:t>
      </w:r>
      <w:r w:rsidR="003D73B6" w:rsidRPr="00267D6D">
        <w:rPr>
          <w:rFonts w:ascii="Simplified Arabic" w:hAnsi="Simplified Arabic" w:cs="Simplified Arabic"/>
          <w:sz w:val="28"/>
          <w:szCs w:val="28"/>
          <w:shd w:val="clear" w:color="auto" w:fill="FFFFFF" w:themeFill="background1"/>
          <w:rtl/>
        </w:rPr>
        <w:t>اختيار الباحث عينة الدراسة من المرشدين التربويين في البصرة بشكل عشوائي ممن حصلوا على درجات منخفضة على مقياس معنى الحياة.</w:t>
      </w:r>
    </w:p>
    <w:p w:rsidR="003D73B6" w:rsidRPr="00267D6D" w:rsidRDefault="00267D6D" w:rsidP="00267D6D">
      <w:pPr>
        <w:tabs>
          <w:tab w:val="left" w:pos="848"/>
        </w:tabs>
        <w:spacing w:after="200"/>
        <w:jc w:val="both"/>
        <w:rPr>
          <w:rFonts w:ascii="Simplified Arabic" w:hAnsi="Simplified Arabic" w:cs="Simplified Arabic"/>
          <w:sz w:val="28"/>
          <w:szCs w:val="28"/>
          <w:shd w:val="clear" w:color="auto" w:fill="FFFFFF" w:themeFill="background1"/>
        </w:rPr>
      </w:pPr>
      <w:r>
        <w:rPr>
          <w:rFonts w:ascii="Simplified Arabic" w:hAnsi="Simplified Arabic" w:cs="Simplified Arabic" w:hint="cs"/>
          <w:sz w:val="28"/>
          <w:szCs w:val="28"/>
          <w:shd w:val="clear" w:color="auto" w:fill="FFFFFF" w:themeFill="background1"/>
          <w:rtl/>
        </w:rPr>
        <w:t>3-</w:t>
      </w:r>
      <w:r w:rsidR="00972205">
        <w:rPr>
          <w:rFonts w:ascii="Simplified Arabic" w:hAnsi="Simplified Arabic" w:cs="Simplified Arabic" w:hint="cs"/>
          <w:sz w:val="28"/>
          <w:szCs w:val="28"/>
          <w:shd w:val="clear" w:color="auto" w:fill="FFFFFF" w:themeFill="background1"/>
          <w:rtl/>
        </w:rPr>
        <w:t xml:space="preserve"> </w:t>
      </w:r>
      <w:r w:rsidR="003D73B6" w:rsidRPr="00267D6D">
        <w:rPr>
          <w:rFonts w:ascii="Simplified Arabic" w:hAnsi="Simplified Arabic" w:cs="Simplified Arabic"/>
          <w:sz w:val="28"/>
          <w:szCs w:val="28"/>
          <w:shd w:val="clear" w:color="auto" w:fill="FFFFFF" w:themeFill="background1"/>
          <w:rtl/>
        </w:rPr>
        <w:t>إجراء التكافؤ بين المجموعتين التجريبية والضابطة في مجموعة من المتغيرات.</w:t>
      </w:r>
    </w:p>
    <w:p w:rsidR="003D73B6" w:rsidRPr="00267D6D" w:rsidRDefault="00267D6D" w:rsidP="00267D6D">
      <w:pPr>
        <w:tabs>
          <w:tab w:val="left" w:pos="848"/>
        </w:tabs>
        <w:spacing w:after="200"/>
        <w:jc w:val="both"/>
        <w:rPr>
          <w:rFonts w:ascii="Simplified Arabic" w:hAnsi="Simplified Arabic" w:cs="Simplified Arabic"/>
          <w:sz w:val="28"/>
          <w:szCs w:val="28"/>
          <w:shd w:val="clear" w:color="auto" w:fill="FFFFFF" w:themeFill="background1"/>
        </w:rPr>
      </w:pPr>
      <w:r>
        <w:rPr>
          <w:rFonts w:ascii="Simplified Arabic" w:hAnsi="Simplified Arabic" w:cs="Simplified Arabic" w:hint="cs"/>
          <w:sz w:val="28"/>
          <w:szCs w:val="28"/>
          <w:shd w:val="clear" w:color="auto" w:fill="FFFFFF" w:themeFill="background1"/>
          <w:rtl/>
        </w:rPr>
        <w:t>4-</w:t>
      </w:r>
      <w:r w:rsidR="00972205">
        <w:rPr>
          <w:rFonts w:ascii="Simplified Arabic" w:hAnsi="Simplified Arabic" w:cs="Simplified Arabic" w:hint="cs"/>
          <w:sz w:val="28"/>
          <w:szCs w:val="28"/>
          <w:shd w:val="clear" w:color="auto" w:fill="FFFFFF" w:themeFill="background1"/>
          <w:rtl/>
        </w:rPr>
        <w:t xml:space="preserve"> </w:t>
      </w:r>
      <w:r w:rsidR="003D73B6" w:rsidRPr="00267D6D">
        <w:rPr>
          <w:rFonts w:ascii="Simplified Arabic" w:hAnsi="Simplified Arabic" w:cs="Simplified Arabic"/>
          <w:sz w:val="28"/>
          <w:szCs w:val="28"/>
          <w:shd w:val="clear" w:color="auto" w:fill="FFFFFF" w:themeFill="background1"/>
          <w:rtl/>
        </w:rPr>
        <w:t>تقديم البرنامج الإرشادي بأسلوب الدعم النفسي الإيجابي على المجموعة التجريبية وبواقع (13) جلسة، في كل أسبوع جلستان.</w:t>
      </w:r>
    </w:p>
    <w:p w:rsidR="003D73B6" w:rsidRPr="00267D6D" w:rsidRDefault="00267D6D" w:rsidP="00267D6D">
      <w:pPr>
        <w:tabs>
          <w:tab w:val="left" w:pos="848"/>
        </w:tabs>
        <w:spacing w:after="200"/>
        <w:jc w:val="both"/>
        <w:rPr>
          <w:rFonts w:ascii="Simplified Arabic" w:hAnsi="Simplified Arabic" w:cs="Simplified Arabic"/>
          <w:sz w:val="28"/>
          <w:szCs w:val="28"/>
          <w:shd w:val="clear" w:color="auto" w:fill="FFFFFF" w:themeFill="background1"/>
        </w:rPr>
      </w:pPr>
      <w:r>
        <w:rPr>
          <w:rFonts w:ascii="Simplified Arabic" w:hAnsi="Simplified Arabic" w:cs="Simplified Arabic" w:hint="cs"/>
          <w:sz w:val="28"/>
          <w:szCs w:val="28"/>
          <w:shd w:val="clear" w:color="auto" w:fill="FFFFFF" w:themeFill="background1"/>
          <w:rtl/>
        </w:rPr>
        <w:t>5-</w:t>
      </w:r>
      <w:r w:rsidR="00972205">
        <w:rPr>
          <w:rFonts w:ascii="Simplified Arabic" w:hAnsi="Simplified Arabic" w:cs="Simplified Arabic" w:hint="cs"/>
          <w:sz w:val="28"/>
          <w:szCs w:val="28"/>
          <w:shd w:val="clear" w:color="auto" w:fill="FFFFFF" w:themeFill="background1"/>
          <w:rtl/>
        </w:rPr>
        <w:t xml:space="preserve"> </w:t>
      </w:r>
      <w:r w:rsidR="003D73B6" w:rsidRPr="00267D6D">
        <w:rPr>
          <w:rFonts w:ascii="Simplified Arabic" w:hAnsi="Simplified Arabic" w:cs="Simplified Arabic"/>
          <w:sz w:val="28"/>
          <w:szCs w:val="28"/>
          <w:shd w:val="clear" w:color="auto" w:fill="FFFFFF" w:themeFill="background1"/>
          <w:rtl/>
        </w:rPr>
        <w:t>تحديد يومي الأحد والخميس من كل أسبوع موعدا لجلسات البرنامج.</w:t>
      </w:r>
    </w:p>
    <w:p w:rsidR="003D73B6" w:rsidRPr="00267D6D" w:rsidRDefault="00267D6D" w:rsidP="00267D6D">
      <w:pPr>
        <w:tabs>
          <w:tab w:val="left" w:pos="848"/>
        </w:tabs>
        <w:spacing w:after="200"/>
        <w:jc w:val="both"/>
        <w:rPr>
          <w:rFonts w:ascii="Simplified Arabic" w:hAnsi="Simplified Arabic" w:cs="Simplified Arabic"/>
          <w:sz w:val="28"/>
          <w:szCs w:val="28"/>
          <w:shd w:val="clear" w:color="auto" w:fill="FFFFFF" w:themeFill="background1"/>
        </w:rPr>
      </w:pPr>
      <w:r>
        <w:rPr>
          <w:rFonts w:ascii="Simplified Arabic" w:hAnsi="Simplified Arabic" w:cs="Simplified Arabic" w:hint="cs"/>
          <w:sz w:val="28"/>
          <w:szCs w:val="28"/>
          <w:shd w:val="clear" w:color="auto" w:fill="FFFFFF" w:themeFill="background1"/>
          <w:rtl/>
        </w:rPr>
        <w:t>6-</w:t>
      </w:r>
      <w:r w:rsidR="003D73B6" w:rsidRPr="00267D6D">
        <w:rPr>
          <w:rFonts w:ascii="Simplified Arabic" w:hAnsi="Simplified Arabic" w:cs="Simplified Arabic"/>
          <w:sz w:val="28"/>
          <w:szCs w:val="28"/>
          <w:shd w:val="clear" w:color="auto" w:fill="FFFFFF" w:themeFill="background1"/>
          <w:rtl/>
        </w:rPr>
        <w:t>حدد الباحث (1/5/2022) موعدا للجلسة الأولى.</w:t>
      </w:r>
    </w:p>
    <w:p w:rsidR="003D73B6" w:rsidRPr="00267D6D" w:rsidRDefault="00267D6D" w:rsidP="00267D6D">
      <w:pPr>
        <w:tabs>
          <w:tab w:val="left" w:pos="848"/>
        </w:tabs>
        <w:spacing w:after="200"/>
        <w:jc w:val="both"/>
        <w:rPr>
          <w:rFonts w:ascii="Simplified Arabic" w:hAnsi="Simplified Arabic" w:cs="Simplified Arabic"/>
          <w:sz w:val="28"/>
          <w:szCs w:val="28"/>
          <w:shd w:val="clear" w:color="auto" w:fill="FFFFFF" w:themeFill="background1"/>
        </w:rPr>
      </w:pPr>
      <w:r>
        <w:rPr>
          <w:rFonts w:ascii="Simplified Arabic" w:hAnsi="Simplified Arabic" w:cs="Simplified Arabic" w:hint="cs"/>
          <w:sz w:val="28"/>
          <w:szCs w:val="28"/>
          <w:shd w:val="clear" w:color="auto" w:fill="FFFFFF" w:themeFill="background1"/>
          <w:rtl/>
        </w:rPr>
        <w:t>7-</w:t>
      </w:r>
      <w:r w:rsidR="00972205">
        <w:rPr>
          <w:rFonts w:ascii="Simplified Arabic" w:hAnsi="Simplified Arabic" w:cs="Simplified Arabic" w:hint="cs"/>
          <w:sz w:val="28"/>
          <w:szCs w:val="28"/>
          <w:shd w:val="clear" w:color="auto" w:fill="FFFFFF" w:themeFill="background1"/>
          <w:rtl/>
        </w:rPr>
        <w:t xml:space="preserve"> </w:t>
      </w:r>
      <w:r w:rsidR="003D73B6" w:rsidRPr="00267D6D">
        <w:rPr>
          <w:rFonts w:ascii="Simplified Arabic" w:hAnsi="Simplified Arabic" w:cs="Simplified Arabic"/>
          <w:sz w:val="28"/>
          <w:szCs w:val="28"/>
          <w:shd w:val="clear" w:color="auto" w:fill="FFFFFF" w:themeFill="background1"/>
          <w:rtl/>
        </w:rPr>
        <w:t>في نهاية البرنامج، قام الباحث بإجراء الاختبار البعدي للمجموعتين التجريبية والضابطة للتعرف على فاعلية البرنامج، وذلك في يوم الخميس المصادف 10/6/2022.</w:t>
      </w:r>
    </w:p>
    <w:p w:rsidR="003D73B6" w:rsidRPr="00E00221" w:rsidRDefault="003D73B6" w:rsidP="003D73B6">
      <w:pPr>
        <w:pStyle w:val="a6"/>
        <w:tabs>
          <w:tab w:val="left" w:pos="848"/>
        </w:tabs>
        <w:ind w:left="-330"/>
        <w:jc w:val="both"/>
        <w:rPr>
          <w:sz w:val="28"/>
          <w:szCs w:val="28"/>
          <w:shd w:val="clear" w:color="auto" w:fill="FFFFFF" w:themeFill="background1"/>
          <w:rtl/>
        </w:rPr>
      </w:pPr>
    </w:p>
    <w:p w:rsidR="003D73B6" w:rsidRPr="00E00221" w:rsidRDefault="003D73B6" w:rsidP="003D73B6">
      <w:pPr>
        <w:pStyle w:val="a6"/>
        <w:tabs>
          <w:tab w:val="left" w:pos="848"/>
        </w:tabs>
        <w:ind w:left="-330"/>
        <w:jc w:val="both"/>
        <w:rPr>
          <w:rFonts w:cstheme="minorHAnsi"/>
          <w:sz w:val="28"/>
          <w:szCs w:val="28"/>
          <w:shd w:val="clear" w:color="auto" w:fill="FFFFFF" w:themeFill="background1"/>
        </w:rPr>
      </w:pPr>
      <w:r w:rsidRPr="00E00221">
        <w:rPr>
          <w:rFonts w:cstheme="minorHAnsi"/>
          <w:noProof/>
          <w:sz w:val="28"/>
          <w:szCs w:val="28"/>
          <w:shd w:val="clear" w:color="auto" w:fill="FFFFFF" w:themeFill="background1"/>
          <w:lang w:bidi="ar-SA"/>
        </w:rPr>
        <w:drawing>
          <wp:inline distT="0" distB="0" distL="0" distR="0" wp14:anchorId="5F24B03A" wp14:editId="1D898866">
            <wp:extent cx="4886325" cy="1076325"/>
            <wp:effectExtent l="133350" t="38100" r="47625" b="0"/>
            <wp:docPr id="7" name="رسم تخطيطي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D73B6" w:rsidRPr="00E00221" w:rsidRDefault="003D73B6" w:rsidP="003D73B6">
      <w:pPr>
        <w:pStyle w:val="a6"/>
        <w:tabs>
          <w:tab w:val="left" w:pos="848"/>
        </w:tabs>
        <w:ind w:left="-330"/>
        <w:jc w:val="both"/>
        <w:rPr>
          <w:sz w:val="28"/>
          <w:szCs w:val="28"/>
          <w:shd w:val="clear" w:color="auto" w:fill="FFFFFF" w:themeFill="background1"/>
          <w:rtl/>
        </w:rPr>
      </w:pPr>
      <w:r w:rsidRPr="00E00221">
        <w:rPr>
          <w:rFonts w:cstheme="minorHAnsi"/>
          <w:noProof/>
          <w:sz w:val="28"/>
          <w:szCs w:val="28"/>
          <w:shd w:val="clear" w:color="auto" w:fill="FFFFFF" w:themeFill="background1"/>
          <w:lang w:bidi="ar-SA"/>
        </w:rPr>
        <w:drawing>
          <wp:inline distT="0" distB="0" distL="0" distR="0" wp14:anchorId="4042770A" wp14:editId="50DD8722">
            <wp:extent cx="5076825" cy="1009650"/>
            <wp:effectExtent l="57150" t="38100" r="47625" b="38100"/>
            <wp:docPr id="8" name="رسم تخطيطي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D73B6" w:rsidRPr="00E00221" w:rsidRDefault="003D73B6" w:rsidP="003D73B6">
      <w:pPr>
        <w:pStyle w:val="a6"/>
        <w:tabs>
          <w:tab w:val="left" w:pos="848"/>
        </w:tabs>
        <w:ind w:left="-1050"/>
        <w:jc w:val="center"/>
        <w:rPr>
          <w:sz w:val="28"/>
          <w:szCs w:val="28"/>
          <w:shd w:val="clear" w:color="auto" w:fill="FFFFFF" w:themeFill="background1"/>
          <w:rtl/>
        </w:rPr>
      </w:pPr>
      <w:r w:rsidRPr="00E00221">
        <w:rPr>
          <w:rFonts w:ascii="Arial" w:hAnsi="Arial" w:cs="Arial" w:hint="cs"/>
          <w:sz w:val="28"/>
          <w:szCs w:val="28"/>
          <w:shd w:val="clear" w:color="auto" w:fill="FFFFFF" w:themeFill="background1"/>
          <w:rtl/>
        </w:rPr>
        <w:t>شكل</w:t>
      </w:r>
      <w:r w:rsidRPr="00E00221">
        <w:rPr>
          <w:rFonts w:cstheme="minorHAnsi"/>
          <w:sz w:val="28"/>
          <w:szCs w:val="28"/>
          <w:shd w:val="clear" w:color="auto" w:fill="FFFFFF" w:themeFill="background1"/>
          <w:rtl/>
        </w:rPr>
        <w:t xml:space="preserve"> (1)</w:t>
      </w:r>
    </w:p>
    <w:p w:rsidR="003D73B6" w:rsidRPr="00E00221" w:rsidRDefault="003D73B6" w:rsidP="003D73B6">
      <w:pPr>
        <w:pStyle w:val="a6"/>
        <w:tabs>
          <w:tab w:val="left" w:pos="848"/>
          <w:tab w:val="left" w:pos="2666"/>
        </w:tabs>
        <w:ind w:left="-1050"/>
        <w:jc w:val="center"/>
        <w:rPr>
          <w:b/>
          <w:bCs/>
          <w:sz w:val="28"/>
          <w:szCs w:val="28"/>
          <w:shd w:val="clear" w:color="auto" w:fill="FFFFFF" w:themeFill="background1"/>
          <w:rtl/>
        </w:rPr>
      </w:pPr>
      <w:r w:rsidRPr="00E00221">
        <w:rPr>
          <w:rFonts w:ascii="Arial" w:hAnsi="Arial" w:cs="Arial" w:hint="cs"/>
          <w:b/>
          <w:bCs/>
          <w:sz w:val="28"/>
          <w:szCs w:val="28"/>
          <w:shd w:val="clear" w:color="auto" w:fill="FFFFFF" w:themeFill="background1"/>
          <w:rtl/>
        </w:rPr>
        <w:t>التصميم</w:t>
      </w:r>
      <w:r w:rsidRPr="00E00221">
        <w:rPr>
          <w:rFonts w:cstheme="minorHAnsi"/>
          <w:b/>
          <w:bCs/>
          <w:sz w:val="28"/>
          <w:szCs w:val="28"/>
          <w:shd w:val="clear" w:color="auto" w:fill="FFFFFF" w:themeFill="background1"/>
          <w:rtl/>
        </w:rPr>
        <w:t xml:space="preserve"> </w:t>
      </w:r>
      <w:r w:rsidRPr="00E00221">
        <w:rPr>
          <w:rFonts w:ascii="Arial" w:hAnsi="Arial" w:cs="Arial" w:hint="cs"/>
          <w:b/>
          <w:bCs/>
          <w:sz w:val="28"/>
          <w:szCs w:val="28"/>
          <w:shd w:val="clear" w:color="auto" w:fill="FFFFFF" w:themeFill="background1"/>
          <w:rtl/>
        </w:rPr>
        <w:t>التجريبي</w:t>
      </w:r>
      <w:r w:rsidRPr="00E00221">
        <w:rPr>
          <w:rFonts w:cstheme="minorHAnsi"/>
          <w:b/>
          <w:bCs/>
          <w:sz w:val="28"/>
          <w:szCs w:val="28"/>
          <w:shd w:val="clear" w:color="auto" w:fill="FFFFFF" w:themeFill="background1"/>
          <w:rtl/>
        </w:rPr>
        <w:t xml:space="preserve"> </w:t>
      </w:r>
      <w:r w:rsidRPr="00E00221">
        <w:rPr>
          <w:rFonts w:ascii="Arial" w:hAnsi="Arial" w:cs="Arial" w:hint="cs"/>
          <w:b/>
          <w:bCs/>
          <w:sz w:val="28"/>
          <w:szCs w:val="28"/>
          <w:shd w:val="clear" w:color="auto" w:fill="FFFFFF" w:themeFill="background1"/>
          <w:rtl/>
        </w:rPr>
        <w:t>ذو</w:t>
      </w:r>
      <w:r w:rsidRPr="00E00221">
        <w:rPr>
          <w:rFonts w:cstheme="minorHAnsi"/>
          <w:b/>
          <w:bCs/>
          <w:sz w:val="28"/>
          <w:szCs w:val="28"/>
          <w:shd w:val="clear" w:color="auto" w:fill="FFFFFF" w:themeFill="background1"/>
          <w:rtl/>
        </w:rPr>
        <w:t xml:space="preserve"> </w:t>
      </w:r>
      <w:r w:rsidRPr="00E00221">
        <w:rPr>
          <w:rFonts w:ascii="Arial" w:hAnsi="Arial" w:cs="Arial" w:hint="cs"/>
          <w:b/>
          <w:bCs/>
          <w:sz w:val="28"/>
          <w:szCs w:val="28"/>
          <w:shd w:val="clear" w:color="auto" w:fill="FFFFFF" w:themeFill="background1"/>
          <w:rtl/>
        </w:rPr>
        <w:t>الضبط</w:t>
      </w:r>
      <w:r w:rsidRPr="00E00221">
        <w:rPr>
          <w:rFonts w:cstheme="minorHAnsi"/>
          <w:b/>
          <w:bCs/>
          <w:sz w:val="28"/>
          <w:szCs w:val="28"/>
          <w:shd w:val="clear" w:color="auto" w:fill="FFFFFF" w:themeFill="background1"/>
          <w:rtl/>
        </w:rPr>
        <w:t xml:space="preserve"> </w:t>
      </w:r>
      <w:r w:rsidRPr="00E00221">
        <w:rPr>
          <w:rFonts w:ascii="Arial" w:hAnsi="Arial" w:cs="Arial" w:hint="cs"/>
          <w:b/>
          <w:bCs/>
          <w:sz w:val="28"/>
          <w:szCs w:val="28"/>
          <w:shd w:val="clear" w:color="auto" w:fill="FFFFFF" w:themeFill="background1"/>
          <w:rtl/>
        </w:rPr>
        <w:t>الجزئي</w:t>
      </w:r>
    </w:p>
    <w:p w:rsidR="003D73B6" w:rsidRPr="00E00221" w:rsidRDefault="003D73B6" w:rsidP="003D73B6">
      <w:pPr>
        <w:tabs>
          <w:tab w:val="left" w:pos="848"/>
        </w:tabs>
        <w:jc w:val="center"/>
        <w:rPr>
          <w:b/>
          <w:bCs/>
          <w:sz w:val="28"/>
          <w:szCs w:val="28"/>
          <w:shd w:val="clear" w:color="auto" w:fill="FFFFFF" w:themeFill="background1"/>
          <w:rtl/>
        </w:rPr>
      </w:pPr>
    </w:p>
    <w:p w:rsidR="00B66E04" w:rsidRDefault="003D73B6" w:rsidP="003D73B6">
      <w:pPr>
        <w:pStyle w:val="a6"/>
        <w:tabs>
          <w:tab w:val="left" w:pos="848"/>
        </w:tabs>
        <w:ind w:left="-1050"/>
        <w:jc w:val="both"/>
        <w:rPr>
          <w:rFonts w:cstheme="minorHAnsi"/>
          <w:b/>
          <w:bCs/>
          <w:sz w:val="28"/>
          <w:szCs w:val="28"/>
          <w:shd w:val="clear" w:color="auto" w:fill="FFFFFF" w:themeFill="background1"/>
          <w:rtl/>
        </w:rPr>
      </w:pPr>
      <w:r w:rsidRPr="00E00221">
        <w:rPr>
          <w:rFonts w:cstheme="minorHAnsi"/>
          <w:sz w:val="28"/>
          <w:szCs w:val="28"/>
          <w:shd w:val="clear" w:color="auto" w:fill="FFFFFF" w:themeFill="background1"/>
          <w:rtl/>
        </w:rPr>
        <w:t xml:space="preserve">   </w:t>
      </w:r>
    </w:p>
    <w:p w:rsidR="00B66E04" w:rsidRDefault="00B66E04" w:rsidP="003D73B6">
      <w:pPr>
        <w:pStyle w:val="a6"/>
        <w:tabs>
          <w:tab w:val="left" w:pos="848"/>
        </w:tabs>
        <w:ind w:left="-1050"/>
        <w:jc w:val="both"/>
        <w:rPr>
          <w:rFonts w:cstheme="minorHAnsi"/>
          <w:b/>
          <w:bCs/>
          <w:sz w:val="28"/>
          <w:szCs w:val="28"/>
          <w:shd w:val="clear" w:color="auto" w:fill="FFFFFF" w:themeFill="background1"/>
          <w:rtl/>
        </w:rPr>
      </w:pPr>
    </w:p>
    <w:p w:rsidR="00B66E04" w:rsidRDefault="00B66E04" w:rsidP="003D73B6">
      <w:pPr>
        <w:pStyle w:val="a6"/>
        <w:tabs>
          <w:tab w:val="left" w:pos="848"/>
        </w:tabs>
        <w:ind w:left="-1050"/>
        <w:jc w:val="both"/>
        <w:rPr>
          <w:rFonts w:cstheme="minorHAnsi"/>
          <w:b/>
          <w:bCs/>
          <w:sz w:val="28"/>
          <w:szCs w:val="28"/>
          <w:shd w:val="clear" w:color="auto" w:fill="FFFFFF" w:themeFill="background1"/>
          <w:rtl/>
        </w:rPr>
      </w:pPr>
    </w:p>
    <w:p w:rsidR="00B66E04" w:rsidRDefault="00B66E04" w:rsidP="003D73B6">
      <w:pPr>
        <w:pStyle w:val="a6"/>
        <w:tabs>
          <w:tab w:val="left" w:pos="848"/>
        </w:tabs>
        <w:ind w:left="-1050"/>
        <w:jc w:val="both"/>
        <w:rPr>
          <w:rFonts w:cstheme="minorHAnsi"/>
          <w:b/>
          <w:bCs/>
          <w:sz w:val="28"/>
          <w:szCs w:val="28"/>
          <w:shd w:val="clear" w:color="auto" w:fill="FFFFFF" w:themeFill="background1"/>
          <w:rtl/>
        </w:rPr>
      </w:pPr>
    </w:p>
    <w:p w:rsidR="003D73B6" w:rsidRPr="00B66E04" w:rsidRDefault="003D73B6" w:rsidP="00B66E04">
      <w:pPr>
        <w:pStyle w:val="a6"/>
        <w:tabs>
          <w:tab w:val="left" w:pos="848"/>
        </w:tabs>
        <w:ind w:left="-2"/>
        <w:jc w:val="both"/>
        <w:rPr>
          <w:rFonts w:ascii="Simplified Arabic" w:hAnsi="Simplified Arabic" w:cs="Simplified Arabic"/>
          <w:b/>
          <w:bCs/>
          <w:sz w:val="32"/>
          <w:szCs w:val="32"/>
          <w:shd w:val="clear" w:color="auto" w:fill="FFFFFF" w:themeFill="background1"/>
          <w:rtl/>
        </w:rPr>
      </w:pPr>
      <w:r w:rsidRPr="00B66E04">
        <w:rPr>
          <w:rFonts w:cstheme="minorHAnsi"/>
          <w:b/>
          <w:bCs/>
          <w:sz w:val="32"/>
          <w:szCs w:val="32"/>
          <w:shd w:val="clear" w:color="auto" w:fill="FFFFFF" w:themeFill="background1"/>
          <w:rtl/>
        </w:rPr>
        <w:lastRenderedPageBreak/>
        <w:t xml:space="preserve"> </w:t>
      </w:r>
      <w:r w:rsidRPr="00B66E04">
        <w:rPr>
          <w:rFonts w:ascii="Simplified Arabic" w:hAnsi="Simplified Arabic" w:cs="Simplified Arabic"/>
          <w:b/>
          <w:bCs/>
          <w:sz w:val="32"/>
          <w:szCs w:val="32"/>
          <w:shd w:val="clear" w:color="auto" w:fill="FFFFFF" w:themeFill="background1"/>
          <w:rtl/>
        </w:rPr>
        <w:t xml:space="preserve">مجتمع البحث </w:t>
      </w:r>
    </w:p>
    <w:p w:rsidR="003D73B6" w:rsidRPr="003D73B6" w:rsidRDefault="003D73B6" w:rsidP="00B66E04">
      <w:pPr>
        <w:pStyle w:val="a6"/>
        <w:tabs>
          <w:tab w:val="left" w:pos="848"/>
        </w:tabs>
        <w:ind w:left="-2" w:firstLine="567"/>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تكون مجتمع الدراسة الحالية من جميع المرشدين التربويين العاملين في المدارس المتوسطة والإعدادية في محافظة البصرة للعام الدراسي 2021-2022.</w:t>
      </w:r>
    </w:p>
    <w:p w:rsidR="003D73B6" w:rsidRPr="00B66E04" w:rsidRDefault="003D73B6" w:rsidP="00B66E04">
      <w:pPr>
        <w:pStyle w:val="a6"/>
        <w:tabs>
          <w:tab w:val="left" w:pos="848"/>
        </w:tabs>
        <w:ind w:left="-2"/>
        <w:jc w:val="both"/>
        <w:rPr>
          <w:rFonts w:ascii="Simplified Arabic" w:hAnsi="Simplified Arabic" w:cs="Simplified Arabic"/>
          <w:sz w:val="32"/>
          <w:szCs w:val="32"/>
          <w:shd w:val="clear" w:color="auto" w:fill="FFFFFF" w:themeFill="background1"/>
          <w:rtl/>
        </w:rPr>
      </w:pPr>
      <w:r w:rsidRPr="00B66E04">
        <w:rPr>
          <w:rFonts w:ascii="Simplified Arabic" w:hAnsi="Simplified Arabic" w:cs="Simplified Arabic"/>
          <w:b/>
          <w:bCs/>
          <w:sz w:val="32"/>
          <w:szCs w:val="32"/>
          <w:shd w:val="clear" w:color="auto" w:fill="FFFFFF" w:themeFill="background1"/>
          <w:rtl/>
        </w:rPr>
        <w:t xml:space="preserve">عينة البحث        </w:t>
      </w:r>
    </w:p>
    <w:p w:rsidR="003D73B6" w:rsidRPr="003D73B6" w:rsidRDefault="003D73B6" w:rsidP="00B66E04">
      <w:pPr>
        <w:tabs>
          <w:tab w:val="left" w:pos="848"/>
        </w:tabs>
        <w:ind w:left="-2" w:firstLine="567"/>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تكونت عينة الدراسة من (150) مرشدا تربويا في محافظة البصرة من العاملين في المدارس المتوسطة والإعدادية وفقا للمتغيرات الديمغرافية التالية:</w:t>
      </w:r>
    </w:p>
    <w:p w:rsidR="003D73B6" w:rsidRPr="003D73B6" w:rsidRDefault="003D73B6" w:rsidP="003D73B6">
      <w:pPr>
        <w:pStyle w:val="aa"/>
        <w:bidi/>
        <w:spacing w:line="240" w:lineRule="auto"/>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 xml:space="preserve">1- المتغيرات الديمغرافية حسب الجنس </w:t>
      </w:r>
    </w:p>
    <w:p w:rsidR="003D73B6" w:rsidRPr="003D73B6" w:rsidRDefault="00B66E04" w:rsidP="003D73B6">
      <w:pPr>
        <w:pStyle w:val="aa"/>
        <w:bidi/>
        <w:spacing w:line="240" w:lineRule="auto"/>
        <w:ind w:firstLine="720"/>
        <w:rPr>
          <w:rFonts w:ascii="Simplified Arabic" w:hAnsi="Simplified Arabic" w:cs="Simplified Arabic"/>
          <w:sz w:val="28"/>
          <w:szCs w:val="28"/>
          <w:shd w:val="clear" w:color="auto" w:fill="FFFFFF" w:themeFill="background1"/>
        </w:rPr>
      </w:pPr>
      <w:r>
        <w:rPr>
          <w:rFonts w:ascii="Simplified Arabic" w:hAnsi="Simplified Arabic" w:cs="Simplified Arabic" w:hint="cs"/>
          <w:sz w:val="28"/>
          <w:szCs w:val="28"/>
          <w:shd w:val="clear" w:color="auto" w:fill="FFFFFF" w:themeFill="background1"/>
          <w:rtl/>
        </w:rPr>
        <w:t xml:space="preserve">      </w:t>
      </w:r>
      <w:r w:rsidR="003D73B6" w:rsidRPr="003D73B6">
        <w:rPr>
          <w:rFonts w:ascii="Simplified Arabic" w:hAnsi="Simplified Arabic" w:cs="Simplified Arabic"/>
          <w:sz w:val="28"/>
          <w:szCs w:val="28"/>
          <w:shd w:val="clear" w:color="auto" w:fill="FFFFFF" w:themeFill="background1"/>
          <w:rtl/>
        </w:rPr>
        <w:t xml:space="preserve">جدول (1) </w:t>
      </w:r>
      <w:r>
        <w:rPr>
          <w:rFonts w:ascii="Simplified Arabic" w:hAnsi="Simplified Arabic" w:cs="Simplified Arabic"/>
          <w:sz w:val="28"/>
          <w:szCs w:val="28"/>
          <w:shd w:val="clear" w:color="auto" w:fill="FFFFFF" w:themeFill="background1"/>
          <w:rtl/>
        </w:rPr>
        <w:t>المتغيرات الديمغرافية حسب الجنس</w:t>
      </w:r>
    </w:p>
    <w:tbl>
      <w:tblPr>
        <w:tblStyle w:val="a9"/>
        <w:bidiVisual/>
        <w:tblW w:w="0" w:type="auto"/>
        <w:jc w:val="center"/>
        <w:tblLook w:val="04A0" w:firstRow="1" w:lastRow="0" w:firstColumn="1" w:lastColumn="0" w:noHBand="0" w:noVBand="1"/>
      </w:tblPr>
      <w:tblGrid>
        <w:gridCol w:w="2258"/>
        <w:gridCol w:w="1843"/>
        <w:gridCol w:w="2551"/>
      </w:tblGrid>
      <w:tr w:rsidR="003D73B6" w:rsidRPr="00B66E04" w:rsidTr="00D15032">
        <w:trPr>
          <w:jc w:val="center"/>
        </w:trPr>
        <w:tc>
          <w:tcPr>
            <w:tcW w:w="2258"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jc w:val="left"/>
              <w:rPr>
                <w:rFonts w:asciiTheme="minorHAnsi" w:hAnsiTheme="minorHAnsi" w:cstheme="minorBidi"/>
                <w:b/>
                <w:bCs/>
                <w:sz w:val="24"/>
                <w:szCs w:val="24"/>
                <w:shd w:val="clear" w:color="auto" w:fill="FFFFFF" w:themeFill="background1"/>
                <w:rtl/>
                <w:lang w:bidi="ar-IQ"/>
              </w:rPr>
            </w:pPr>
            <w:r w:rsidRPr="00B66E04">
              <w:rPr>
                <w:rFonts w:ascii="Arial" w:hAnsi="Arial" w:cs="Arial" w:hint="cs"/>
                <w:b/>
                <w:bCs/>
                <w:sz w:val="24"/>
                <w:szCs w:val="24"/>
                <w:shd w:val="clear" w:color="auto" w:fill="FFFFFF" w:themeFill="background1"/>
                <w:rtl/>
              </w:rPr>
              <w:t>المتغيرات</w:t>
            </w:r>
          </w:p>
        </w:tc>
        <w:tc>
          <w:tcPr>
            <w:tcW w:w="1843"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rPr>
                <w:rFonts w:asciiTheme="minorHAnsi" w:hAnsiTheme="minorHAnsi" w:cstheme="minorHAnsi"/>
                <w:b/>
                <w:bCs/>
                <w:sz w:val="24"/>
                <w:szCs w:val="24"/>
                <w:shd w:val="clear" w:color="auto" w:fill="FFFFFF" w:themeFill="background1"/>
                <w:lang w:bidi="ar-IQ"/>
              </w:rPr>
            </w:pPr>
            <w:r w:rsidRPr="00B66E04">
              <w:rPr>
                <w:rFonts w:asciiTheme="minorHAnsi" w:hAnsiTheme="minorHAnsi" w:cstheme="minorHAnsi"/>
                <w:b/>
                <w:bCs/>
                <w:sz w:val="24"/>
                <w:szCs w:val="24"/>
                <w:shd w:val="clear" w:color="auto" w:fill="FFFFFF" w:themeFill="background1"/>
                <w:lang w:bidi="ar-IQ"/>
              </w:rPr>
              <w:t>N</w:t>
            </w:r>
          </w:p>
        </w:tc>
        <w:tc>
          <w:tcPr>
            <w:tcW w:w="2551"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w:t>
            </w:r>
          </w:p>
        </w:tc>
      </w:tr>
      <w:tr w:rsidR="003D73B6" w:rsidRPr="00B66E04" w:rsidTr="00D15032">
        <w:trPr>
          <w:jc w:val="center"/>
        </w:trPr>
        <w:tc>
          <w:tcPr>
            <w:tcW w:w="2258"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jc w:val="left"/>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نوع</w:t>
            </w:r>
            <w:r w:rsidRPr="00B66E04">
              <w:rPr>
                <w:rFonts w:asciiTheme="minorHAnsi" w:hAnsiTheme="minorHAnsi" w:cstheme="minorHAnsi"/>
                <w:b/>
                <w:bCs/>
                <w:sz w:val="24"/>
                <w:szCs w:val="24"/>
                <w:shd w:val="clear" w:color="auto" w:fill="FFFFFF" w:themeFill="background1"/>
                <w:rtl/>
              </w:rPr>
              <w:t xml:space="preserve"> </w:t>
            </w:r>
            <w:r w:rsidRPr="00B66E04">
              <w:rPr>
                <w:rFonts w:ascii="Arial" w:hAnsi="Arial" w:cs="Arial" w:hint="cs"/>
                <w:b/>
                <w:bCs/>
                <w:sz w:val="24"/>
                <w:szCs w:val="24"/>
                <w:shd w:val="clear" w:color="auto" w:fill="FFFFFF" w:themeFill="background1"/>
                <w:rtl/>
              </w:rPr>
              <w:t>الجنس</w:t>
            </w:r>
          </w:p>
        </w:tc>
        <w:tc>
          <w:tcPr>
            <w:tcW w:w="1843" w:type="dxa"/>
            <w:tcBorders>
              <w:top w:val="single" w:sz="12" w:space="0" w:color="auto"/>
              <w:left w:val="single" w:sz="12" w:space="0" w:color="auto"/>
              <w:bottom w:val="single" w:sz="12" w:space="0" w:color="auto"/>
              <w:right w:val="single" w:sz="12" w:space="0" w:color="auto"/>
            </w:tcBorders>
            <w:shd w:val="clear" w:color="auto" w:fill="E7E6E6" w:themeFill="background2"/>
          </w:tcPr>
          <w:p w:rsidR="003D73B6" w:rsidRPr="00B66E04" w:rsidRDefault="003D73B6" w:rsidP="00822676">
            <w:pPr>
              <w:pStyle w:val="aa"/>
              <w:rPr>
                <w:rFonts w:asciiTheme="minorHAnsi" w:hAnsiTheme="minorHAnsi" w:cstheme="minorHAnsi"/>
                <w:b/>
                <w:bCs/>
                <w:sz w:val="24"/>
                <w:szCs w:val="24"/>
                <w:shd w:val="clear" w:color="auto" w:fill="FFFFFF" w:themeFill="background1"/>
                <w:lang w:bidi="ar-IQ"/>
              </w:rPr>
            </w:pPr>
          </w:p>
        </w:tc>
        <w:tc>
          <w:tcPr>
            <w:tcW w:w="2551" w:type="dxa"/>
            <w:tcBorders>
              <w:top w:val="single" w:sz="12" w:space="0" w:color="auto"/>
              <w:left w:val="single" w:sz="12" w:space="0" w:color="auto"/>
              <w:bottom w:val="single" w:sz="12" w:space="0" w:color="auto"/>
              <w:right w:val="single" w:sz="12" w:space="0" w:color="auto"/>
            </w:tcBorders>
            <w:shd w:val="clear" w:color="auto" w:fill="E7E6E6" w:themeFill="background2"/>
          </w:tcPr>
          <w:p w:rsidR="003D73B6" w:rsidRPr="00B66E04" w:rsidRDefault="003D73B6" w:rsidP="00822676">
            <w:pPr>
              <w:pStyle w:val="aa"/>
              <w:rPr>
                <w:rFonts w:asciiTheme="minorHAnsi" w:hAnsiTheme="minorHAnsi" w:cstheme="minorHAnsi"/>
                <w:b/>
                <w:bCs/>
                <w:sz w:val="24"/>
                <w:szCs w:val="24"/>
                <w:shd w:val="clear" w:color="auto" w:fill="FFFFFF" w:themeFill="background1"/>
              </w:rPr>
            </w:pPr>
          </w:p>
        </w:tc>
      </w:tr>
      <w:tr w:rsidR="003D73B6" w:rsidRPr="00B66E04" w:rsidTr="00D15032">
        <w:trPr>
          <w:jc w:val="center"/>
        </w:trPr>
        <w:tc>
          <w:tcPr>
            <w:tcW w:w="2258"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jc w:val="left"/>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ذكر</w:t>
            </w:r>
          </w:p>
        </w:tc>
        <w:tc>
          <w:tcPr>
            <w:tcW w:w="1843"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rPr>
                <w:rFonts w:asciiTheme="minorHAnsi" w:hAnsiTheme="minorHAnsi" w:cstheme="minorBidi"/>
                <w:b/>
                <w:bCs/>
                <w:sz w:val="24"/>
                <w:szCs w:val="24"/>
                <w:shd w:val="clear" w:color="auto" w:fill="FFFFFF" w:themeFill="background1"/>
                <w:rtl/>
                <w:lang w:bidi="ar-IQ"/>
              </w:rPr>
            </w:pPr>
            <w:r w:rsidRPr="00B66E04">
              <w:rPr>
                <w:rFonts w:asciiTheme="minorHAnsi" w:hAnsiTheme="minorHAnsi" w:cstheme="minorHAnsi"/>
                <w:b/>
                <w:bCs/>
                <w:sz w:val="24"/>
                <w:szCs w:val="24"/>
                <w:shd w:val="clear" w:color="auto" w:fill="FFFFFF" w:themeFill="background1"/>
                <w:rtl/>
              </w:rPr>
              <w:t>85</w:t>
            </w:r>
          </w:p>
        </w:tc>
        <w:tc>
          <w:tcPr>
            <w:tcW w:w="2551"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rPr>
                <w:rFonts w:asciiTheme="minorHAnsi" w:hAnsiTheme="minorHAnsi" w:cstheme="minorBidi"/>
                <w:b/>
                <w:bCs/>
                <w:sz w:val="24"/>
                <w:szCs w:val="24"/>
                <w:shd w:val="clear" w:color="auto" w:fill="FFFFFF" w:themeFill="background1"/>
                <w:rtl/>
                <w:lang w:bidi="ar-IQ"/>
              </w:rPr>
            </w:pPr>
            <w:r w:rsidRPr="00B66E04">
              <w:rPr>
                <w:rFonts w:asciiTheme="minorHAnsi" w:hAnsiTheme="minorHAnsi" w:cstheme="minorHAnsi"/>
                <w:b/>
                <w:bCs/>
                <w:sz w:val="24"/>
                <w:szCs w:val="24"/>
                <w:shd w:val="clear" w:color="auto" w:fill="FFFFFF" w:themeFill="background1"/>
                <w:rtl/>
              </w:rPr>
              <w:t>57%</w:t>
            </w:r>
          </w:p>
        </w:tc>
      </w:tr>
      <w:tr w:rsidR="003D73B6" w:rsidRPr="00B66E04" w:rsidTr="00D15032">
        <w:trPr>
          <w:jc w:val="center"/>
        </w:trPr>
        <w:tc>
          <w:tcPr>
            <w:tcW w:w="2258" w:type="dxa"/>
            <w:tcBorders>
              <w:top w:val="single" w:sz="12" w:space="0" w:color="auto"/>
              <w:left w:val="single" w:sz="12" w:space="0" w:color="auto"/>
              <w:bottom w:val="single" w:sz="12" w:space="0" w:color="auto"/>
              <w:right w:val="single" w:sz="12" w:space="0" w:color="auto"/>
            </w:tcBorders>
            <w:shd w:val="clear" w:color="auto" w:fill="F2DEDE"/>
            <w:hideMark/>
          </w:tcPr>
          <w:p w:rsidR="003D73B6" w:rsidRPr="00B66E04" w:rsidRDefault="003D73B6" w:rsidP="00822676">
            <w:pPr>
              <w:pStyle w:val="aa"/>
              <w:bidi/>
              <w:jc w:val="left"/>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أنثى</w:t>
            </w:r>
          </w:p>
        </w:tc>
        <w:tc>
          <w:tcPr>
            <w:tcW w:w="1843"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65</w:t>
            </w:r>
          </w:p>
        </w:tc>
        <w:tc>
          <w:tcPr>
            <w:tcW w:w="2551"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43%</w:t>
            </w:r>
          </w:p>
        </w:tc>
      </w:tr>
      <w:tr w:rsidR="003D73B6" w:rsidRPr="00B66E04" w:rsidTr="00D15032">
        <w:trPr>
          <w:jc w:val="center"/>
        </w:trPr>
        <w:tc>
          <w:tcPr>
            <w:tcW w:w="2258"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jc w:val="left"/>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المجموع</w:t>
            </w:r>
          </w:p>
        </w:tc>
        <w:tc>
          <w:tcPr>
            <w:tcW w:w="1843"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150</w:t>
            </w:r>
          </w:p>
        </w:tc>
        <w:tc>
          <w:tcPr>
            <w:tcW w:w="2551"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100%</w:t>
            </w:r>
          </w:p>
        </w:tc>
      </w:tr>
    </w:tbl>
    <w:p w:rsidR="003D73B6" w:rsidRPr="00E00221" w:rsidRDefault="003D73B6" w:rsidP="003D73B6">
      <w:pPr>
        <w:pStyle w:val="aa"/>
        <w:rPr>
          <w:rFonts w:asciiTheme="minorHAnsi" w:hAnsiTheme="minorHAnsi" w:cs="Times New Roman"/>
          <w:sz w:val="28"/>
          <w:szCs w:val="28"/>
          <w:shd w:val="clear" w:color="auto" w:fill="FFFFFF" w:themeFill="background1"/>
          <w:rtl/>
        </w:rPr>
      </w:pPr>
    </w:p>
    <w:p w:rsidR="003D73B6" w:rsidRPr="00E00221" w:rsidRDefault="00B66E04" w:rsidP="003D73B6">
      <w:pPr>
        <w:pStyle w:val="aa"/>
        <w:ind w:firstLine="720"/>
        <w:rPr>
          <w:rFonts w:asciiTheme="minorHAnsi" w:hAnsiTheme="minorHAnsi" w:cs="Times New Roman"/>
          <w:sz w:val="28"/>
          <w:szCs w:val="28"/>
          <w:shd w:val="clear" w:color="auto" w:fill="FFFFFF" w:themeFill="background1"/>
          <w:rtl/>
        </w:rPr>
      </w:pPr>
      <w:r w:rsidRPr="00E00221">
        <w:rPr>
          <w:rFonts w:asciiTheme="minorHAnsi" w:hAnsiTheme="minorHAnsi" w:cstheme="minorHAnsi"/>
          <w:noProof/>
          <w:sz w:val="28"/>
          <w:szCs w:val="28"/>
          <w:shd w:val="clear" w:color="auto" w:fill="FFFFFF" w:themeFill="background1"/>
        </w:rPr>
        <w:drawing>
          <wp:anchor distT="0" distB="0" distL="114300" distR="114300" simplePos="0" relativeHeight="251659264" behindDoc="0" locked="0" layoutInCell="1" allowOverlap="1">
            <wp:simplePos x="0" y="0"/>
            <wp:positionH relativeFrom="column">
              <wp:posOffset>358775</wp:posOffset>
            </wp:positionH>
            <wp:positionV relativeFrom="paragraph">
              <wp:posOffset>266700</wp:posOffset>
            </wp:positionV>
            <wp:extent cx="4752975" cy="2530475"/>
            <wp:effectExtent l="0" t="0" r="9525" b="3175"/>
            <wp:wrapThrough wrapText="bothSides">
              <wp:wrapPolygon edited="0">
                <wp:start x="0" y="0"/>
                <wp:lineTo x="0" y="21464"/>
                <wp:lineTo x="21557" y="21464"/>
                <wp:lineTo x="21557" y="0"/>
                <wp:lineTo x="0" y="0"/>
              </wp:wrapPolygon>
            </wp:wrapThrough>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3D73B6" w:rsidRPr="00B66E04" w:rsidRDefault="00B66E04" w:rsidP="003D73B6">
      <w:pPr>
        <w:pStyle w:val="aa"/>
        <w:bidi/>
        <w:ind w:firstLine="720"/>
        <w:rPr>
          <w:rFonts w:ascii="Simplified Arabic" w:hAnsi="Simplified Arabic" w:cs="Simplified Arabic"/>
          <w:b/>
          <w:bCs/>
          <w:sz w:val="24"/>
          <w:szCs w:val="24"/>
          <w:shd w:val="clear" w:color="auto" w:fill="FFFFFF" w:themeFill="background1"/>
          <w:rtl/>
        </w:rPr>
      </w:pPr>
      <w:r>
        <w:rPr>
          <w:rFonts w:asciiTheme="minorHAnsi" w:hAnsiTheme="minorHAnsi" w:cstheme="minorHAnsi" w:hint="cs"/>
          <w:sz w:val="28"/>
          <w:szCs w:val="28"/>
          <w:shd w:val="clear" w:color="auto" w:fill="FFFFFF" w:themeFill="background1"/>
          <w:rtl/>
        </w:rPr>
        <w:t xml:space="preserve">    </w:t>
      </w:r>
      <w:r>
        <w:rPr>
          <w:rFonts w:ascii="Arial" w:hAnsi="Arial" w:cs="Arial" w:hint="cs"/>
          <w:sz w:val="28"/>
          <w:szCs w:val="28"/>
          <w:shd w:val="clear" w:color="auto" w:fill="FFFFFF" w:themeFill="background1"/>
          <w:rtl/>
        </w:rPr>
        <w:t xml:space="preserve">       </w:t>
      </w:r>
      <w:r w:rsidR="003D73B6" w:rsidRPr="00B66E04">
        <w:rPr>
          <w:rFonts w:ascii="Simplified Arabic" w:hAnsi="Simplified Arabic" w:cs="Simplified Arabic"/>
          <w:b/>
          <w:bCs/>
          <w:sz w:val="24"/>
          <w:szCs w:val="24"/>
          <w:shd w:val="clear" w:color="auto" w:fill="FFFFFF" w:themeFill="background1"/>
          <w:rtl/>
        </w:rPr>
        <w:t>شكل (2) توزيع العينة حسب الجنس</w:t>
      </w:r>
    </w:p>
    <w:p w:rsidR="00B66E04" w:rsidRPr="00E00221" w:rsidRDefault="00B66E04" w:rsidP="00B66E04">
      <w:pPr>
        <w:pStyle w:val="aa"/>
        <w:bidi/>
        <w:ind w:firstLine="720"/>
        <w:rPr>
          <w:rFonts w:asciiTheme="minorHAnsi" w:hAnsiTheme="minorHAnsi" w:cstheme="minorHAnsi"/>
          <w:sz w:val="28"/>
          <w:szCs w:val="28"/>
          <w:shd w:val="clear" w:color="auto" w:fill="FFFFFF" w:themeFill="background1"/>
        </w:rPr>
      </w:pPr>
    </w:p>
    <w:p w:rsidR="003D73B6" w:rsidRPr="00B66E04" w:rsidRDefault="003D73B6" w:rsidP="003D73B6">
      <w:pPr>
        <w:pStyle w:val="aa"/>
        <w:bidi/>
        <w:rPr>
          <w:rFonts w:asciiTheme="minorHAnsi" w:hAnsiTheme="minorHAnsi" w:cs="Times New Roman"/>
          <w:b/>
          <w:bCs/>
          <w:sz w:val="28"/>
          <w:szCs w:val="28"/>
          <w:shd w:val="clear" w:color="auto" w:fill="FFFFFF" w:themeFill="background1"/>
          <w:rtl/>
        </w:rPr>
      </w:pPr>
      <w:r w:rsidRPr="00B66E04">
        <w:rPr>
          <w:rFonts w:asciiTheme="minorHAnsi" w:hAnsiTheme="minorHAnsi" w:cstheme="minorHAnsi"/>
          <w:b/>
          <w:bCs/>
          <w:sz w:val="28"/>
          <w:szCs w:val="28"/>
          <w:shd w:val="clear" w:color="auto" w:fill="FFFFFF" w:themeFill="background1"/>
          <w:rtl/>
        </w:rPr>
        <w:lastRenderedPageBreak/>
        <w:t>2-</w:t>
      </w:r>
      <w:r w:rsidRPr="00B66E04">
        <w:rPr>
          <w:rFonts w:ascii="Arial" w:hAnsi="Arial" w:cs="Arial"/>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المتغيرات</w:t>
      </w:r>
      <w:r w:rsidRPr="00B66E04">
        <w:rPr>
          <w:rFonts w:asciiTheme="minorHAnsi" w:hAnsiTheme="minorHAnsi" w:cstheme="minorHAnsi"/>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الديمغرافية</w:t>
      </w:r>
      <w:r w:rsidRPr="00B66E04">
        <w:rPr>
          <w:rFonts w:asciiTheme="minorHAnsi" w:hAnsiTheme="minorHAnsi" w:cstheme="minorHAnsi"/>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للعينة</w:t>
      </w:r>
      <w:r w:rsidRPr="00B66E04">
        <w:rPr>
          <w:rFonts w:asciiTheme="minorHAnsi" w:hAnsiTheme="minorHAnsi" w:cstheme="minorHAnsi"/>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حسب</w:t>
      </w:r>
      <w:r w:rsidRPr="00B66E04">
        <w:rPr>
          <w:rFonts w:asciiTheme="minorHAnsi" w:hAnsiTheme="minorHAnsi" w:cstheme="minorHAnsi"/>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العمر</w:t>
      </w:r>
      <w:r w:rsidRPr="00B66E04">
        <w:rPr>
          <w:rFonts w:asciiTheme="minorHAnsi" w:hAnsiTheme="minorHAnsi" w:cstheme="minorHAnsi"/>
          <w:b/>
          <w:bCs/>
          <w:sz w:val="28"/>
          <w:szCs w:val="28"/>
          <w:shd w:val="clear" w:color="auto" w:fill="FFFFFF" w:themeFill="background1"/>
          <w:rtl/>
        </w:rPr>
        <w:t xml:space="preserve"> </w:t>
      </w:r>
    </w:p>
    <w:p w:rsidR="003D73B6" w:rsidRPr="00E00221" w:rsidRDefault="003D73B6" w:rsidP="00D059F1">
      <w:pPr>
        <w:pStyle w:val="aa"/>
        <w:bidi/>
        <w:ind w:firstLine="720"/>
        <w:jc w:val="center"/>
        <w:rPr>
          <w:rFonts w:asciiTheme="minorHAnsi" w:hAnsiTheme="minorHAnsi" w:cstheme="minorHAnsi"/>
          <w:sz w:val="28"/>
          <w:szCs w:val="28"/>
          <w:shd w:val="clear" w:color="auto" w:fill="FFFFFF" w:themeFill="background1"/>
        </w:rPr>
      </w:pPr>
      <w:r w:rsidRPr="00E00221">
        <w:rPr>
          <w:rFonts w:ascii="Arial" w:hAnsi="Arial" w:cs="Arial" w:hint="cs"/>
          <w:sz w:val="28"/>
          <w:szCs w:val="28"/>
          <w:shd w:val="clear" w:color="auto" w:fill="FFFFFF" w:themeFill="background1"/>
          <w:rtl/>
        </w:rPr>
        <w:t>جدول</w:t>
      </w:r>
      <w:r w:rsidRPr="00E00221">
        <w:rPr>
          <w:rFonts w:asciiTheme="minorHAnsi" w:hAnsiTheme="minorHAnsi" w:cstheme="minorHAnsi"/>
          <w:sz w:val="28"/>
          <w:szCs w:val="28"/>
          <w:shd w:val="clear" w:color="auto" w:fill="FFFFFF" w:themeFill="background1"/>
          <w:rtl/>
        </w:rPr>
        <w:t xml:space="preserve"> (2) </w:t>
      </w:r>
      <w:r w:rsidRPr="00E00221">
        <w:rPr>
          <w:rFonts w:ascii="Arial" w:hAnsi="Arial" w:cs="Arial" w:hint="cs"/>
          <w:sz w:val="28"/>
          <w:szCs w:val="28"/>
          <w:shd w:val="clear" w:color="auto" w:fill="FFFFFF" w:themeFill="background1"/>
          <w:rtl/>
        </w:rPr>
        <w:t>المتغيرات</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الديمغرافية</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حسب</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العمر</w:t>
      </w:r>
      <w:r w:rsidRPr="00E00221">
        <w:rPr>
          <w:rFonts w:asciiTheme="minorHAnsi" w:hAnsiTheme="minorHAnsi" w:cstheme="minorHAnsi"/>
          <w:sz w:val="28"/>
          <w:szCs w:val="28"/>
          <w:shd w:val="clear" w:color="auto" w:fill="FFFFFF" w:themeFill="background1"/>
          <w:rtl/>
        </w:rPr>
        <w:t>:</w:t>
      </w:r>
    </w:p>
    <w:tbl>
      <w:tblPr>
        <w:tblStyle w:val="a9"/>
        <w:bidiVisual/>
        <w:tblW w:w="0" w:type="auto"/>
        <w:jc w:val="center"/>
        <w:tblLook w:val="04A0" w:firstRow="1" w:lastRow="0" w:firstColumn="1" w:lastColumn="0" w:noHBand="0" w:noVBand="1"/>
      </w:tblPr>
      <w:tblGrid>
        <w:gridCol w:w="2550"/>
        <w:gridCol w:w="2258"/>
        <w:gridCol w:w="1986"/>
      </w:tblGrid>
      <w:tr w:rsidR="003D73B6" w:rsidRPr="00B66E04" w:rsidTr="00D15032">
        <w:trPr>
          <w:jc w:val="center"/>
        </w:trPr>
        <w:tc>
          <w:tcPr>
            <w:tcW w:w="2550"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imes New Roman"/>
                <w:b/>
                <w:bCs/>
                <w:sz w:val="24"/>
                <w:szCs w:val="24"/>
                <w:shd w:val="clear" w:color="auto" w:fill="FFFFFF" w:themeFill="background1"/>
                <w:rtl/>
                <w:lang w:bidi="ar-IQ"/>
              </w:rPr>
            </w:pPr>
            <w:r w:rsidRPr="00B66E04">
              <w:rPr>
                <w:rFonts w:ascii="Arial" w:hAnsi="Arial" w:cs="Arial" w:hint="cs"/>
                <w:b/>
                <w:bCs/>
                <w:sz w:val="24"/>
                <w:szCs w:val="24"/>
                <w:shd w:val="clear" w:color="auto" w:fill="FFFFFF" w:themeFill="background1"/>
                <w:rtl/>
              </w:rPr>
              <w:t>المتغيرات</w:t>
            </w:r>
          </w:p>
        </w:tc>
        <w:tc>
          <w:tcPr>
            <w:tcW w:w="2258"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lang w:bidi="ar-IQ"/>
              </w:rPr>
            </w:pPr>
            <w:r w:rsidRPr="00B66E04">
              <w:rPr>
                <w:rFonts w:asciiTheme="minorHAnsi" w:hAnsiTheme="minorHAnsi" w:cstheme="minorHAnsi"/>
                <w:b/>
                <w:bCs/>
                <w:sz w:val="24"/>
                <w:szCs w:val="24"/>
                <w:shd w:val="clear" w:color="auto" w:fill="FFFFFF" w:themeFill="background1"/>
                <w:lang w:bidi="ar-IQ"/>
              </w:rPr>
              <w:t>N</w:t>
            </w:r>
          </w:p>
        </w:tc>
        <w:tc>
          <w:tcPr>
            <w:tcW w:w="1986"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w:t>
            </w:r>
          </w:p>
        </w:tc>
      </w:tr>
      <w:tr w:rsidR="003D73B6" w:rsidRPr="00B66E04" w:rsidTr="00D15032">
        <w:trPr>
          <w:jc w:val="center"/>
        </w:trPr>
        <w:tc>
          <w:tcPr>
            <w:tcW w:w="2550"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العمر</w:t>
            </w:r>
          </w:p>
        </w:tc>
        <w:tc>
          <w:tcPr>
            <w:tcW w:w="2258" w:type="dxa"/>
            <w:tcBorders>
              <w:top w:val="single" w:sz="12" w:space="0" w:color="auto"/>
              <w:left w:val="single" w:sz="12" w:space="0" w:color="auto"/>
              <w:bottom w:val="single" w:sz="12" w:space="0" w:color="auto"/>
              <w:right w:val="single" w:sz="12" w:space="0" w:color="auto"/>
            </w:tcBorders>
            <w:shd w:val="clear" w:color="auto" w:fill="E7E6E6" w:themeFill="background2"/>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p>
        </w:tc>
        <w:tc>
          <w:tcPr>
            <w:tcW w:w="1986" w:type="dxa"/>
            <w:tcBorders>
              <w:top w:val="single" w:sz="12" w:space="0" w:color="auto"/>
              <w:left w:val="single" w:sz="12" w:space="0" w:color="auto"/>
              <w:bottom w:val="single" w:sz="12" w:space="0" w:color="auto"/>
              <w:right w:val="single" w:sz="12" w:space="0" w:color="auto"/>
            </w:tcBorders>
            <w:shd w:val="clear" w:color="auto" w:fill="E7E6E6" w:themeFill="background2"/>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p>
        </w:tc>
      </w:tr>
      <w:tr w:rsidR="003D73B6" w:rsidRPr="00B66E04" w:rsidTr="00D15032">
        <w:trPr>
          <w:jc w:val="center"/>
        </w:trPr>
        <w:tc>
          <w:tcPr>
            <w:tcW w:w="2550"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 xml:space="preserve">31 </w:t>
            </w:r>
            <w:r w:rsidRPr="00B66E04">
              <w:rPr>
                <w:rFonts w:ascii="Arial" w:hAnsi="Arial" w:cs="Arial" w:hint="cs"/>
                <w:b/>
                <w:bCs/>
                <w:sz w:val="24"/>
                <w:szCs w:val="24"/>
                <w:shd w:val="clear" w:color="auto" w:fill="FFFFFF" w:themeFill="background1"/>
                <w:rtl/>
              </w:rPr>
              <w:t>فأقل</w:t>
            </w:r>
          </w:p>
        </w:tc>
        <w:tc>
          <w:tcPr>
            <w:tcW w:w="2258"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40</w:t>
            </w:r>
          </w:p>
        </w:tc>
        <w:tc>
          <w:tcPr>
            <w:tcW w:w="1986"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27%</w:t>
            </w:r>
          </w:p>
        </w:tc>
      </w:tr>
      <w:tr w:rsidR="003D73B6" w:rsidRPr="00B66E04" w:rsidTr="00D15032">
        <w:trPr>
          <w:jc w:val="center"/>
        </w:trPr>
        <w:tc>
          <w:tcPr>
            <w:tcW w:w="2550"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31-39</w:t>
            </w:r>
          </w:p>
        </w:tc>
        <w:tc>
          <w:tcPr>
            <w:tcW w:w="2258"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31</w:t>
            </w:r>
          </w:p>
        </w:tc>
        <w:tc>
          <w:tcPr>
            <w:tcW w:w="1986"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21%</w:t>
            </w:r>
          </w:p>
        </w:tc>
      </w:tr>
      <w:tr w:rsidR="003D73B6" w:rsidRPr="00B66E04" w:rsidTr="00D15032">
        <w:trPr>
          <w:jc w:val="center"/>
        </w:trPr>
        <w:tc>
          <w:tcPr>
            <w:tcW w:w="2550"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40-49</w:t>
            </w:r>
          </w:p>
        </w:tc>
        <w:tc>
          <w:tcPr>
            <w:tcW w:w="2258"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30</w:t>
            </w:r>
          </w:p>
        </w:tc>
        <w:tc>
          <w:tcPr>
            <w:tcW w:w="1986"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20%</w:t>
            </w:r>
          </w:p>
        </w:tc>
      </w:tr>
      <w:tr w:rsidR="003D73B6" w:rsidRPr="00B66E04" w:rsidTr="00D15032">
        <w:trPr>
          <w:jc w:val="center"/>
        </w:trPr>
        <w:tc>
          <w:tcPr>
            <w:tcW w:w="2550"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50-59</w:t>
            </w:r>
          </w:p>
        </w:tc>
        <w:tc>
          <w:tcPr>
            <w:tcW w:w="2258"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24</w:t>
            </w:r>
          </w:p>
        </w:tc>
        <w:tc>
          <w:tcPr>
            <w:tcW w:w="1986"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16%</w:t>
            </w:r>
          </w:p>
        </w:tc>
      </w:tr>
      <w:tr w:rsidR="003D73B6" w:rsidRPr="00B66E04" w:rsidTr="00D15032">
        <w:trPr>
          <w:jc w:val="center"/>
        </w:trPr>
        <w:tc>
          <w:tcPr>
            <w:tcW w:w="2550"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 xml:space="preserve">60 </w:t>
            </w:r>
            <w:r w:rsidRPr="00B66E04">
              <w:rPr>
                <w:rFonts w:ascii="Arial" w:hAnsi="Arial" w:cs="Arial" w:hint="cs"/>
                <w:b/>
                <w:bCs/>
                <w:sz w:val="24"/>
                <w:szCs w:val="24"/>
                <w:shd w:val="clear" w:color="auto" w:fill="FFFFFF" w:themeFill="background1"/>
                <w:rtl/>
              </w:rPr>
              <w:t>فأكثر</w:t>
            </w:r>
            <w:r w:rsidRPr="00B66E04">
              <w:rPr>
                <w:rFonts w:asciiTheme="minorHAnsi" w:hAnsiTheme="minorHAnsi" w:cstheme="minorHAnsi"/>
                <w:b/>
                <w:bCs/>
                <w:sz w:val="24"/>
                <w:szCs w:val="24"/>
                <w:shd w:val="clear" w:color="auto" w:fill="FFFFFF" w:themeFill="background1"/>
                <w:rtl/>
              </w:rPr>
              <w:t xml:space="preserve"> </w:t>
            </w:r>
          </w:p>
        </w:tc>
        <w:tc>
          <w:tcPr>
            <w:tcW w:w="2258"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25</w:t>
            </w:r>
          </w:p>
        </w:tc>
        <w:tc>
          <w:tcPr>
            <w:tcW w:w="1986"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16%</w:t>
            </w:r>
          </w:p>
        </w:tc>
      </w:tr>
      <w:tr w:rsidR="003D73B6" w:rsidRPr="00B66E04" w:rsidTr="00D15032">
        <w:trPr>
          <w:jc w:val="center"/>
        </w:trPr>
        <w:tc>
          <w:tcPr>
            <w:tcW w:w="2550"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المجموع</w:t>
            </w:r>
          </w:p>
        </w:tc>
        <w:tc>
          <w:tcPr>
            <w:tcW w:w="2258"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150</w:t>
            </w:r>
          </w:p>
        </w:tc>
        <w:tc>
          <w:tcPr>
            <w:tcW w:w="1986"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100%</w:t>
            </w:r>
          </w:p>
        </w:tc>
      </w:tr>
    </w:tbl>
    <w:p w:rsidR="003D73B6" w:rsidRPr="00E00221" w:rsidRDefault="003D73B6" w:rsidP="003D73B6">
      <w:pPr>
        <w:pStyle w:val="aa"/>
        <w:bidi/>
        <w:rPr>
          <w:rFonts w:asciiTheme="minorHAnsi" w:hAnsiTheme="minorHAnsi" w:cs="Times New Roman"/>
          <w:sz w:val="28"/>
          <w:szCs w:val="28"/>
          <w:shd w:val="clear" w:color="auto" w:fill="FFFFFF" w:themeFill="background1"/>
          <w:rtl/>
        </w:rPr>
      </w:pPr>
    </w:p>
    <w:p w:rsidR="003D73B6" w:rsidRPr="00E00221" w:rsidRDefault="00B66E04" w:rsidP="003D73B6">
      <w:pPr>
        <w:pStyle w:val="aa"/>
        <w:bidi/>
        <w:ind w:firstLine="720"/>
        <w:rPr>
          <w:rFonts w:asciiTheme="minorHAnsi" w:hAnsiTheme="minorHAnsi" w:cstheme="minorHAnsi"/>
          <w:sz w:val="28"/>
          <w:szCs w:val="28"/>
          <w:shd w:val="clear" w:color="auto" w:fill="FFFFFF" w:themeFill="background1"/>
        </w:rPr>
      </w:pPr>
      <w:r w:rsidRPr="00E00221">
        <w:rPr>
          <w:rFonts w:asciiTheme="minorHAnsi" w:hAnsiTheme="minorHAnsi" w:cstheme="minorHAnsi"/>
          <w:noProof/>
          <w:sz w:val="28"/>
          <w:szCs w:val="28"/>
          <w:shd w:val="clear" w:color="auto" w:fill="FFFFFF" w:themeFill="background1"/>
        </w:rPr>
        <w:drawing>
          <wp:anchor distT="0" distB="0" distL="114300" distR="114300" simplePos="0" relativeHeight="251660288" behindDoc="0" locked="0" layoutInCell="1" allowOverlap="1">
            <wp:simplePos x="0" y="0"/>
            <wp:positionH relativeFrom="margin">
              <wp:align>right</wp:align>
            </wp:positionH>
            <wp:positionV relativeFrom="paragraph">
              <wp:posOffset>288925</wp:posOffset>
            </wp:positionV>
            <wp:extent cx="4582795" cy="2753995"/>
            <wp:effectExtent l="0" t="0" r="8255" b="8255"/>
            <wp:wrapThrough wrapText="bothSides">
              <wp:wrapPolygon edited="0">
                <wp:start x="0" y="0"/>
                <wp:lineTo x="0" y="21515"/>
                <wp:lineTo x="21549" y="21515"/>
                <wp:lineTo x="21549" y="0"/>
                <wp:lineTo x="0" y="0"/>
              </wp:wrapPolygon>
            </wp:wrapThrough>
            <wp:docPr id="10"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3D73B6" w:rsidRPr="00B66E04" w:rsidRDefault="00B66E04" w:rsidP="003D73B6">
      <w:pPr>
        <w:pStyle w:val="aa"/>
        <w:bidi/>
        <w:ind w:firstLine="720"/>
        <w:rPr>
          <w:rFonts w:ascii="Simplified Arabic" w:hAnsi="Simplified Arabic" w:cs="Simplified Arabic"/>
          <w:b/>
          <w:bCs/>
          <w:sz w:val="24"/>
          <w:szCs w:val="24"/>
          <w:shd w:val="clear" w:color="auto" w:fill="FFFFFF" w:themeFill="background1"/>
          <w:rtl/>
        </w:rPr>
      </w:pPr>
      <w:r>
        <w:rPr>
          <w:rFonts w:asciiTheme="minorHAnsi" w:hAnsiTheme="minorHAnsi" w:cstheme="minorHAnsi" w:hint="cs"/>
          <w:sz w:val="28"/>
          <w:szCs w:val="28"/>
          <w:shd w:val="clear" w:color="auto" w:fill="FFFFFF" w:themeFill="background1"/>
          <w:rtl/>
        </w:rPr>
        <w:t xml:space="preserve">                 </w:t>
      </w:r>
      <w:r w:rsidR="003D73B6" w:rsidRPr="00B66E04">
        <w:rPr>
          <w:rFonts w:ascii="Simplified Arabic" w:hAnsi="Simplified Arabic" w:cs="Simplified Arabic"/>
          <w:b/>
          <w:bCs/>
          <w:sz w:val="24"/>
          <w:szCs w:val="24"/>
          <w:shd w:val="clear" w:color="auto" w:fill="FFFFFF" w:themeFill="background1"/>
          <w:rtl/>
        </w:rPr>
        <w:t>شكل (3) المتغيرات الديمغرافية حسب العمر</w:t>
      </w:r>
    </w:p>
    <w:p w:rsidR="00B66E04" w:rsidRDefault="00B66E04" w:rsidP="00B66E04">
      <w:pPr>
        <w:pStyle w:val="aa"/>
        <w:bidi/>
        <w:ind w:firstLine="720"/>
        <w:rPr>
          <w:rFonts w:asciiTheme="minorHAnsi" w:hAnsiTheme="minorHAnsi" w:cstheme="minorHAnsi"/>
          <w:sz w:val="28"/>
          <w:szCs w:val="28"/>
          <w:shd w:val="clear" w:color="auto" w:fill="FFFFFF" w:themeFill="background1"/>
          <w:rtl/>
        </w:rPr>
      </w:pPr>
    </w:p>
    <w:p w:rsidR="00B66E04" w:rsidRDefault="00B66E04" w:rsidP="00B66E04">
      <w:pPr>
        <w:pStyle w:val="aa"/>
        <w:bidi/>
        <w:ind w:firstLine="720"/>
        <w:rPr>
          <w:rFonts w:asciiTheme="minorHAnsi" w:hAnsiTheme="minorHAnsi" w:cstheme="minorHAnsi"/>
          <w:sz w:val="28"/>
          <w:szCs w:val="28"/>
          <w:shd w:val="clear" w:color="auto" w:fill="FFFFFF" w:themeFill="background1"/>
          <w:rtl/>
        </w:rPr>
      </w:pPr>
    </w:p>
    <w:p w:rsidR="00B66E04" w:rsidRPr="00E00221" w:rsidRDefault="00B66E04" w:rsidP="00B66E04">
      <w:pPr>
        <w:pStyle w:val="aa"/>
        <w:bidi/>
        <w:ind w:firstLine="720"/>
        <w:rPr>
          <w:rFonts w:asciiTheme="minorHAnsi" w:hAnsiTheme="minorHAnsi" w:cstheme="minorHAnsi"/>
          <w:sz w:val="28"/>
          <w:szCs w:val="28"/>
          <w:shd w:val="clear" w:color="auto" w:fill="FFFFFF" w:themeFill="background1"/>
        </w:rPr>
      </w:pPr>
    </w:p>
    <w:p w:rsidR="003D73B6" w:rsidRPr="00E00221" w:rsidRDefault="003D73B6" w:rsidP="00B66E04">
      <w:pPr>
        <w:pStyle w:val="aa"/>
        <w:bidi/>
        <w:ind w:hanging="2"/>
        <w:rPr>
          <w:rFonts w:asciiTheme="minorHAnsi" w:hAnsiTheme="minorHAnsi" w:cs="Times New Roman"/>
          <w:b/>
          <w:bCs/>
          <w:sz w:val="28"/>
          <w:szCs w:val="28"/>
          <w:shd w:val="clear" w:color="auto" w:fill="FFFFFF" w:themeFill="background1"/>
          <w:rtl/>
        </w:rPr>
      </w:pPr>
      <w:r w:rsidRPr="00E00221">
        <w:rPr>
          <w:rFonts w:asciiTheme="minorHAnsi" w:hAnsiTheme="minorHAnsi" w:cstheme="minorHAnsi"/>
          <w:b/>
          <w:bCs/>
          <w:sz w:val="28"/>
          <w:szCs w:val="28"/>
          <w:shd w:val="clear" w:color="auto" w:fill="FFFFFF" w:themeFill="background1"/>
          <w:rtl/>
        </w:rPr>
        <w:lastRenderedPageBreak/>
        <w:t>3-</w:t>
      </w:r>
      <w:r w:rsidRPr="00E00221">
        <w:rPr>
          <w:rFonts w:ascii="Arial" w:hAnsi="Arial" w:cs="Arial"/>
          <w:b/>
          <w:bCs/>
          <w:sz w:val="28"/>
          <w:szCs w:val="28"/>
          <w:shd w:val="clear" w:color="auto" w:fill="FFFFFF" w:themeFill="background1"/>
          <w:rtl/>
        </w:rPr>
        <w:t xml:space="preserve"> </w:t>
      </w:r>
      <w:r w:rsidRPr="00E00221">
        <w:rPr>
          <w:rFonts w:ascii="Arial" w:hAnsi="Arial" w:cs="Arial" w:hint="cs"/>
          <w:b/>
          <w:bCs/>
          <w:sz w:val="28"/>
          <w:szCs w:val="28"/>
          <w:shd w:val="clear" w:color="auto" w:fill="FFFFFF" w:themeFill="background1"/>
          <w:rtl/>
        </w:rPr>
        <w:t>حسب</w:t>
      </w:r>
      <w:r w:rsidRPr="00E00221">
        <w:rPr>
          <w:rFonts w:asciiTheme="minorHAnsi" w:hAnsiTheme="minorHAnsi" w:cstheme="minorHAnsi"/>
          <w:b/>
          <w:bCs/>
          <w:sz w:val="28"/>
          <w:szCs w:val="28"/>
          <w:shd w:val="clear" w:color="auto" w:fill="FFFFFF" w:themeFill="background1"/>
          <w:rtl/>
        </w:rPr>
        <w:t xml:space="preserve"> </w:t>
      </w:r>
      <w:r w:rsidRPr="00E00221">
        <w:rPr>
          <w:rFonts w:ascii="Arial" w:hAnsi="Arial" w:cs="Arial" w:hint="cs"/>
          <w:b/>
          <w:bCs/>
          <w:sz w:val="28"/>
          <w:szCs w:val="28"/>
          <w:shd w:val="clear" w:color="auto" w:fill="FFFFFF" w:themeFill="background1"/>
          <w:rtl/>
        </w:rPr>
        <w:t>المؤهل</w:t>
      </w:r>
      <w:r w:rsidRPr="00E00221">
        <w:rPr>
          <w:rFonts w:asciiTheme="minorHAnsi" w:hAnsiTheme="minorHAnsi" w:cstheme="minorHAnsi"/>
          <w:b/>
          <w:bCs/>
          <w:sz w:val="28"/>
          <w:szCs w:val="28"/>
          <w:shd w:val="clear" w:color="auto" w:fill="FFFFFF" w:themeFill="background1"/>
          <w:rtl/>
        </w:rPr>
        <w:t xml:space="preserve"> </w:t>
      </w:r>
      <w:r w:rsidRPr="00E00221">
        <w:rPr>
          <w:rFonts w:ascii="Arial" w:hAnsi="Arial" w:cs="Arial" w:hint="cs"/>
          <w:b/>
          <w:bCs/>
          <w:sz w:val="28"/>
          <w:szCs w:val="28"/>
          <w:shd w:val="clear" w:color="auto" w:fill="FFFFFF" w:themeFill="background1"/>
          <w:rtl/>
        </w:rPr>
        <w:t>العلمي</w:t>
      </w:r>
      <w:r w:rsidRPr="00E00221">
        <w:rPr>
          <w:rFonts w:asciiTheme="minorHAnsi" w:hAnsiTheme="minorHAnsi" w:cstheme="minorHAnsi"/>
          <w:b/>
          <w:bCs/>
          <w:sz w:val="28"/>
          <w:szCs w:val="28"/>
          <w:shd w:val="clear" w:color="auto" w:fill="FFFFFF" w:themeFill="background1"/>
          <w:rtl/>
        </w:rPr>
        <w:t xml:space="preserve"> </w:t>
      </w:r>
    </w:p>
    <w:p w:rsidR="003D73B6" w:rsidRPr="00E00221" w:rsidRDefault="003D73B6" w:rsidP="00D059F1">
      <w:pPr>
        <w:pStyle w:val="aa"/>
        <w:bidi/>
        <w:ind w:firstLine="720"/>
        <w:jc w:val="center"/>
        <w:rPr>
          <w:rFonts w:asciiTheme="minorHAnsi" w:hAnsiTheme="minorHAnsi" w:cstheme="minorHAnsi"/>
          <w:sz w:val="28"/>
          <w:szCs w:val="28"/>
          <w:shd w:val="clear" w:color="auto" w:fill="FFFFFF" w:themeFill="background1"/>
        </w:rPr>
      </w:pPr>
      <w:r w:rsidRPr="00E00221">
        <w:rPr>
          <w:rFonts w:ascii="Arial" w:hAnsi="Arial" w:cs="Arial" w:hint="cs"/>
          <w:sz w:val="28"/>
          <w:szCs w:val="28"/>
          <w:shd w:val="clear" w:color="auto" w:fill="FFFFFF" w:themeFill="background1"/>
          <w:rtl/>
        </w:rPr>
        <w:t>جدول</w:t>
      </w:r>
      <w:r w:rsidRPr="00E00221">
        <w:rPr>
          <w:rFonts w:asciiTheme="minorHAnsi" w:hAnsiTheme="minorHAnsi" w:cstheme="minorHAnsi"/>
          <w:sz w:val="28"/>
          <w:szCs w:val="28"/>
          <w:shd w:val="clear" w:color="auto" w:fill="FFFFFF" w:themeFill="background1"/>
          <w:rtl/>
        </w:rPr>
        <w:t xml:space="preserve"> (3) </w:t>
      </w:r>
      <w:r w:rsidRPr="00E00221">
        <w:rPr>
          <w:rFonts w:ascii="Arial" w:hAnsi="Arial" w:cs="Arial" w:hint="cs"/>
          <w:sz w:val="28"/>
          <w:szCs w:val="28"/>
          <w:shd w:val="clear" w:color="auto" w:fill="FFFFFF" w:themeFill="background1"/>
          <w:rtl/>
        </w:rPr>
        <w:t>المتغيرات</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الديمغرافية</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حسب</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المؤهل</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العلمي</w:t>
      </w:r>
    </w:p>
    <w:tbl>
      <w:tblPr>
        <w:tblStyle w:val="a9"/>
        <w:bidiVisual/>
        <w:tblW w:w="0" w:type="auto"/>
        <w:jc w:val="center"/>
        <w:tblLook w:val="04A0" w:firstRow="1" w:lastRow="0" w:firstColumn="1" w:lastColumn="0" w:noHBand="0" w:noVBand="1"/>
      </w:tblPr>
      <w:tblGrid>
        <w:gridCol w:w="2827"/>
        <w:gridCol w:w="1986"/>
        <w:gridCol w:w="1833"/>
      </w:tblGrid>
      <w:tr w:rsidR="003D73B6" w:rsidRPr="00B66E04" w:rsidTr="007047CA">
        <w:trPr>
          <w:jc w:val="center"/>
        </w:trPr>
        <w:tc>
          <w:tcPr>
            <w:tcW w:w="2827"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imes New Roman"/>
                <w:b/>
                <w:bCs/>
                <w:sz w:val="24"/>
                <w:szCs w:val="24"/>
                <w:shd w:val="clear" w:color="auto" w:fill="FFFFFF" w:themeFill="background1"/>
                <w:rtl/>
                <w:lang w:bidi="ar-IQ"/>
              </w:rPr>
            </w:pPr>
            <w:r w:rsidRPr="00B66E04">
              <w:rPr>
                <w:rFonts w:ascii="Arial" w:hAnsi="Arial" w:cs="Arial" w:hint="cs"/>
                <w:b/>
                <w:bCs/>
                <w:sz w:val="24"/>
                <w:szCs w:val="24"/>
                <w:shd w:val="clear" w:color="auto" w:fill="FFFFFF" w:themeFill="background1"/>
                <w:rtl/>
              </w:rPr>
              <w:t>المتغيرات</w:t>
            </w:r>
          </w:p>
        </w:tc>
        <w:tc>
          <w:tcPr>
            <w:tcW w:w="1986"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lang w:bidi="ar-IQ"/>
              </w:rPr>
            </w:pPr>
            <w:r w:rsidRPr="00B66E04">
              <w:rPr>
                <w:rFonts w:asciiTheme="minorHAnsi" w:hAnsiTheme="minorHAnsi" w:cstheme="minorHAnsi"/>
                <w:b/>
                <w:bCs/>
                <w:sz w:val="24"/>
                <w:szCs w:val="24"/>
                <w:shd w:val="clear" w:color="auto" w:fill="FFFFFF" w:themeFill="background1"/>
                <w:lang w:bidi="ar-IQ"/>
              </w:rPr>
              <w:t>N</w:t>
            </w:r>
          </w:p>
        </w:tc>
        <w:tc>
          <w:tcPr>
            <w:tcW w:w="1833"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w:t>
            </w:r>
          </w:p>
        </w:tc>
      </w:tr>
      <w:tr w:rsidR="003D73B6" w:rsidRPr="00B66E04" w:rsidTr="007047CA">
        <w:trPr>
          <w:jc w:val="center"/>
        </w:trPr>
        <w:tc>
          <w:tcPr>
            <w:tcW w:w="2827"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المؤهل</w:t>
            </w:r>
          </w:p>
        </w:tc>
        <w:tc>
          <w:tcPr>
            <w:tcW w:w="1986" w:type="dxa"/>
            <w:tcBorders>
              <w:top w:val="single" w:sz="12" w:space="0" w:color="auto"/>
              <w:left w:val="single" w:sz="12" w:space="0" w:color="auto"/>
              <w:bottom w:val="single" w:sz="12" w:space="0" w:color="auto"/>
              <w:right w:val="single" w:sz="12" w:space="0" w:color="auto"/>
            </w:tcBorders>
            <w:shd w:val="clear" w:color="auto" w:fill="E7E6E6" w:themeFill="background2"/>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p>
        </w:tc>
        <w:tc>
          <w:tcPr>
            <w:tcW w:w="1833" w:type="dxa"/>
            <w:tcBorders>
              <w:top w:val="single" w:sz="12" w:space="0" w:color="auto"/>
              <w:left w:val="single" w:sz="12" w:space="0" w:color="auto"/>
              <w:bottom w:val="single" w:sz="12" w:space="0" w:color="auto"/>
              <w:right w:val="single" w:sz="12" w:space="0" w:color="auto"/>
            </w:tcBorders>
            <w:shd w:val="clear" w:color="auto" w:fill="E7E6E6" w:themeFill="background2"/>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p>
        </w:tc>
      </w:tr>
      <w:tr w:rsidR="003D73B6" w:rsidRPr="00B66E04" w:rsidTr="007047CA">
        <w:trPr>
          <w:jc w:val="center"/>
        </w:trPr>
        <w:tc>
          <w:tcPr>
            <w:tcW w:w="2827"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بكالوريوس</w:t>
            </w:r>
          </w:p>
        </w:tc>
        <w:tc>
          <w:tcPr>
            <w:tcW w:w="1986"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70</w:t>
            </w:r>
          </w:p>
        </w:tc>
        <w:tc>
          <w:tcPr>
            <w:tcW w:w="1833"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47%</w:t>
            </w:r>
          </w:p>
        </w:tc>
      </w:tr>
      <w:tr w:rsidR="003D73B6" w:rsidRPr="00B66E04" w:rsidTr="007047CA">
        <w:trPr>
          <w:jc w:val="center"/>
        </w:trPr>
        <w:tc>
          <w:tcPr>
            <w:tcW w:w="2827"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دبلوم</w:t>
            </w:r>
            <w:r w:rsidRPr="00B66E04">
              <w:rPr>
                <w:rFonts w:asciiTheme="minorHAnsi" w:hAnsiTheme="minorHAnsi" w:cstheme="minorHAnsi"/>
                <w:b/>
                <w:bCs/>
                <w:sz w:val="24"/>
                <w:szCs w:val="24"/>
                <w:shd w:val="clear" w:color="auto" w:fill="FFFFFF" w:themeFill="background1"/>
                <w:rtl/>
              </w:rPr>
              <w:t xml:space="preserve"> </w:t>
            </w:r>
            <w:r w:rsidRPr="00B66E04">
              <w:rPr>
                <w:rFonts w:ascii="Arial" w:hAnsi="Arial" w:cs="Arial" w:hint="cs"/>
                <w:b/>
                <w:bCs/>
                <w:sz w:val="24"/>
                <w:szCs w:val="24"/>
                <w:shd w:val="clear" w:color="auto" w:fill="FFFFFF" w:themeFill="background1"/>
                <w:rtl/>
              </w:rPr>
              <w:t>عالي</w:t>
            </w:r>
          </w:p>
        </w:tc>
        <w:tc>
          <w:tcPr>
            <w:tcW w:w="1986"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20</w:t>
            </w:r>
          </w:p>
        </w:tc>
        <w:tc>
          <w:tcPr>
            <w:tcW w:w="1833"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13%</w:t>
            </w:r>
          </w:p>
        </w:tc>
      </w:tr>
      <w:tr w:rsidR="003D73B6" w:rsidRPr="00B66E04" w:rsidTr="007047CA">
        <w:trPr>
          <w:jc w:val="center"/>
        </w:trPr>
        <w:tc>
          <w:tcPr>
            <w:tcW w:w="2827"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ماجستير</w:t>
            </w:r>
            <w:r w:rsidRPr="00B66E04">
              <w:rPr>
                <w:rFonts w:asciiTheme="minorHAnsi" w:hAnsiTheme="minorHAnsi" w:cstheme="minorHAnsi"/>
                <w:b/>
                <w:bCs/>
                <w:sz w:val="24"/>
                <w:szCs w:val="24"/>
                <w:shd w:val="clear" w:color="auto" w:fill="FFFFFF" w:themeFill="background1"/>
                <w:rtl/>
              </w:rPr>
              <w:t xml:space="preserve"> </w:t>
            </w:r>
          </w:p>
        </w:tc>
        <w:tc>
          <w:tcPr>
            <w:tcW w:w="1986"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30</w:t>
            </w:r>
          </w:p>
        </w:tc>
        <w:tc>
          <w:tcPr>
            <w:tcW w:w="1833"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20%</w:t>
            </w:r>
          </w:p>
        </w:tc>
      </w:tr>
      <w:tr w:rsidR="003D73B6" w:rsidRPr="00B66E04" w:rsidTr="007047CA">
        <w:trPr>
          <w:jc w:val="center"/>
        </w:trPr>
        <w:tc>
          <w:tcPr>
            <w:tcW w:w="2827"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دكتوراه</w:t>
            </w:r>
          </w:p>
        </w:tc>
        <w:tc>
          <w:tcPr>
            <w:tcW w:w="1986"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30</w:t>
            </w:r>
          </w:p>
        </w:tc>
        <w:tc>
          <w:tcPr>
            <w:tcW w:w="1833" w:type="dxa"/>
            <w:tcBorders>
              <w:top w:val="single" w:sz="12" w:space="0" w:color="auto"/>
              <w:left w:val="single" w:sz="12"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20%</w:t>
            </w:r>
          </w:p>
        </w:tc>
      </w:tr>
      <w:tr w:rsidR="003D73B6" w:rsidRPr="00B66E04" w:rsidTr="007047CA">
        <w:trPr>
          <w:jc w:val="center"/>
        </w:trPr>
        <w:tc>
          <w:tcPr>
            <w:tcW w:w="2827"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المجموع</w:t>
            </w:r>
          </w:p>
        </w:tc>
        <w:tc>
          <w:tcPr>
            <w:tcW w:w="1986"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150</w:t>
            </w:r>
          </w:p>
        </w:tc>
        <w:tc>
          <w:tcPr>
            <w:tcW w:w="1833"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100%</w:t>
            </w:r>
          </w:p>
        </w:tc>
      </w:tr>
    </w:tbl>
    <w:p w:rsidR="003D73B6" w:rsidRPr="00E00221" w:rsidRDefault="00B66E04" w:rsidP="003D73B6">
      <w:pPr>
        <w:pStyle w:val="aa"/>
        <w:bidi/>
        <w:ind w:firstLine="720"/>
        <w:rPr>
          <w:rFonts w:asciiTheme="minorHAnsi" w:hAnsiTheme="minorHAnsi" w:cstheme="minorHAnsi"/>
          <w:sz w:val="28"/>
          <w:szCs w:val="28"/>
          <w:shd w:val="clear" w:color="auto" w:fill="FFFFFF" w:themeFill="background1"/>
        </w:rPr>
      </w:pPr>
      <w:r w:rsidRPr="00E00221">
        <w:rPr>
          <w:rFonts w:asciiTheme="minorHAnsi" w:hAnsiTheme="minorHAnsi" w:cstheme="minorHAnsi"/>
          <w:noProof/>
          <w:sz w:val="28"/>
          <w:szCs w:val="28"/>
          <w:shd w:val="clear" w:color="auto" w:fill="FFFFFF" w:themeFill="background1"/>
        </w:rPr>
        <w:drawing>
          <wp:anchor distT="0" distB="0" distL="114300" distR="114300" simplePos="0" relativeHeight="251661312" behindDoc="0" locked="0" layoutInCell="1" allowOverlap="1">
            <wp:simplePos x="0" y="0"/>
            <wp:positionH relativeFrom="column">
              <wp:posOffset>434975</wp:posOffset>
            </wp:positionH>
            <wp:positionV relativeFrom="paragraph">
              <wp:posOffset>337820</wp:posOffset>
            </wp:positionV>
            <wp:extent cx="4582795" cy="3600450"/>
            <wp:effectExtent l="0" t="0" r="8255" b="0"/>
            <wp:wrapThrough wrapText="bothSides">
              <wp:wrapPolygon edited="0">
                <wp:start x="0" y="0"/>
                <wp:lineTo x="0" y="21486"/>
                <wp:lineTo x="21549" y="21486"/>
                <wp:lineTo x="21549" y="0"/>
                <wp:lineTo x="0" y="0"/>
              </wp:wrapPolygon>
            </wp:wrapThrough>
            <wp:docPr id="11"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3D73B6" w:rsidRPr="00E00221">
        <w:rPr>
          <w:rFonts w:asciiTheme="minorHAnsi" w:hAnsiTheme="minorHAnsi" w:cstheme="minorHAnsi"/>
          <w:sz w:val="28"/>
          <w:szCs w:val="28"/>
          <w:shd w:val="clear" w:color="auto" w:fill="FFFFFF" w:themeFill="background1"/>
          <w:rtl/>
        </w:rPr>
        <w:t xml:space="preserve"> </w:t>
      </w:r>
    </w:p>
    <w:p w:rsidR="003D73B6" w:rsidRDefault="003D73B6" w:rsidP="00B66E04">
      <w:pPr>
        <w:pStyle w:val="aa"/>
        <w:bidi/>
        <w:ind w:firstLine="720"/>
        <w:rPr>
          <w:rFonts w:ascii="Simplified Arabic" w:hAnsi="Simplified Arabic" w:cs="Simplified Arabic"/>
          <w:b/>
          <w:bCs/>
          <w:sz w:val="24"/>
          <w:szCs w:val="24"/>
          <w:shd w:val="clear" w:color="auto" w:fill="FFFFFF" w:themeFill="background1"/>
          <w:rtl/>
        </w:rPr>
      </w:pPr>
      <w:r w:rsidRPr="00B66E04">
        <w:rPr>
          <w:rFonts w:ascii="Simplified Arabic" w:hAnsi="Simplified Arabic" w:cs="Simplified Arabic"/>
          <w:b/>
          <w:bCs/>
          <w:sz w:val="24"/>
          <w:szCs w:val="24"/>
          <w:shd w:val="clear" w:color="auto" w:fill="FFFFFF" w:themeFill="background1"/>
          <w:rtl/>
        </w:rPr>
        <w:t xml:space="preserve"> شكل (4) المتغيرات الديمغرافية للعينة حسب المؤهل العلمي</w:t>
      </w:r>
    </w:p>
    <w:p w:rsidR="00B66E04" w:rsidRDefault="00B66E04" w:rsidP="00B66E04">
      <w:pPr>
        <w:pStyle w:val="aa"/>
        <w:bidi/>
        <w:ind w:firstLine="720"/>
        <w:rPr>
          <w:rFonts w:ascii="Simplified Arabic" w:hAnsi="Simplified Arabic" w:cs="Simplified Arabic"/>
          <w:b/>
          <w:bCs/>
          <w:sz w:val="24"/>
          <w:szCs w:val="24"/>
          <w:shd w:val="clear" w:color="auto" w:fill="FFFFFF" w:themeFill="background1"/>
          <w:rtl/>
        </w:rPr>
      </w:pPr>
    </w:p>
    <w:p w:rsidR="007047CA" w:rsidRDefault="007047CA" w:rsidP="00B66E04">
      <w:pPr>
        <w:pStyle w:val="aa"/>
        <w:bidi/>
        <w:ind w:hanging="2"/>
        <w:rPr>
          <w:rFonts w:asciiTheme="minorHAnsi" w:hAnsiTheme="minorHAnsi" w:cstheme="minorHAnsi"/>
          <w:b/>
          <w:bCs/>
          <w:sz w:val="28"/>
          <w:szCs w:val="28"/>
          <w:shd w:val="clear" w:color="auto" w:fill="FFFFFF" w:themeFill="background1"/>
          <w:rtl/>
        </w:rPr>
      </w:pPr>
    </w:p>
    <w:p w:rsidR="003D73B6" w:rsidRPr="00B66E04" w:rsidRDefault="003D73B6" w:rsidP="007047CA">
      <w:pPr>
        <w:pStyle w:val="aa"/>
        <w:bidi/>
        <w:ind w:hanging="2"/>
        <w:rPr>
          <w:rFonts w:asciiTheme="minorHAnsi" w:hAnsiTheme="minorHAnsi" w:cs="Times New Roman"/>
          <w:b/>
          <w:bCs/>
          <w:sz w:val="28"/>
          <w:szCs w:val="28"/>
          <w:shd w:val="clear" w:color="auto" w:fill="FFFFFF" w:themeFill="background1"/>
          <w:rtl/>
        </w:rPr>
      </w:pPr>
      <w:r w:rsidRPr="00B66E04">
        <w:rPr>
          <w:rFonts w:asciiTheme="minorHAnsi" w:hAnsiTheme="minorHAnsi" w:cstheme="minorHAnsi"/>
          <w:b/>
          <w:bCs/>
          <w:sz w:val="28"/>
          <w:szCs w:val="28"/>
          <w:shd w:val="clear" w:color="auto" w:fill="FFFFFF" w:themeFill="background1"/>
          <w:rtl/>
        </w:rPr>
        <w:lastRenderedPageBreak/>
        <w:t>4-</w:t>
      </w:r>
      <w:r w:rsidRPr="00B66E04">
        <w:rPr>
          <w:rFonts w:ascii="Arial" w:hAnsi="Arial" w:cs="Arial"/>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المتغيرات</w:t>
      </w:r>
      <w:r w:rsidRPr="00B66E04">
        <w:rPr>
          <w:rFonts w:asciiTheme="minorHAnsi" w:hAnsiTheme="minorHAnsi" w:cstheme="minorHAnsi"/>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الديمغرافية</w:t>
      </w:r>
      <w:r w:rsidRPr="00B66E04">
        <w:rPr>
          <w:rFonts w:asciiTheme="minorHAnsi" w:hAnsiTheme="minorHAnsi" w:cstheme="minorHAnsi"/>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للعينة</w:t>
      </w:r>
      <w:r w:rsidRPr="00B66E04">
        <w:rPr>
          <w:rFonts w:asciiTheme="minorHAnsi" w:hAnsiTheme="minorHAnsi" w:cstheme="minorHAnsi"/>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حسب</w:t>
      </w:r>
      <w:r w:rsidRPr="00B66E04">
        <w:rPr>
          <w:rFonts w:asciiTheme="minorHAnsi" w:hAnsiTheme="minorHAnsi" w:cstheme="minorHAnsi"/>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الخبرة</w:t>
      </w:r>
      <w:r w:rsidRPr="00B66E04">
        <w:rPr>
          <w:rFonts w:asciiTheme="minorHAnsi" w:hAnsiTheme="minorHAnsi" w:cstheme="minorHAnsi"/>
          <w:b/>
          <w:bCs/>
          <w:sz w:val="28"/>
          <w:szCs w:val="28"/>
          <w:shd w:val="clear" w:color="auto" w:fill="FFFFFF" w:themeFill="background1"/>
          <w:rtl/>
        </w:rPr>
        <w:t xml:space="preserve"> </w:t>
      </w:r>
      <w:r w:rsidRPr="00B66E04">
        <w:rPr>
          <w:rFonts w:ascii="Arial" w:hAnsi="Arial" w:cs="Arial" w:hint="cs"/>
          <w:b/>
          <w:bCs/>
          <w:sz w:val="28"/>
          <w:szCs w:val="28"/>
          <w:shd w:val="clear" w:color="auto" w:fill="FFFFFF" w:themeFill="background1"/>
          <w:rtl/>
        </w:rPr>
        <w:t>الوظيفية</w:t>
      </w:r>
      <w:r w:rsidRPr="00B66E04">
        <w:rPr>
          <w:rFonts w:asciiTheme="minorHAnsi" w:hAnsiTheme="minorHAnsi" w:cstheme="minorHAnsi"/>
          <w:b/>
          <w:bCs/>
          <w:sz w:val="28"/>
          <w:szCs w:val="28"/>
          <w:shd w:val="clear" w:color="auto" w:fill="FFFFFF" w:themeFill="background1"/>
          <w:rtl/>
        </w:rPr>
        <w:t xml:space="preserve"> </w:t>
      </w:r>
    </w:p>
    <w:p w:rsidR="003D73B6" w:rsidRPr="00E00221" w:rsidRDefault="003D73B6" w:rsidP="00D059F1">
      <w:pPr>
        <w:pStyle w:val="aa"/>
        <w:bidi/>
        <w:ind w:firstLine="720"/>
        <w:jc w:val="center"/>
        <w:rPr>
          <w:rFonts w:asciiTheme="minorHAnsi" w:hAnsiTheme="minorHAnsi" w:cs="Times New Roman"/>
          <w:sz w:val="28"/>
          <w:szCs w:val="28"/>
          <w:shd w:val="clear" w:color="auto" w:fill="FFFFFF" w:themeFill="background1"/>
          <w:rtl/>
        </w:rPr>
      </w:pPr>
      <w:r w:rsidRPr="00E00221">
        <w:rPr>
          <w:rFonts w:ascii="Arial" w:hAnsi="Arial" w:cs="Arial" w:hint="cs"/>
          <w:sz w:val="28"/>
          <w:szCs w:val="28"/>
          <w:shd w:val="clear" w:color="auto" w:fill="FFFFFF" w:themeFill="background1"/>
          <w:rtl/>
        </w:rPr>
        <w:t>جدول</w:t>
      </w:r>
      <w:r w:rsidRPr="00E00221">
        <w:rPr>
          <w:rFonts w:asciiTheme="minorHAnsi" w:hAnsiTheme="minorHAnsi" w:cstheme="minorHAnsi"/>
          <w:sz w:val="28"/>
          <w:szCs w:val="28"/>
          <w:shd w:val="clear" w:color="auto" w:fill="FFFFFF" w:themeFill="background1"/>
          <w:rtl/>
        </w:rPr>
        <w:t xml:space="preserve"> (4) </w:t>
      </w:r>
      <w:r w:rsidRPr="00E00221">
        <w:rPr>
          <w:rFonts w:ascii="Arial" w:hAnsi="Arial" w:cs="Arial" w:hint="cs"/>
          <w:sz w:val="28"/>
          <w:szCs w:val="28"/>
          <w:shd w:val="clear" w:color="auto" w:fill="FFFFFF" w:themeFill="background1"/>
          <w:rtl/>
        </w:rPr>
        <w:t>المتغيرات</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الديمغرافية</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حسب</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الخبرة</w:t>
      </w:r>
      <w:r w:rsidRPr="00E00221">
        <w:rPr>
          <w:rFonts w:asciiTheme="minorHAnsi" w:hAnsiTheme="minorHAnsi" w:cstheme="minorHAnsi"/>
          <w:sz w:val="28"/>
          <w:szCs w:val="28"/>
          <w:shd w:val="clear" w:color="auto" w:fill="FFFFFF" w:themeFill="background1"/>
          <w:rtl/>
        </w:rPr>
        <w:t xml:space="preserve"> </w:t>
      </w:r>
      <w:r w:rsidRPr="00E00221">
        <w:rPr>
          <w:rFonts w:ascii="Arial" w:hAnsi="Arial" w:cs="Arial" w:hint="cs"/>
          <w:sz w:val="28"/>
          <w:szCs w:val="28"/>
          <w:shd w:val="clear" w:color="auto" w:fill="FFFFFF" w:themeFill="background1"/>
          <w:rtl/>
        </w:rPr>
        <w:t>الوظيفية</w:t>
      </w:r>
    </w:p>
    <w:tbl>
      <w:tblPr>
        <w:tblStyle w:val="a9"/>
        <w:bidiVisual/>
        <w:tblW w:w="0" w:type="auto"/>
        <w:jc w:val="center"/>
        <w:tblLook w:val="04A0" w:firstRow="1" w:lastRow="0" w:firstColumn="1" w:lastColumn="0" w:noHBand="0" w:noVBand="1"/>
      </w:tblPr>
      <w:tblGrid>
        <w:gridCol w:w="2690"/>
        <w:gridCol w:w="2120"/>
        <w:gridCol w:w="1700"/>
      </w:tblGrid>
      <w:tr w:rsidR="003D73B6" w:rsidRPr="00B66E04" w:rsidTr="00ED6D9D">
        <w:trPr>
          <w:jc w:val="center"/>
        </w:trPr>
        <w:tc>
          <w:tcPr>
            <w:tcW w:w="2690" w:type="dxa"/>
            <w:tcBorders>
              <w:top w:val="single" w:sz="12" w:space="0" w:color="auto"/>
              <w:left w:val="single" w:sz="12" w:space="0" w:color="auto"/>
              <w:bottom w:val="single" w:sz="12" w:space="0" w:color="auto"/>
              <w:right w:val="single" w:sz="4" w:space="0" w:color="auto"/>
            </w:tcBorders>
            <w:shd w:val="clear" w:color="auto" w:fill="E7E6E6" w:themeFill="background2"/>
            <w:hideMark/>
          </w:tcPr>
          <w:p w:rsidR="003D73B6" w:rsidRPr="00B66E04" w:rsidRDefault="003D73B6" w:rsidP="00822676">
            <w:pPr>
              <w:pStyle w:val="aa"/>
              <w:bidi/>
              <w:rPr>
                <w:rFonts w:asciiTheme="minorHAnsi" w:hAnsiTheme="minorHAnsi" w:cs="Times New Roman"/>
                <w:b/>
                <w:bCs/>
                <w:sz w:val="24"/>
                <w:szCs w:val="24"/>
                <w:shd w:val="clear" w:color="auto" w:fill="FFFFFF" w:themeFill="background1"/>
                <w:rtl/>
                <w:lang w:bidi="ar-IQ"/>
              </w:rPr>
            </w:pPr>
            <w:r w:rsidRPr="00B66E04">
              <w:rPr>
                <w:rFonts w:ascii="Arial" w:hAnsi="Arial" w:cs="Arial" w:hint="cs"/>
                <w:b/>
                <w:bCs/>
                <w:sz w:val="24"/>
                <w:szCs w:val="24"/>
                <w:shd w:val="clear" w:color="auto" w:fill="FFFFFF" w:themeFill="background1"/>
                <w:rtl/>
              </w:rPr>
              <w:t>المتغيرات</w:t>
            </w:r>
          </w:p>
        </w:tc>
        <w:tc>
          <w:tcPr>
            <w:tcW w:w="2120" w:type="dxa"/>
            <w:tcBorders>
              <w:top w:val="single" w:sz="12" w:space="0" w:color="auto"/>
              <w:left w:val="single" w:sz="4" w:space="0" w:color="auto"/>
              <w:bottom w:val="single" w:sz="12" w:space="0" w:color="auto"/>
              <w:right w:val="single" w:sz="4"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lang w:bidi="ar-IQ"/>
              </w:rPr>
            </w:pPr>
            <w:r w:rsidRPr="00B66E04">
              <w:rPr>
                <w:rFonts w:asciiTheme="minorHAnsi" w:hAnsiTheme="minorHAnsi" w:cstheme="minorHAnsi"/>
                <w:b/>
                <w:bCs/>
                <w:sz w:val="24"/>
                <w:szCs w:val="24"/>
                <w:shd w:val="clear" w:color="auto" w:fill="FFFFFF" w:themeFill="background1"/>
                <w:lang w:bidi="ar-IQ"/>
              </w:rPr>
              <w:t>N</w:t>
            </w:r>
          </w:p>
        </w:tc>
        <w:tc>
          <w:tcPr>
            <w:tcW w:w="1700" w:type="dxa"/>
            <w:tcBorders>
              <w:top w:val="single" w:sz="12" w:space="0" w:color="auto"/>
              <w:left w:val="single" w:sz="4"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w:t>
            </w:r>
          </w:p>
        </w:tc>
      </w:tr>
      <w:tr w:rsidR="003D73B6" w:rsidRPr="00B66E04" w:rsidTr="00ED6D9D">
        <w:trPr>
          <w:jc w:val="center"/>
        </w:trPr>
        <w:tc>
          <w:tcPr>
            <w:tcW w:w="2690" w:type="dxa"/>
            <w:tcBorders>
              <w:top w:val="single" w:sz="12" w:space="0" w:color="auto"/>
              <w:left w:val="single" w:sz="12" w:space="0" w:color="auto"/>
              <w:bottom w:val="single" w:sz="12" w:space="0" w:color="auto"/>
              <w:right w:val="single" w:sz="4"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الخبرة</w:t>
            </w:r>
            <w:r w:rsidRPr="00B66E04">
              <w:rPr>
                <w:rFonts w:asciiTheme="minorHAnsi" w:hAnsiTheme="minorHAnsi" w:cstheme="minorHAnsi"/>
                <w:b/>
                <w:bCs/>
                <w:sz w:val="24"/>
                <w:szCs w:val="24"/>
                <w:shd w:val="clear" w:color="auto" w:fill="FFFFFF" w:themeFill="background1"/>
                <w:rtl/>
              </w:rPr>
              <w:t xml:space="preserve"> </w:t>
            </w:r>
            <w:r w:rsidRPr="00B66E04">
              <w:rPr>
                <w:rFonts w:ascii="Arial" w:hAnsi="Arial" w:cs="Arial" w:hint="cs"/>
                <w:b/>
                <w:bCs/>
                <w:sz w:val="24"/>
                <w:szCs w:val="24"/>
                <w:shd w:val="clear" w:color="auto" w:fill="FFFFFF" w:themeFill="background1"/>
                <w:rtl/>
              </w:rPr>
              <w:t>الوظيفية</w:t>
            </w:r>
          </w:p>
        </w:tc>
        <w:tc>
          <w:tcPr>
            <w:tcW w:w="2120" w:type="dxa"/>
            <w:tcBorders>
              <w:top w:val="single" w:sz="12" w:space="0" w:color="auto"/>
              <w:left w:val="single" w:sz="4" w:space="0" w:color="auto"/>
              <w:bottom w:val="single" w:sz="12" w:space="0" w:color="auto"/>
              <w:right w:val="single" w:sz="4" w:space="0" w:color="auto"/>
            </w:tcBorders>
            <w:shd w:val="clear" w:color="auto" w:fill="E7E6E6" w:themeFill="background2"/>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p>
        </w:tc>
        <w:tc>
          <w:tcPr>
            <w:tcW w:w="1700" w:type="dxa"/>
            <w:tcBorders>
              <w:top w:val="single" w:sz="12" w:space="0" w:color="auto"/>
              <w:left w:val="single" w:sz="4" w:space="0" w:color="auto"/>
              <w:bottom w:val="single" w:sz="12" w:space="0" w:color="auto"/>
              <w:right w:val="single" w:sz="12" w:space="0" w:color="auto"/>
            </w:tcBorders>
            <w:shd w:val="clear" w:color="auto" w:fill="E7E6E6" w:themeFill="background2"/>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p>
        </w:tc>
      </w:tr>
      <w:tr w:rsidR="003D73B6" w:rsidRPr="00B66E04" w:rsidTr="00ED6D9D">
        <w:trPr>
          <w:jc w:val="center"/>
        </w:trPr>
        <w:tc>
          <w:tcPr>
            <w:tcW w:w="2690" w:type="dxa"/>
            <w:tcBorders>
              <w:top w:val="single" w:sz="12" w:space="0" w:color="auto"/>
              <w:left w:val="single" w:sz="12"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 xml:space="preserve">5 </w:t>
            </w:r>
            <w:r w:rsidRPr="00B66E04">
              <w:rPr>
                <w:rFonts w:ascii="Arial" w:hAnsi="Arial" w:cs="Arial" w:hint="cs"/>
                <w:b/>
                <w:bCs/>
                <w:sz w:val="24"/>
                <w:szCs w:val="24"/>
                <w:shd w:val="clear" w:color="auto" w:fill="FFFFFF" w:themeFill="background1"/>
                <w:rtl/>
              </w:rPr>
              <w:t>فأقل</w:t>
            </w:r>
          </w:p>
        </w:tc>
        <w:tc>
          <w:tcPr>
            <w:tcW w:w="2120" w:type="dxa"/>
            <w:tcBorders>
              <w:top w:val="single" w:sz="12" w:space="0" w:color="auto"/>
              <w:left w:val="single" w:sz="4"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40</w:t>
            </w:r>
          </w:p>
        </w:tc>
        <w:tc>
          <w:tcPr>
            <w:tcW w:w="1700" w:type="dxa"/>
            <w:tcBorders>
              <w:top w:val="single" w:sz="12" w:space="0" w:color="auto"/>
              <w:left w:val="single" w:sz="4"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imes New Roman"/>
                <w:b/>
                <w:bCs/>
                <w:sz w:val="24"/>
                <w:szCs w:val="24"/>
                <w:shd w:val="clear" w:color="auto" w:fill="FFFFFF" w:themeFill="background1"/>
                <w:rtl/>
                <w:lang w:bidi="ar-IQ"/>
              </w:rPr>
            </w:pPr>
            <w:r w:rsidRPr="00B66E04">
              <w:rPr>
                <w:rFonts w:asciiTheme="minorHAnsi" w:hAnsiTheme="minorHAnsi" w:cstheme="minorHAnsi"/>
                <w:b/>
                <w:bCs/>
                <w:sz w:val="24"/>
                <w:szCs w:val="24"/>
                <w:shd w:val="clear" w:color="auto" w:fill="FFFFFF" w:themeFill="background1"/>
                <w:rtl/>
              </w:rPr>
              <w:t>27%</w:t>
            </w:r>
          </w:p>
        </w:tc>
      </w:tr>
      <w:tr w:rsidR="003D73B6" w:rsidRPr="00B66E04" w:rsidTr="00ED6D9D">
        <w:trPr>
          <w:jc w:val="center"/>
        </w:trPr>
        <w:tc>
          <w:tcPr>
            <w:tcW w:w="2690" w:type="dxa"/>
            <w:tcBorders>
              <w:top w:val="single" w:sz="12" w:space="0" w:color="auto"/>
              <w:left w:val="single" w:sz="12"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6-9</w:t>
            </w:r>
          </w:p>
        </w:tc>
        <w:tc>
          <w:tcPr>
            <w:tcW w:w="2120" w:type="dxa"/>
            <w:tcBorders>
              <w:top w:val="single" w:sz="12" w:space="0" w:color="auto"/>
              <w:left w:val="single" w:sz="4"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30</w:t>
            </w:r>
          </w:p>
        </w:tc>
        <w:tc>
          <w:tcPr>
            <w:tcW w:w="1700" w:type="dxa"/>
            <w:tcBorders>
              <w:top w:val="single" w:sz="12" w:space="0" w:color="auto"/>
              <w:left w:val="single" w:sz="4"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20%</w:t>
            </w:r>
          </w:p>
        </w:tc>
      </w:tr>
      <w:tr w:rsidR="003D73B6" w:rsidRPr="00B66E04" w:rsidTr="00ED6D9D">
        <w:trPr>
          <w:jc w:val="center"/>
        </w:trPr>
        <w:tc>
          <w:tcPr>
            <w:tcW w:w="2690" w:type="dxa"/>
            <w:tcBorders>
              <w:top w:val="single" w:sz="12" w:space="0" w:color="auto"/>
              <w:left w:val="single" w:sz="12"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10-14</w:t>
            </w:r>
          </w:p>
        </w:tc>
        <w:tc>
          <w:tcPr>
            <w:tcW w:w="2120" w:type="dxa"/>
            <w:tcBorders>
              <w:top w:val="single" w:sz="12" w:space="0" w:color="auto"/>
              <w:left w:val="single" w:sz="4"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20</w:t>
            </w:r>
          </w:p>
        </w:tc>
        <w:tc>
          <w:tcPr>
            <w:tcW w:w="1700" w:type="dxa"/>
            <w:tcBorders>
              <w:top w:val="single" w:sz="12" w:space="0" w:color="auto"/>
              <w:left w:val="single" w:sz="4"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13%</w:t>
            </w:r>
          </w:p>
        </w:tc>
      </w:tr>
      <w:tr w:rsidR="003D73B6" w:rsidRPr="00B66E04" w:rsidTr="00ED6D9D">
        <w:trPr>
          <w:jc w:val="center"/>
        </w:trPr>
        <w:tc>
          <w:tcPr>
            <w:tcW w:w="2690" w:type="dxa"/>
            <w:tcBorders>
              <w:top w:val="single" w:sz="12" w:space="0" w:color="auto"/>
              <w:left w:val="single" w:sz="12"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15-19</w:t>
            </w:r>
          </w:p>
        </w:tc>
        <w:tc>
          <w:tcPr>
            <w:tcW w:w="2120" w:type="dxa"/>
            <w:tcBorders>
              <w:top w:val="single" w:sz="12" w:space="0" w:color="auto"/>
              <w:left w:val="single" w:sz="4"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35</w:t>
            </w:r>
          </w:p>
        </w:tc>
        <w:tc>
          <w:tcPr>
            <w:tcW w:w="1700" w:type="dxa"/>
            <w:tcBorders>
              <w:top w:val="single" w:sz="12" w:space="0" w:color="auto"/>
              <w:left w:val="single" w:sz="4"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23%</w:t>
            </w:r>
          </w:p>
        </w:tc>
      </w:tr>
      <w:tr w:rsidR="003D73B6" w:rsidRPr="00B66E04" w:rsidTr="00ED6D9D">
        <w:trPr>
          <w:jc w:val="center"/>
        </w:trPr>
        <w:tc>
          <w:tcPr>
            <w:tcW w:w="2690" w:type="dxa"/>
            <w:tcBorders>
              <w:top w:val="single" w:sz="12" w:space="0" w:color="auto"/>
              <w:left w:val="single" w:sz="12"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 xml:space="preserve">20 </w:t>
            </w:r>
            <w:r w:rsidRPr="00B66E04">
              <w:rPr>
                <w:rFonts w:ascii="Arial" w:hAnsi="Arial" w:cs="Arial" w:hint="cs"/>
                <w:b/>
                <w:bCs/>
                <w:sz w:val="24"/>
                <w:szCs w:val="24"/>
                <w:shd w:val="clear" w:color="auto" w:fill="FFFFFF" w:themeFill="background1"/>
                <w:rtl/>
              </w:rPr>
              <w:t>فأكثر</w:t>
            </w:r>
          </w:p>
        </w:tc>
        <w:tc>
          <w:tcPr>
            <w:tcW w:w="2120" w:type="dxa"/>
            <w:tcBorders>
              <w:top w:val="single" w:sz="12" w:space="0" w:color="auto"/>
              <w:left w:val="single" w:sz="4" w:space="0" w:color="auto"/>
              <w:bottom w:val="single" w:sz="12" w:space="0" w:color="auto"/>
              <w:right w:val="single" w:sz="4"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25</w:t>
            </w:r>
          </w:p>
        </w:tc>
        <w:tc>
          <w:tcPr>
            <w:tcW w:w="1700" w:type="dxa"/>
            <w:tcBorders>
              <w:top w:val="single" w:sz="12" w:space="0" w:color="auto"/>
              <w:left w:val="single" w:sz="4" w:space="0" w:color="auto"/>
              <w:bottom w:val="single" w:sz="12" w:space="0" w:color="auto"/>
              <w:right w:val="single" w:sz="12" w:space="0" w:color="auto"/>
            </w:tcBorders>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17%</w:t>
            </w:r>
          </w:p>
        </w:tc>
      </w:tr>
      <w:tr w:rsidR="003D73B6" w:rsidRPr="00B66E04" w:rsidTr="00ED6D9D">
        <w:trPr>
          <w:jc w:val="center"/>
        </w:trPr>
        <w:tc>
          <w:tcPr>
            <w:tcW w:w="2690" w:type="dxa"/>
            <w:tcBorders>
              <w:top w:val="single" w:sz="12" w:space="0" w:color="auto"/>
              <w:left w:val="single" w:sz="12" w:space="0" w:color="auto"/>
              <w:bottom w:val="single" w:sz="12" w:space="0" w:color="auto"/>
              <w:right w:val="single" w:sz="4"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Arial" w:hAnsi="Arial" w:cs="Arial" w:hint="cs"/>
                <w:b/>
                <w:bCs/>
                <w:sz w:val="24"/>
                <w:szCs w:val="24"/>
                <w:shd w:val="clear" w:color="auto" w:fill="FFFFFF" w:themeFill="background1"/>
                <w:rtl/>
              </w:rPr>
              <w:t>المجموع</w:t>
            </w:r>
          </w:p>
        </w:tc>
        <w:tc>
          <w:tcPr>
            <w:tcW w:w="2120" w:type="dxa"/>
            <w:tcBorders>
              <w:top w:val="single" w:sz="12" w:space="0" w:color="auto"/>
              <w:left w:val="single" w:sz="4" w:space="0" w:color="auto"/>
              <w:bottom w:val="single" w:sz="12" w:space="0" w:color="auto"/>
              <w:right w:val="single" w:sz="4"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150</w:t>
            </w:r>
          </w:p>
        </w:tc>
        <w:tc>
          <w:tcPr>
            <w:tcW w:w="1700" w:type="dxa"/>
            <w:tcBorders>
              <w:top w:val="single" w:sz="12" w:space="0" w:color="auto"/>
              <w:left w:val="single" w:sz="4" w:space="0" w:color="auto"/>
              <w:bottom w:val="single" w:sz="12" w:space="0" w:color="auto"/>
              <w:right w:val="single" w:sz="12" w:space="0" w:color="auto"/>
            </w:tcBorders>
            <w:shd w:val="clear" w:color="auto" w:fill="E7E6E6" w:themeFill="background2"/>
            <w:hideMark/>
          </w:tcPr>
          <w:p w:rsidR="003D73B6" w:rsidRPr="00B66E04" w:rsidRDefault="003D73B6" w:rsidP="00822676">
            <w:pPr>
              <w:pStyle w:val="aa"/>
              <w:bidi/>
              <w:rPr>
                <w:rFonts w:asciiTheme="minorHAnsi" w:hAnsiTheme="minorHAnsi" w:cstheme="minorHAnsi"/>
                <w:b/>
                <w:bCs/>
                <w:sz w:val="24"/>
                <w:szCs w:val="24"/>
                <w:shd w:val="clear" w:color="auto" w:fill="FFFFFF" w:themeFill="background1"/>
              </w:rPr>
            </w:pPr>
            <w:r w:rsidRPr="00B66E04">
              <w:rPr>
                <w:rFonts w:asciiTheme="minorHAnsi" w:hAnsiTheme="minorHAnsi" w:cstheme="minorHAnsi"/>
                <w:b/>
                <w:bCs/>
                <w:sz w:val="24"/>
                <w:szCs w:val="24"/>
                <w:shd w:val="clear" w:color="auto" w:fill="FFFFFF" w:themeFill="background1"/>
                <w:rtl/>
              </w:rPr>
              <w:t>100%</w:t>
            </w:r>
          </w:p>
        </w:tc>
      </w:tr>
    </w:tbl>
    <w:p w:rsidR="003D73B6" w:rsidRPr="00E00221" w:rsidRDefault="003D73B6" w:rsidP="003D73B6">
      <w:pPr>
        <w:pStyle w:val="aa"/>
        <w:bidi/>
        <w:ind w:firstLine="720"/>
        <w:rPr>
          <w:rFonts w:asciiTheme="minorHAnsi" w:hAnsiTheme="minorHAnsi" w:cstheme="minorHAnsi"/>
          <w:sz w:val="28"/>
          <w:szCs w:val="28"/>
          <w:shd w:val="clear" w:color="auto" w:fill="FFFFFF" w:themeFill="background1"/>
        </w:rPr>
      </w:pPr>
      <w:r w:rsidRPr="00E00221">
        <w:rPr>
          <w:rFonts w:asciiTheme="minorHAnsi" w:hAnsiTheme="minorHAnsi" w:cstheme="minorHAnsi"/>
          <w:sz w:val="28"/>
          <w:szCs w:val="28"/>
          <w:shd w:val="clear" w:color="auto" w:fill="FFFFFF" w:themeFill="background1"/>
          <w:rtl/>
        </w:rPr>
        <w:t xml:space="preserve"> </w:t>
      </w:r>
    </w:p>
    <w:p w:rsidR="003D73B6" w:rsidRPr="00E00221" w:rsidRDefault="007047CA" w:rsidP="00B66E04">
      <w:pPr>
        <w:pStyle w:val="aa"/>
        <w:bidi/>
        <w:rPr>
          <w:rFonts w:asciiTheme="minorHAnsi" w:hAnsiTheme="minorHAnsi" w:cs="Times New Roman"/>
          <w:sz w:val="28"/>
          <w:szCs w:val="28"/>
          <w:shd w:val="clear" w:color="auto" w:fill="FFFFFF" w:themeFill="background1"/>
          <w:rtl/>
        </w:rPr>
      </w:pPr>
      <w:r w:rsidRPr="00E00221">
        <w:rPr>
          <w:rFonts w:asciiTheme="minorHAnsi" w:hAnsiTheme="minorHAnsi" w:cstheme="minorHAnsi"/>
          <w:noProof/>
          <w:sz w:val="28"/>
          <w:szCs w:val="28"/>
          <w:shd w:val="clear" w:color="auto" w:fill="FFFFFF" w:themeFill="background1"/>
        </w:rPr>
        <w:drawing>
          <wp:anchor distT="0" distB="0" distL="114300" distR="114300" simplePos="0" relativeHeight="251662336" behindDoc="0" locked="0" layoutInCell="1" allowOverlap="1">
            <wp:simplePos x="0" y="0"/>
            <wp:positionH relativeFrom="column">
              <wp:posOffset>330200</wp:posOffset>
            </wp:positionH>
            <wp:positionV relativeFrom="paragraph">
              <wp:posOffset>384175</wp:posOffset>
            </wp:positionV>
            <wp:extent cx="4582795" cy="2753995"/>
            <wp:effectExtent l="0" t="0" r="8255" b="8255"/>
            <wp:wrapThrough wrapText="bothSides">
              <wp:wrapPolygon edited="0">
                <wp:start x="0" y="0"/>
                <wp:lineTo x="0" y="21515"/>
                <wp:lineTo x="21549" y="21515"/>
                <wp:lineTo x="21549" y="0"/>
                <wp:lineTo x="0" y="0"/>
              </wp:wrapPolygon>
            </wp:wrapThrough>
            <wp:docPr id="12" name="مخطط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3D73B6" w:rsidRPr="00B66E04" w:rsidRDefault="00D059F1" w:rsidP="003D73B6">
      <w:pPr>
        <w:pStyle w:val="aa"/>
        <w:bidi/>
        <w:ind w:firstLine="720"/>
        <w:rPr>
          <w:rFonts w:ascii="Simplified Arabic" w:hAnsi="Simplified Arabic" w:cs="Simplified Arabic"/>
          <w:b/>
          <w:bCs/>
          <w:sz w:val="28"/>
          <w:szCs w:val="28"/>
          <w:shd w:val="clear" w:color="auto" w:fill="FFFFFF" w:themeFill="background1"/>
        </w:rPr>
      </w:pPr>
      <w:r>
        <w:rPr>
          <w:rFonts w:ascii="Simplified Arabic" w:hAnsi="Simplified Arabic" w:cs="Simplified Arabic" w:hint="cs"/>
          <w:b/>
          <w:bCs/>
          <w:sz w:val="24"/>
          <w:szCs w:val="24"/>
          <w:shd w:val="clear" w:color="auto" w:fill="FFFFFF" w:themeFill="background1"/>
          <w:rtl/>
        </w:rPr>
        <w:t xml:space="preserve">        </w:t>
      </w:r>
      <w:r w:rsidR="003D73B6" w:rsidRPr="00B66E04">
        <w:rPr>
          <w:rFonts w:ascii="Simplified Arabic" w:hAnsi="Simplified Arabic" w:cs="Simplified Arabic"/>
          <w:b/>
          <w:bCs/>
          <w:sz w:val="24"/>
          <w:szCs w:val="24"/>
          <w:shd w:val="clear" w:color="auto" w:fill="FFFFFF" w:themeFill="background1"/>
          <w:rtl/>
        </w:rPr>
        <w:t>شكل (5) المتغيرات الديمغرافية للعينة حسب الخبرة الوظيفية</w:t>
      </w:r>
    </w:p>
    <w:p w:rsidR="00B66E04" w:rsidRDefault="00B66E04" w:rsidP="00B66E04">
      <w:pPr>
        <w:tabs>
          <w:tab w:val="left" w:pos="848"/>
        </w:tabs>
        <w:ind w:left="-2"/>
        <w:jc w:val="both"/>
        <w:rPr>
          <w:rFonts w:ascii="Simplified Arabic" w:hAnsi="Simplified Arabic" w:cs="Simplified Arabic"/>
          <w:sz w:val="28"/>
          <w:szCs w:val="28"/>
          <w:shd w:val="clear" w:color="auto" w:fill="FFFFFF" w:themeFill="background1"/>
          <w:rtl/>
        </w:rPr>
      </w:pPr>
    </w:p>
    <w:p w:rsidR="00B66E04" w:rsidRDefault="00B66E04" w:rsidP="007047CA">
      <w:pPr>
        <w:tabs>
          <w:tab w:val="left" w:pos="848"/>
        </w:tabs>
        <w:jc w:val="both"/>
        <w:rPr>
          <w:rFonts w:ascii="Simplified Arabic" w:hAnsi="Simplified Arabic" w:cs="Simplified Arabic"/>
          <w:sz w:val="28"/>
          <w:szCs w:val="28"/>
          <w:shd w:val="clear" w:color="auto" w:fill="FFFFFF" w:themeFill="background1"/>
          <w:rtl/>
        </w:rPr>
      </w:pPr>
    </w:p>
    <w:p w:rsidR="003D73B6" w:rsidRPr="00B66E04" w:rsidRDefault="003D73B6" w:rsidP="00B66E04">
      <w:pPr>
        <w:tabs>
          <w:tab w:val="left" w:pos="848"/>
        </w:tabs>
        <w:ind w:left="-2"/>
        <w:jc w:val="both"/>
        <w:rPr>
          <w:rFonts w:ascii="Simplified Arabic" w:hAnsi="Simplified Arabic" w:cs="Simplified Arabic"/>
          <w:sz w:val="32"/>
          <w:szCs w:val="32"/>
          <w:shd w:val="clear" w:color="auto" w:fill="FFFFFF" w:themeFill="background1"/>
          <w:rtl/>
        </w:rPr>
      </w:pPr>
      <w:r w:rsidRPr="00B66E04">
        <w:rPr>
          <w:rFonts w:ascii="Simplified Arabic" w:hAnsi="Simplified Arabic" w:cs="Simplified Arabic"/>
          <w:b/>
          <w:bCs/>
          <w:sz w:val="32"/>
          <w:szCs w:val="32"/>
          <w:shd w:val="clear" w:color="auto" w:fill="FFFFFF" w:themeFill="background1"/>
          <w:rtl/>
        </w:rPr>
        <w:lastRenderedPageBreak/>
        <w:t>أداة البحث</w:t>
      </w:r>
    </w:p>
    <w:p w:rsidR="003D73B6" w:rsidRPr="003D73B6" w:rsidRDefault="003D73B6" w:rsidP="00B66E04">
      <w:pPr>
        <w:tabs>
          <w:tab w:val="left" w:pos="848"/>
        </w:tabs>
        <w:ind w:left="-2" w:firstLine="567"/>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ولتحقيق أهداف البحث قام الباحث ببناء المقياس من خلال اطلاعه على الأدبيات والدراسات السابقة، وقد تم الاعتماد على تعريف معنى الحياة وفقا لنظرية (</w:t>
      </w:r>
      <w:proofErr w:type="spellStart"/>
      <w:r w:rsidRPr="003D73B6">
        <w:rPr>
          <w:rFonts w:ascii="Simplified Arabic" w:hAnsi="Simplified Arabic" w:cs="Simplified Arabic"/>
          <w:sz w:val="28"/>
          <w:szCs w:val="28"/>
          <w:shd w:val="clear" w:color="auto" w:fill="FFFFFF" w:themeFill="background1"/>
          <w:rtl/>
        </w:rPr>
        <w:t>فرانكل</w:t>
      </w:r>
      <w:proofErr w:type="spellEnd"/>
      <w:r w:rsidRPr="003D73B6">
        <w:rPr>
          <w:rFonts w:ascii="Simplified Arabic" w:hAnsi="Simplified Arabic" w:cs="Simplified Arabic"/>
          <w:sz w:val="28"/>
          <w:szCs w:val="28"/>
          <w:shd w:val="clear" w:color="auto" w:fill="FFFFFF" w:themeFill="background1"/>
          <w:rtl/>
        </w:rPr>
        <w:t>، 1982) وقد عرف الباحث معنى الحياة على أنه (مدى تقييم الفرد لمعنى حياته الشخصية في الجوانب الاجتماعية السلوكية والوجدانية والمعرفية بطريقة إيجابية بالإضافة إلى استمتاعه بالحياة من خلال تقبل ذاته وتركيزه على الجوانب الإيجابية أكثر من الجوانب السلبية).</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من خلال التعريف قام الباحث ببناء المقياس وذلك حسب المكونات المشتقة من التعريف وهي:</w:t>
      </w:r>
    </w:p>
    <w:p w:rsidR="003D73B6" w:rsidRPr="003D73B6" w:rsidRDefault="003D73B6" w:rsidP="003D73B6">
      <w:pPr>
        <w:pStyle w:val="a6"/>
        <w:numPr>
          <w:ilvl w:val="0"/>
          <w:numId w:val="14"/>
        </w:numPr>
        <w:tabs>
          <w:tab w:val="left" w:pos="3443"/>
        </w:tabs>
        <w:jc w:val="both"/>
        <w:rPr>
          <w:rFonts w:ascii="Simplified Arabic" w:hAnsi="Simplified Arabic" w:cs="Simplified Arabic"/>
          <w:sz w:val="28"/>
          <w:szCs w:val="28"/>
          <w:shd w:val="clear" w:color="auto" w:fill="FFFFFF" w:themeFill="background1"/>
        </w:rPr>
      </w:pPr>
      <w:r w:rsidRPr="00972205">
        <w:rPr>
          <w:rFonts w:ascii="Simplified Arabic" w:hAnsi="Simplified Arabic" w:cs="Simplified Arabic"/>
          <w:b/>
          <w:bCs/>
          <w:sz w:val="28"/>
          <w:szCs w:val="28"/>
          <w:shd w:val="clear" w:color="auto" w:fill="FFFFFF" w:themeFill="background1"/>
          <w:rtl/>
        </w:rPr>
        <w:t>المكون المعرفي:</w:t>
      </w:r>
      <w:r w:rsidRPr="003D73B6">
        <w:rPr>
          <w:rFonts w:ascii="Simplified Arabic" w:hAnsi="Simplified Arabic" w:cs="Simplified Arabic"/>
          <w:sz w:val="28"/>
          <w:szCs w:val="28"/>
          <w:shd w:val="clear" w:color="auto" w:fill="FFFFFF" w:themeFill="background1"/>
          <w:rtl/>
        </w:rPr>
        <w:t xml:space="preserve"> "هو إدراك الفرد لجوانب حياته المختلفة بصفة عامة، وإقراره بالرضا عن هذه الحياة بصفة خاصة والتوافق معها وذلك من خلال تحمل إحباطها، ومواجهة مشكلاتها، والخلو من التناقضات، والتحرر الإيجابي من الصراعات"</w:t>
      </w:r>
      <w:r w:rsidRPr="003D73B6">
        <w:rPr>
          <w:rFonts w:ascii="Simplified Arabic" w:hAnsi="Simplified Arabic" w:cs="Simplified Arabic"/>
          <w:b/>
          <w:bCs/>
          <w:sz w:val="28"/>
          <w:szCs w:val="28"/>
          <w:shd w:val="clear" w:color="auto" w:fill="FFFFFF" w:themeFill="background1"/>
        </w:rPr>
        <w:t>.</w:t>
      </w:r>
      <w:r w:rsidRPr="003D73B6">
        <w:rPr>
          <w:rFonts w:ascii="Simplified Arabic" w:hAnsi="Simplified Arabic" w:cs="Simplified Arabic"/>
          <w:b/>
          <w:bCs/>
          <w:sz w:val="28"/>
          <w:szCs w:val="28"/>
          <w:shd w:val="clear" w:color="auto" w:fill="FFFFFF" w:themeFill="background1"/>
          <w:rtl/>
        </w:rPr>
        <w:t xml:space="preserve"> </w:t>
      </w:r>
    </w:p>
    <w:p w:rsidR="003D73B6" w:rsidRPr="003D73B6" w:rsidRDefault="003D73B6" w:rsidP="003D73B6">
      <w:pPr>
        <w:pStyle w:val="a6"/>
        <w:numPr>
          <w:ilvl w:val="0"/>
          <w:numId w:val="14"/>
        </w:numPr>
        <w:tabs>
          <w:tab w:val="left" w:pos="3443"/>
        </w:tabs>
        <w:spacing w:after="200"/>
        <w:jc w:val="both"/>
        <w:rPr>
          <w:rFonts w:ascii="Simplified Arabic" w:hAnsi="Simplified Arabic" w:cs="Simplified Arabic"/>
          <w:sz w:val="28"/>
          <w:szCs w:val="28"/>
          <w:shd w:val="clear" w:color="auto" w:fill="FFFFFF" w:themeFill="background1"/>
          <w:rtl/>
        </w:rPr>
      </w:pPr>
      <w:r w:rsidRPr="00972205">
        <w:rPr>
          <w:rFonts w:ascii="Simplified Arabic" w:hAnsi="Simplified Arabic" w:cs="Simplified Arabic"/>
          <w:b/>
          <w:bCs/>
          <w:sz w:val="28"/>
          <w:szCs w:val="28"/>
          <w:shd w:val="clear" w:color="auto" w:fill="FFFFFF" w:themeFill="background1"/>
          <w:rtl/>
        </w:rPr>
        <w:t>المكون الوجداني: "</w:t>
      </w:r>
      <w:r w:rsidRPr="003D73B6">
        <w:rPr>
          <w:rFonts w:ascii="Simplified Arabic" w:hAnsi="Simplified Arabic" w:cs="Simplified Arabic"/>
          <w:sz w:val="28"/>
          <w:szCs w:val="28"/>
          <w:shd w:val="clear" w:color="auto" w:fill="FFFFFF" w:themeFill="background1"/>
          <w:rtl/>
        </w:rPr>
        <w:t>هو</w:t>
      </w:r>
      <w:r w:rsidRPr="003D73B6">
        <w:rPr>
          <w:rFonts w:ascii="Simplified Arabic" w:hAnsi="Simplified Arabic" w:cs="Simplified Arabic"/>
          <w:b/>
          <w:bCs/>
          <w:sz w:val="28"/>
          <w:szCs w:val="28"/>
          <w:shd w:val="clear" w:color="auto" w:fill="FFFFFF" w:themeFill="background1"/>
          <w:rtl/>
        </w:rPr>
        <w:t xml:space="preserve"> </w:t>
      </w:r>
      <w:r w:rsidRPr="003D73B6">
        <w:rPr>
          <w:rFonts w:ascii="Simplified Arabic" w:hAnsi="Simplified Arabic" w:cs="Simplified Arabic"/>
          <w:sz w:val="28"/>
          <w:szCs w:val="28"/>
          <w:shd w:val="clear" w:color="auto" w:fill="FFFFFF" w:themeFill="background1"/>
          <w:rtl/>
        </w:rPr>
        <w:t>جملة من المشاعر الإيجابية التي تحقق للفرد شعورا عاما بالبهجة والمتعة، بصورة يصبح فيها الفرد راضيا عن ذاته، محققا لطموحاته، ملبيا لاحتياجاته، محبا للحياة، وراضيا عنها، فيشعر بالارتياح، واعتدال المزاج"</w:t>
      </w:r>
      <w:r w:rsidRPr="003D73B6">
        <w:rPr>
          <w:rFonts w:ascii="Simplified Arabic" w:hAnsi="Simplified Arabic" w:cs="Simplified Arabic"/>
          <w:b/>
          <w:bCs/>
          <w:sz w:val="28"/>
          <w:szCs w:val="28"/>
          <w:shd w:val="clear" w:color="auto" w:fill="FFFFFF" w:themeFill="background1"/>
        </w:rPr>
        <w:t>.</w:t>
      </w:r>
      <w:r w:rsidRPr="003D73B6">
        <w:rPr>
          <w:rFonts w:ascii="Simplified Arabic" w:hAnsi="Simplified Arabic" w:cs="Simplified Arabic"/>
          <w:sz w:val="28"/>
          <w:szCs w:val="28"/>
          <w:shd w:val="clear" w:color="auto" w:fill="FFFFFF" w:themeFill="background1"/>
          <w:rtl/>
        </w:rPr>
        <w:t xml:space="preserve"> </w:t>
      </w:r>
    </w:p>
    <w:p w:rsidR="003D73B6" w:rsidRPr="003D73B6" w:rsidRDefault="003D73B6" w:rsidP="003D73B6">
      <w:pPr>
        <w:pStyle w:val="a6"/>
        <w:numPr>
          <w:ilvl w:val="0"/>
          <w:numId w:val="14"/>
        </w:numPr>
        <w:spacing w:after="200"/>
        <w:ind w:right="90"/>
        <w:jc w:val="both"/>
        <w:rPr>
          <w:rFonts w:ascii="Simplified Arabic" w:hAnsi="Simplified Arabic" w:cs="Simplified Arabic"/>
          <w:sz w:val="28"/>
          <w:szCs w:val="28"/>
          <w:shd w:val="clear" w:color="auto" w:fill="FFFFFF" w:themeFill="background1"/>
          <w:rtl/>
        </w:rPr>
      </w:pPr>
      <w:r w:rsidRPr="00972205">
        <w:rPr>
          <w:rFonts w:ascii="Simplified Arabic" w:hAnsi="Simplified Arabic" w:cs="Simplified Arabic"/>
          <w:b/>
          <w:bCs/>
          <w:sz w:val="28"/>
          <w:szCs w:val="28"/>
          <w:shd w:val="clear" w:color="auto" w:fill="FFFFFF" w:themeFill="background1"/>
          <w:rtl/>
        </w:rPr>
        <w:t>المكون الاجتماعي السلوكي)</w:t>
      </w:r>
      <w:r w:rsidRPr="00972205">
        <w:rPr>
          <w:rFonts w:ascii="Simplified Arabic" w:hAnsi="Simplified Arabic" w:cs="Simplified Arabic"/>
          <w:sz w:val="28"/>
          <w:szCs w:val="28"/>
          <w:shd w:val="clear" w:color="auto" w:fill="FFFFFF" w:themeFill="background1"/>
          <w:rtl/>
        </w:rPr>
        <w:t>:</w:t>
      </w:r>
      <w:r w:rsidRPr="003D73B6">
        <w:rPr>
          <w:rFonts w:ascii="Simplified Arabic" w:hAnsi="Simplified Arabic" w:cs="Simplified Arabic"/>
          <w:sz w:val="28"/>
          <w:szCs w:val="28"/>
          <w:shd w:val="clear" w:color="auto" w:fill="FFFFFF" w:themeFill="background1"/>
          <w:rtl/>
        </w:rPr>
        <w:t xml:space="preserve"> "هو قدرة الفرد على ترجمة الإحساس الإيجابي تجاه الحياة، والشعور بالسعادة والتسامح تجاه ذاته وتجاه الآخرين من خلال أداء فعلي يعكس دفء المشاعر والأحاسيس، وود العلاقة، وحسن العشرة، والرغبة في الائتلاف، والبعد عن الخلاف بالوفاق، وحسن الأخلاق" </w:t>
      </w:r>
    </w:p>
    <w:p w:rsidR="003D73B6" w:rsidRPr="003D73B6" w:rsidRDefault="003D73B6" w:rsidP="00B66E04">
      <w:pPr>
        <w:tabs>
          <w:tab w:val="left" w:pos="848"/>
        </w:tabs>
        <w:ind w:left="-2" w:firstLine="567"/>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وقد صاغ الباحث (11) فقرة لكل مجال وأمام كل فقرة وضع تدرج بدائل خماسي (موافق بشدة، موافق، متردد، غير موافق، غير موافق بشدة).</w:t>
      </w:r>
    </w:p>
    <w:p w:rsidR="003D73B6" w:rsidRPr="0023088E" w:rsidRDefault="003D73B6" w:rsidP="00B66E04">
      <w:pPr>
        <w:pStyle w:val="a6"/>
        <w:tabs>
          <w:tab w:val="left" w:pos="848"/>
        </w:tabs>
        <w:ind w:left="-2"/>
        <w:jc w:val="both"/>
        <w:rPr>
          <w:rFonts w:ascii="Simplified Arabic" w:hAnsi="Simplified Arabic" w:cs="Simplified Arabic"/>
          <w:b/>
          <w:bCs/>
          <w:sz w:val="32"/>
          <w:szCs w:val="32"/>
          <w:shd w:val="clear" w:color="auto" w:fill="FFFFFF" w:themeFill="background1"/>
          <w:rtl/>
        </w:rPr>
      </w:pPr>
      <w:r w:rsidRPr="0023088E">
        <w:rPr>
          <w:rFonts w:ascii="Simplified Arabic" w:hAnsi="Simplified Arabic" w:cs="Simplified Arabic"/>
          <w:b/>
          <w:bCs/>
          <w:sz w:val="32"/>
          <w:szCs w:val="32"/>
          <w:shd w:val="clear" w:color="auto" w:fill="FFFFFF" w:themeFill="background1"/>
          <w:rtl/>
        </w:rPr>
        <w:t xml:space="preserve">الخصائص </w:t>
      </w:r>
      <w:proofErr w:type="spellStart"/>
      <w:r w:rsidRPr="0023088E">
        <w:rPr>
          <w:rFonts w:ascii="Simplified Arabic" w:hAnsi="Simplified Arabic" w:cs="Simplified Arabic"/>
          <w:b/>
          <w:bCs/>
          <w:sz w:val="32"/>
          <w:szCs w:val="32"/>
          <w:shd w:val="clear" w:color="auto" w:fill="FFFFFF" w:themeFill="background1"/>
          <w:rtl/>
        </w:rPr>
        <w:t>السايكومترية</w:t>
      </w:r>
      <w:proofErr w:type="spellEnd"/>
      <w:r w:rsidRPr="0023088E">
        <w:rPr>
          <w:rFonts w:ascii="Simplified Arabic" w:hAnsi="Simplified Arabic" w:cs="Simplified Arabic"/>
          <w:b/>
          <w:bCs/>
          <w:sz w:val="32"/>
          <w:szCs w:val="32"/>
          <w:shd w:val="clear" w:color="auto" w:fill="FFFFFF" w:themeFill="background1"/>
          <w:rtl/>
        </w:rPr>
        <w:t xml:space="preserve"> لمقياس معنى الحياة </w:t>
      </w:r>
    </w:p>
    <w:p w:rsidR="003D73B6" w:rsidRPr="0023088E" w:rsidRDefault="003D73B6" w:rsidP="00B66E04">
      <w:pPr>
        <w:pStyle w:val="a6"/>
        <w:tabs>
          <w:tab w:val="left" w:pos="848"/>
        </w:tabs>
        <w:ind w:left="-2"/>
        <w:jc w:val="both"/>
        <w:rPr>
          <w:rFonts w:ascii="Simplified Arabic" w:hAnsi="Simplified Arabic" w:cs="Simplified Arabic"/>
          <w:b/>
          <w:bCs/>
          <w:sz w:val="32"/>
          <w:szCs w:val="32"/>
          <w:shd w:val="clear" w:color="auto" w:fill="FFFFFF" w:themeFill="background1"/>
          <w:rtl/>
        </w:rPr>
      </w:pPr>
      <w:r w:rsidRPr="0023088E">
        <w:rPr>
          <w:rFonts w:ascii="Simplified Arabic" w:hAnsi="Simplified Arabic" w:cs="Simplified Arabic"/>
          <w:b/>
          <w:bCs/>
          <w:sz w:val="32"/>
          <w:szCs w:val="32"/>
          <w:shd w:val="clear" w:color="auto" w:fill="FFFFFF" w:themeFill="background1"/>
          <w:rtl/>
        </w:rPr>
        <w:t>أولا: الصدق</w:t>
      </w:r>
    </w:p>
    <w:p w:rsidR="003D73B6" w:rsidRPr="0023088E" w:rsidRDefault="003D73B6" w:rsidP="00B66E04">
      <w:pPr>
        <w:pStyle w:val="a6"/>
        <w:tabs>
          <w:tab w:val="left" w:pos="848"/>
        </w:tabs>
        <w:ind w:left="-2"/>
        <w:jc w:val="both"/>
        <w:rPr>
          <w:rFonts w:ascii="Simplified Arabic" w:hAnsi="Simplified Arabic" w:cs="Simplified Arabic"/>
          <w:b/>
          <w:bCs/>
          <w:sz w:val="28"/>
          <w:szCs w:val="28"/>
          <w:shd w:val="clear" w:color="auto" w:fill="FFFFFF" w:themeFill="background1"/>
          <w:rtl/>
        </w:rPr>
      </w:pPr>
      <w:r w:rsidRPr="0023088E">
        <w:rPr>
          <w:rFonts w:ascii="Simplified Arabic" w:hAnsi="Simplified Arabic" w:cs="Simplified Arabic"/>
          <w:b/>
          <w:bCs/>
          <w:sz w:val="28"/>
          <w:szCs w:val="28"/>
          <w:shd w:val="clear" w:color="auto" w:fill="FFFFFF" w:themeFill="background1"/>
          <w:rtl/>
        </w:rPr>
        <w:t>1. الصدق الظاهري</w:t>
      </w:r>
    </w:p>
    <w:p w:rsidR="003D73B6" w:rsidRPr="003D73B6" w:rsidRDefault="003D73B6" w:rsidP="0023088E">
      <w:pPr>
        <w:pStyle w:val="a6"/>
        <w:tabs>
          <w:tab w:val="left" w:pos="848"/>
        </w:tabs>
        <w:ind w:left="-2" w:firstLine="567"/>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من أجل التحقق من صلاحية فقرات مقياس معنى الحياة، فقد تم عرضة على مجموعة من الخبراء والمحكمين من المتخصصين (القياس النفسي، علم النفس التربوي، الإرشاد النفسي) </w:t>
      </w:r>
      <w:r w:rsidRPr="003D73B6">
        <w:rPr>
          <w:rFonts w:ascii="Simplified Arabic" w:hAnsi="Simplified Arabic" w:cs="Simplified Arabic"/>
          <w:sz w:val="28"/>
          <w:szCs w:val="28"/>
          <w:shd w:val="clear" w:color="auto" w:fill="FFFFFF" w:themeFill="background1"/>
          <w:rtl/>
        </w:rPr>
        <w:lastRenderedPageBreak/>
        <w:t>وقد بلغت عينة الخبراء (10) وطلب منهم التحقق من صلاحية فقرات ومدى ارتباطها بالمجال الذي تنتمي إليه فضلا عن مناسبة الفقرات للعينة، وقد استعمل الباحث معيار نسبة الاتفاق (86 %) لقبول الفقرة وبناء عليه لم تسقط أي فقرة.</w:t>
      </w:r>
    </w:p>
    <w:p w:rsidR="003D73B6" w:rsidRPr="0023088E" w:rsidRDefault="003D73B6" w:rsidP="0023088E">
      <w:pPr>
        <w:pStyle w:val="a6"/>
        <w:tabs>
          <w:tab w:val="left" w:pos="848"/>
        </w:tabs>
        <w:ind w:left="-2"/>
        <w:jc w:val="both"/>
        <w:rPr>
          <w:rFonts w:ascii="Simplified Arabic" w:hAnsi="Simplified Arabic" w:cs="Simplified Arabic"/>
          <w:b/>
          <w:bCs/>
          <w:sz w:val="28"/>
          <w:szCs w:val="28"/>
          <w:shd w:val="clear" w:color="auto" w:fill="FFFFFF" w:themeFill="background1"/>
          <w:rtl/>
        </w:rPr>
      </w:pPr>
      <w:r w:rsidRPr="0023088E">
        <w:rPr>
          <w:rFonts w:ascii="Simplified Arabic" w:hAnsi="Simplified Arabic" w:cs="Simplified Arabic"/>
          <w:b/>
          <w:bCs/>
          <w:sz w:val="28"/>
          <w:szCs w:val="28"/>
          <w:shd w:val="clear" w:color="auto" w:fill="FFFFFF" w:themeFill="background1"/>
          <w:rtl/>
        </w:rPr>
        <w:t xml:space="preserve">2. القوة التمييزية </w:t>
      </w:r>
    </w:p>
    <w:p w:rsidR="003D73B6" w:rsidRPr="003D73B6" w:rsidRDefault="003D73B6" w:rsidP="0023088E">
      <w:pPr>
        <w:pStyle w:val="a6"/>
        <w:tabs>
          <w:tab w:val="left" w:pos="848"/>
        </w:tabs>
        <w:ind w:left="-2" w:firstLine="567"/>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من أجل التحقق من القوة التمييزية فقد تم الحصول على عينتين متطرفتين بسنته (27 %) لكل عينة (دنيا- عليا) وتم استعمال الاختبار </w:t>
      </w:r>
      <w:proofErr w:type="spellStart"/>
      <w:r w:rsidRPr="003D73B6">
        <w:rPr>
          <w:rFonts w:ascii="Simplified Arabic" w:hAnsi="Simplified Arabic" w:cs="Simplified Arabic"/>
          <w:sz w:val="28"/>
          <w:szCs w:val="28"/>
          <w:shd w:val="clear" w:color="auto" w:fill="FFFFFF" w:themeFill="background1"/>
          <w:rtl/>
        </w:rPr>
        <w:t>التائي</w:t>
      </w:r>
      <w:proofErr w:type="spellEnd"/>
      <w:r w:rsidRPr="003D73B6">
        <w:rPr>
          <w:rFonts w:ascii="Simplified Arabic" w:hAnsi="Simplified Arabic" w:cs="Simplified Arabic"/>
          <w:sz w:val="28"/>
          <w:szCs w:val="28"/>
          <w:shd w:val="clear" w:color="auto" w:fill="FFFFFF" w:themeFill="background1"/>
          <w:rtl/>
        </w:rPr>
        <w:t xml:space="preserve"> لعنتين مستقلتين.</w:t>
      </w:r>
    </w:p>
    <w:p w:rsidR="003D73B6" w:rsidRPr="0023088E" w:rsidRDefault="003D73B6" w:rsidP="0023088E">
      <w:pPr>
        <w:pStyle w:val="a6"/>
        <w:tabs>
          <w:tab w:val="left" w:pos="848"/>
        </w:tabs>
        <w:ind w:left="-2"/>
        <w:jc w:val="both"/>
        <w:rPr>
          <w:rFonts w:ascii="Simplified Arabic" w:hAnsi="Simplified Arabic" w:cs="Simplified Arabic"/>
          <w:b/>
          <w:bCs/>
          <w:sz w:val="28"/>
          <w:szCs w:val="28"/>
          <w:shd w:val="clear" w:color="auto" w:fill="FFFFFF" w:themeFill="background1"/>
          <w:rtl/>
        </w:rPr>
      </w:pPr>
      <w:r w:rsidRPr="0023088E">
        <w:rPr>
          <w:rFonts w:ascii="Simplified Arabic" w:hAnsi="Simplified Arabic" w:cs="Simplified Arabic"/>
          <w:b/>
          <w:bCs/>
          <w:sz w:val="28"/>
          <w:szCs w:val="28"/>
          <w:shd w:val="clear" w:color="auto" w:fill="FFFFFF" w:themeFill="background1"/>
          <w:rtl/>
        </w:rPr>
        <w:t xml:space="preserve">2. ارتباط الفقرة بالدرجة الكلية </w:t>
      </w:r>
    </w:p>
    <w:p w:rsidR="003D73B6" w:rsidRPr="00694447" w:rsidRDefault="003D73B6" w:rsidP="00694447">
      <w:pPr>
        <w:pStyle w:val="a6"/>
        <w:tabs>
          <w:tab w:val="left" w:pos="848"/>
        </w:tabs>
        <w:ind w:left="-2" w:firstLine="567"/>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من أجل التحقق من مدى اتساق الفقرات وأنها تسير في نفس اتجاه المقياس فقد تم حساب العلاقة بين درجة الفقرة والدرجة الكلية من خلال معامل الارتباط (بيرسون) والجدول الآتي يوضح ذلك:</w:t>
      </w:r>
    </w:p>
    <w:p w:rsidR="003D73B6" w:rsidRPr="00D059F1" w:rsidRDefault="0023088E" w:rsidP="0023088E">
      <w:pPr>
        <w:tabs>
          <w:tab w:val="left" w:pos="1311"/>
        </w:tabs>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b/>
          <w:bCs/>
          <w:sz w:val="28"/>
          <w:szCs w:val="28"/>
          <w:shd w:val="clear" w:color="auto" w:fill="FFFFFF" w:themeFill="background1"/>
          <w:rtl/>
        </w:rPr>
        <w:t xml:space="preserve">       </w:t>
      </w:r>
      <w:r w:rsidR="00694447">
        <w:rPr>
          <w:rFonts w:ascii="Simplified Arabic" w:hAnsi="Simplified Arabic" w:cs="Simplified Arabic" w:hint="cs"/>
          <w:b/>
          <w:bCs/>
          <w:sz w:val="28"/>
          <w:szCs w:val="28"/>
          <w:shd w:val="clear" w:color="auto" w:fill="FFFFFF" w:themeFill="background1"/>
          <w:rtl/>
        </w:rPr>
        <w:t xml:space="preserve">      </w:t>
      </w:r>
      <w:r w:rsidR="003D73B6" w:rsidRPr="00D059F1">
        <w:rPr>
          <w:rFonts w:ascii="Simplified Arabic" w:hAnsi="Simplified Arabic" w:cs="Simplified Arabic"/>
          <w:sz w:val="28"/>
          <w:szCs w:val="28"/>
          <w:shd w:val="clear" w:color="auto" w:fill="FFFFFF" w:themeFill="background1"/>
          <w:rtl/>
        </w:rPr>
        <w:t>جدول (5)</w:t>
      </w:r>
      <w:r w:rsidR="00D059F1">
        <w:rPr>
          <w:rFonts w:ascii="Simplified Arabic" w:hAnsi="Simplified Arabic" w:cs="Simplified Arabic" w:hint="cs"/>
          <w:sz w:val="28"/>
          <w:szCs w:val="28"/>
          <w:shd w:val="clear" w:color="auto" w:fill="FFFFFF" w:themeFill="background1"/>
          <w:rtl/>
        </w:rPr>
        <w:t xml:space="preserve"> </w:t>
      </w:r>
      <w:r w:rsidR="003D73B6" w:rsidRPr="00D059F1">
        <w:rPr>
          <w:rFonts w:ascii="Simplified Arabic" w:hAnsi="Simplified Arabic" w:cs="Simplified Arabic"/>
          <w:sz w:val="28"/>
          <w:szCs w:val="28"/>
          <w:shd w:val="clear" w:color="auto" w:fill="FFFFFF" w:themeFill="background1"/>
          <w:rtl/>
        </w:rPr>
        <w:t>القوة التمييزية لفقرات المقياس ومعاملات صدقها</w:t>
      </w:r>
    </w:p>
    <w:tbl>
      <w:tblPr>
        <w:bidiVisual/>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0"/>
        <w:gridCol w:w="1413"/>
        <w:gridCol w:w="1281"/>
        <w:gridCol w:w="773"/>
        <w:gridCol w:w="502"/>
        <w:gridCol w:w="1134"/>
        <w:gridCol w:w="1276"/>
      </w:tblGrid>
      <w:tr w:rsidR="00256E43" w:rsidRPr="0023088E" w:rsidTr="003360FB">
        <w:trPr>
          <w:jc w:val="center"/>
        </w:trPr>
        <w:tc>
          <w:tcPr>
            <w:tcW w:w="990" w:type="dxa"/>
            <w:tcBorders>
              <w:top w:val="single" w:sz="12" w:space="0" w:color="auto"/>
              <w:left w:val="single" w:sz="12" w:space="0" w:color="auto"/>
              <w:bottom w:val="single" w:sz="12" w:space="0" w:color="auto"/>
              <w:right w:val="single" w:sz="12" w:space="0" w:color="auto"/>
            </w:tcBorders>
            <w:shd w:val="pct20" w:color="000000" w:fill="FFFFFF"/>
            <w:hideMark/>
          </w:tcPr>
          <w:p w:rsidR="003D73B6" w:rsidRPr="0023088E" w:rsidRDefault="003D73B6" w:rsidP="00A561AF">
            <w:pPr>
              <w:jc w:val="center"/>
              <w:rPr>
                <w:rFonts w:cstheme="minorHAnsi"/>
                <w:b/>
                <w:bCs/>
                <w:sz w:val="22"/>
                <w:szCs w:val="22"/>
                <w:shd w:val="clear" w:color="auto" w:fill="FFFFFF" w:themeFill="background1"/>
              </w:rPr>
            </w:pPr>
            <w:r w:rsidRPr="0023088E">
              <w:rPr>
                <w:rFonts w:ascii="Arial" w:hAnsi="Arial" w:cs="Arial" w:hint="cs"/>
                <w:b/>
                <w:bCs/>
                <w:sz w:val="22"/>
                <w:szCs w:val="22"/>
                <w:shd w:val="clear" w:color="auto" w:fill="FFFFFF" w:themeFill="background1"/>
                <w:rtl/>
              </w:rPr>
              <w:t>رقم</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الفقرة</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في</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المقياس</w:t>
            </w:r>
          </w:p>
        </w:tc>
        <w:tc>
          <w:tcPr>
            <w:tcW w:w="1413" w:type="dxa"/>
            <w:tcBorders>
              <w:top w:val="single" w:sz="12" w:space="0" w:color="auto"/>
              <w:left w:val="single" w:sz="12" w:space="0" w:color="auto"/>
              <w:bottom w:val="single" w:sz="12" w:space="0" w:color="auto"/>
              <w:right w:val="single" w:sz="4" w:space="0" w:color="auto"/>
            </w:tcBorders>
            <w:shd w:val="pct20" w:color="000000" w:fill="FFFFFF"/>
            <w:hideMark/>
          </w:tcPr>
          <w:p w:rsidR="003D73B6" w:rsidRPr="0023088E" w:rsidRDefault="003D73B6" w:rsidP="00256E43">
            <w:pPr>
              <w:jc w:val="center"/>
              <w:rPr>
                <w:b/>
                <w:bCs/>
                <w:sz w:val="22"/>
                <w:szCs w:val="22"/>
                <w:shd w:val="clear" w:color="auto" w:fill="FFFFFF" w:themeFill="background1"/>
                <w:rtl/>
              </w:rPr>
            </w:pPr>
            <w:r w:rsidRPr="0023088E">
              <w:rPr>
                <w:rFonts w:ascii="Arial" w:hAnsi="Arial" w:cs="Arial" w:hint="cs"/>
                <w:b/>
                <w:bCs/>
                <w:sz w:val="22"/>
                <w:szCs w:val="22"/>
                <w:shd w:val="clear" w:color="auto" w:fill="FFFFFF" w:themeFill="background1"/>
                <w:rtl/>
              </w:rPr>
              <w:t>القوة</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التمييزية</w:t>
            </w:r>
            <w:r w:rsidRPr="0023088E">
              <w:rPr>
                <w:rFonts w:cstheme="minorHAnsi"/>
                <w:b/>
                <w:bCs/>
                <w:sz w:val="22"/>
                <w:szCs w:val="22"/>
                <w:shd w:val="clear" w:color="auto" w:fill="FFFFFF" w:themeFill="background1"/>
              </w:rPr>
              <w:t xml:space="preserve"> </w:t>
            </w:r>
            <w:r w:rsidR="00256E43">
              <w:rPr>
                <w:rFonts w:cstheme="minorHAnsi" w:hint="cs"/>
                <w:rtl/>
              </w:rPr>
              <w:t>(*)</w:t>
            </w:r>
          </w:p>
          <w:p w:rsidR="003D73B6" w:rsidRPr="0023088E" w:rsidRDefault="003D73B6" w:rsidP="00A561AF">
            <w:pPr>
              <w:jc w:val="center"/>
              <w:rPr>
                <w:rFonts w:cstheme="minorHAnsi"/>
                <w:b/>
                <w:bCs/>
                <w:sz w:val="22"/>
                <w:szCs w:val="22"/>
                <w:shd w:val="clear" w:color="auto" w:fill="FFFFFF" w:themeFill="background1"/>
              </w:rPr>
            </w:pPr>
            <w:r w:rsidRPr="0023088E">
              <w:rPr>
                <w:rFonts w:ascii="Arial" w:hAnsi="Arial" w:cs="Arial" w:hint="cs"/>
                <w:b/>
                <w:bCs/>
                <w:sz w:val="22"/>
                <w:szCs w:val="22"/>
                <w:shd w:val="clear" w:color="auto" w:fill="FFFFFF" w:themeFill="background1"/>
                <w:rtl/>
              </w:rPr>
              <w:t>للفقرة</w:t>
            </w:r>
          </w:p>
        </w:tc>
        <w:tc>
          <w:tcPr>
            <w:tcW w:w="1281" w:type="dxa"/>
            <w:tcBorders>
              <w:top w:val="single" w:sz="12" w:space="0" w:color="auto"/>
              <w:left w:val="single" w:sz="4" w:space="0" w:color="auto"/>
              <w:bottom w:val="single" w:sz="12" w:space="0" w:color="auto"/>
              <w:right w:val="single" w:sz="12" w:space="0" w:color="auto"/>
            </w:tcBorders>
            <w:shd w:val="pct20" w:color="000000" w:fill="FFFFFF"/>
            <w:hideMark/>
          </w:tcPr>
          <w:p w:rsidR="003D73B6" w:rsidRPr="0023088E" w:rsidRDefault="003D73B6" w:rsidP="00256E43">
            <w:pPr>
              <w:jc w:val="center"/>
              <w:rPr>
                <w:rFonts w:cstheme="minorHAnsi"/>
                <w:b/>
                <w:bCs/>
                <w:sz w:val="22"/>
                <w:szCs w:val="22"/>
                <w:shd w:val="clear" w:color="auto" w:fill="FFFFFF" w:themeFill="background1"/>
              </w:rPr>
            </w:pPr>
            <w:r w:rsidRPr="0023088E">
              <w:rPr>
                <w:rFonts w:ascii="Arial" w:hAnsi="Arial" w:cs="Arial" w:hint="cs"/>
                <w:b/>
                <w:bCs/>
                <w:sz w:val="22"/>
                <w:szCs w:val="22"/>
                <w:shd w:val="clear" w:color="auto" w:fill="FFFFFF" w:themeFill="background1"/>
                <w:rtl/>
              </w:rPr>
              <w:t>معامل</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صدق</w:t>
            </w:r>
            <w:r w:rsidR="00256E43">
              <w:rPr>
                <w:rFonts w:cstheme="minorHAnsi" w:hint="cs"/>
                <w:b/>
                <w:bCs/>
                <w:sz w:val="22"/>
                <w:szCs w:val="22"/>
                <w:shd w:val="clear" w:color="auto" w:fill="FFFFFF" w:themeFill="background1"/>
                <w:rtl/>
              </w:rPr>
              <w:t>(**)</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الفقرة</w:t>
            </w:r>
          </w:p>
        </w:tc>
        <w:tc>
          <w:tcPr>
            <w:tcW w:w="1275" w:type="dxa"/>
            <w:gridSpan w:val="2"/>
            <w:tcBorders>
              <w:top w:val="single" w:sz="12" w:space="0" w:color="auto"/>
              <w:left w:val="single" w:sz="12" w:space="0" w:color="auto"/>
              <w:bottom w:val="single" w:sz="12" w:space="0" w:color="auto"/>
              <w:right w:val="single" w:sz="12" w:space="0" w:color="auto"/>
            </w:tcBorders>
            <w:shd w:val="pct20" w:color="000000" w:fill="FFFFFF"/>
            <w:hideMark/>
          </w:tcPr>
          <w:p w:rsidR="003D73B6" w:rsidRPr="0023088E" w:rsidRDefault="003D73B6" w:rsidP="00A561AF">
            <w:pPr>
              <w:jc w:val="center"/>
              <w:rPr>
                <w:rFonts w:cstheme="minorHAnsi"/>
                <w:b/>
                <w:bCs/>
                <w:sz w:val="22"/>
                <w:szCs w:val="22"/>
                <w:shd w:val="clear" w:color="auto" w:fill="FFFFFF" w:themeFill="background1"/>
              </w:rPr>
            </w:pPr>
            <w:r w:rsidRPr="0023088E">
              <w:rPr>
                <w:rFonts w:ascii="Arial" w:hAnsi="Arial" w:cs="Arial" w:hint="cs"/>
                <w:b/>
                <w:bCs/>
                <w:sz w:val="22"/>
                <w:szCs w:val="22"/>
                <w:shd w:val="clear" w:color="auto" w:fill="FFFFFF" w:themeFill="background1"/>
                <w:rtl/>
              </w:rPr>
              <w:t>رقم</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الفقرة</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في</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المقياس</w:t>
            </w:r>
          </w:p>
        </w:tc>
        <w:tc>
          <w:tcPr>
            <w:tcW w:w="1134" w:type="dxa"/>
            <w:tcBorders>
              <w:top w:val="single" w:sz="12" w:space="0" w:color="auto"/>
              <w:left w:val="single" w:sz="12" w:space="0" w:color="auto"/>
              <w:bottom w:val="single" w:sz="12" w:space="0" w:color="auto"/>
              <w:right w:val="single" w:sz="12" w:space="0" w:color="auto"/>
            </w:tcBorders>
            <w:shd w:val="pct20" w:color="000000" w:fill="FFFFFF"/>
            <w:hideMark/>
          </w:tcPr>
          <w:p w:rsidR="003D73B6" w:rsidRPr="0023088E" w:rsidRDefault="003D73B6" w:rsidP="00A561AF">
            <w:pPr>
              <w:jc w:val="center"/>
              <w:rPr>
                <w:b/>
                <w:bCs/>
                <w:sz w:val="22"/>
                <w:szCs w:val="22"/>
                <w:shd w:val="clear" w:color="auto" w:fill="FFFFFF" w:themeFill="background1"/>
                <w:rtl/>
              </w:rPr>
            </w:pPr>
            <w:r w:rsidRPr="0023088E">
              <w:rPr>
                <w:rFonts w:ascii="Arial" w:hAnsi="Arial" w:cs="Arial" w:hint="cs"/>
                <w:b/>
                <w:bCs/>
                <w:sz w:val="22"/>
                <w:szCs w:val="22"/>
                <w:shd w:val="clear" w:color="auto" w:fill="FFFFFF" w:themeFill="background1"/>
                <w:rtl/>
              </w:rPr>
              <w:t>القوة</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التمييزية</w:t>
            </w:r>
          </w:p>
          <w:p w:rsidR="003D73B6" w:rsidRPr="0023088E" w:rsidRDefault="003D73B6" w:rsidP="00A561AF">
            <w:pPr>
              <w:jc w:val="center"/>
              <w:rPr>
                <w:rFonts w:cstheme="minorHAnsi"/>
                <w:b/>
                <w:bCs/>
                <w:sz w:val="22"/>
                <w:szCs w:val="22"/>
                <w:shd w:val="clear" w:color="auto" w:fill="FFFFFF" w:themeFill="background1"/>
              </w:rPr>
            </w:pPr>
            <w:r w:rsidRPr="0023088E">
              <w:rPr>
                <w:rFonts w:ascii="Arial" w:hAnsi="Arial" w:cs="Arial" w:hint="cs"/>
                <w:b/>
                <w:bCs/>
                <w:sz w:val="22"/>
                <w:szCs w:val="22"/>
                <w:shd w:val="clear" w:color="auto" w:fill="FFFFFF" w:themeFill="background1"/>
                <w:rtl/>
              </w:rPr>
              <w:t>للفقرة</w:t>
            </w:r>
          </w:p>
        </w:tc>
        <w:tc>
          <w:tcPr>
            <w:tcW w:w="1276" w:type="dxa"/>
            <w:tcBorders>
              <w:top w:val="single" w:sz="12" w:space="0" w:color="auto"/>
              <w:left w:val="single" w:sz="12" w:space="0" w:color="auto"/>
              <w:bottom w:val="single" w:sz="12" w:space="0" w:color="auto"/>
              <w:right w:val="single" w:sz="12" w:space="0" w:color="auto"/>
            </w:tcBorders>
            <w:shd w:val="pct20" w:color="000000" w:fill="FFFFFF"/>
            <w:hideMark/>
          </w:tcPr>
          <w:p w:rsidR="003D73B6" w:rsidRPr="0023088E" w:rsidRDefault="003D73B6" w:rsidP="00A561AF">
            <w:pPr>
              <w:jc w:val="center"/>
              <w:rPr>
                <w:rFonts w:cstheme="minorHAnsi"/>
                <w:b/>
                <w:bCs/>
                <w:sz w:val="22"/>
                <w:szCs w:val="22"/>
                <w:shd w:val="clear" w:color="auto" w:fill="FFFFFF" w:themeFill="background1"/>
              </w:rPr>
            </w:pPr>
            <w:r w:rsidRPr="0023088E">
              <w:rPr>
                <w:rFonts w:ascii="Arial" w:hAnsi="Arial" w:cs="Arial" w:hint="cs"/>
                <w:b/>
                <w:bCs/>
                <w:sz w:val="22"/>
                <w:szCs w:val="22"/>
                <w:shd w:val="clear" w:color="auto" w:fill="FFFFFF" w:themeFill="background1"/>
                <w:rtl/>
              </w:rPr>
              <w:t>معامل</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صدق</w:t>
            </w:r>
            <w:r w:rsidRPr="0023088E">
              <w:rPr>
                <w:rFonts w:cstheme="minorHAnsi"/>
                <w:b/>
                <w:bCs/>
                <w:sz w:val="22"/>
                <w:szCs w:val="22"/>
                <w:shd w:val="clear" w:color="auto" w:fill="FFFFFF" w:themeFill="background1"/>
                <w:rtl/>
              </w:rPr>
              <w:t xml:space="preserve">   </w:t>
            </w:r>
            <w:r w:rsidRPr="0023088E">
              <w:rPr>
                <w:rFonts w:ascii="Arial" w:hAnsi="Arial" w:cs="Arial" w:hint="cs"/>
                <w:b/>
                <w:bCs/>
                <w:sz w:val="22"/>
                <w:szCs w:val="22"/>
                <w:shd w:val="clear" w:color="auto" w:fill="FFFFFF" w:themeFill="background1"/>
                <w:rtl/>
              </w:rPr>
              <w:t>الفقرة</w:t>
            </w:r>
          </w:p>
        </w:tc>
      </w:tr>
      <w:tr w:rsidR="00256E43" w:rsidRPr="0023088E" w:rsidTr="003360FB">
        <w:trPr>
          <w:jc w:val="center"/>
        </w:trPr>
        <w:tc>
          <w:tcPr>
            <w:tcW w:w="990" w:type="dxa"/>
            <w:tcBorders>
              <w:top w:val="single" w:sz="12"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w:t>
            </w:r>
          </w:p>
        </w:tc>
        <w:tc>
          <w:tcPr>
            <w:tcW w:w="1413" w:type="dxa"/>
            <w:tcBorders>
              <w:top w:val="single" w:sz="12"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4.232</w:t>
            </w:r>
          </w:p>
        </w:tc>
        <w:tc>
          <w:tcPr>
            <w:tcW w:w="1281" w:type="dxa"/>
            <w:tcBorders>
              <w:top w:val="single" w:sz="12"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0.231</w:t>
            </w:r>
          </w:p>
        </w:tc>
        <w:tc>
          <w:tcPr>
            <w:tcW w:w="1275" w:type="dxa"/>
            <w:gridSpan w:val="2"/>
            <w:tcBorders>
              <w:top w:val="single" w:sz="12"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18</w:t>
            </w:r>
          </w:p>
        </w:tc>
        <w:tc>
          <w:tcPr>
            <w:tcW w:w="1134" w:type="dxa"/>
            <w:tcBorders>
              <w:top w:val="single" w:sz="12"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6.545</w:t>
            </w:r>
          </w:p>
        </w:tc>
        <w:tc>
          <w:tcPr>
            <w:tcW w:w="1276" w:type="dxa"/>
            <w:tcBorders>
              <w:top w:val="single" w:sz="12"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0.432</w:t>
            </w: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6.435</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0.324</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19</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9.546</w:t>
            </w: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0.326</w:t>
            </w: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3</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8.432</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0.237</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20</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9.321</w:t>
            </w: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0.457</w:t>
            </w: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4</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5.542</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0.187</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21</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11.225</w:t>
            </w: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0.568</w:t>
            </w: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5</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4.345</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0.435</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22</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9.543</w:t>
            </w: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0.342</w:t>
            </w: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6</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5.432</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0.347</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23</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7.210</w:t>
            </w: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0.547</w:t>
            </w: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7</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4.323</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0.456</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24</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7.547</w:t>
            </w: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0.436</w:t>
            </w: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8</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7.435</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0.546</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25</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6.543</w:t>
            </w: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0.644</w:t>
            </w: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9</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4.545</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0.654</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26</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10</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7.235</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0.344</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27</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11</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7.345</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0.198</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28</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12</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7.431</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0.237</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29</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13</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6.434</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0.235</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30</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14</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5.568</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0.236</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31</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r>
      <w:tr w:rsidR="00256E43" w:rsidRPr="0023088E" w:rsidTr="003360FB">
        <w:trPr>
          <w:jc w:val="center"/>
        </w:trPr>
        <w:tc>
          <w:tcPr>
            <w:tcW w:w="990" w:type="dxa"/>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15</w:t>
            </w:r>
          </w:p>
        </w:tc>
        <w:tc>
          <w:tcPr>
            <w:tcW w:w="1413" w:type="dxa"/>
            <w:tcBorders>
              <w:top w:val="single" w:sz="4" w:space="0" w:color="auto"/>
              <w:left w:val="single" w:sz="12" w:space="0" w:color="auto"/>
              <w:bottom w:val="single" w:sz="4"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4.455</w:t>
            </w:r>
          </w:p>
        </w:tc>
        <w:tc>
          <w:tcPr>
            <w:tcW w:w="1281" w:type="dxa"/>
            <w:tcBorders>
              <w:top w:val="single" w:sz="4" w:space="0" w:color="auto"/>
              <w:left w:val="single" w:sz="4"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0.237</w:t>
            </w:r>
          </w:p>
        </w:tc>
        <w:tc>
          <w:tcPr>
            <w:tcW w:w="1275" w:type="dxa"/>
            <w:gridSpan w:val="2"/>
            <w:tcBorders>
              <w:top w:val="single" w:sz="4" w:space="0" w:color="auto"/>
              <w:left w:val="single" w:sz="12" w:space="0" w:color="auto"/>
              <w:bottom w:val="single" w:sz="4"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32</w:t>
            </w:r>
          </w:p>
        </w:tc>
        <w:tc>
          <w:tcPr>
            <w:tcW w:w="1134"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r>
      <w:tr w:rsidR="00256E43" w:rsidRPr="0023088E" w:rsidTr="00432353">
        <w:trPr>
          <w:trHeight w:val="327"/>
          <w:jc w:val="center"/>
        </w:trPr>
        <w:tc>
          <w:tcPr>
            <w:tcW w:w="990" w:type="dxa"/>
            <w:tcBorders>
              <w:top w:val="single" w:sz="4" w:space="0" w:color="auto"/>
              <w:left w:val="single" w:sz="12" w:space="0" w:color="auto"/>
              <w:bottom w:val="single" w:sz="12"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16</w:t>
            </w:r>
          </w:p>
        </w:tc>
        <w:tc>
          <w:tcPr>
            <w:tcW w:w="1413" w:type="dxa"/>
            <w:tcBorders>
              <w:top w:val="single" w:sz="4" w:space="0" w:color="auto"/>
              <w:left w:val="single" w:sz="12" w:space="0" w:color="auto"/>
              <w:bottom w:val="single" w:sz="12"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4.234</w:t>
            </w:r>
          </w:p>
        </w:tc>
        <w:tc>
          <w:tcPr>
            <w:tcW w:w="1281" w:type="dxa"/>
            <w:tcBorders>
              <w:top w:val="single" w:sz="4" w:space="0" w:color="auto"/>
              <w:left w:val="single" w:sz="4" w:space="0" w:color="auto"/>
              <w:bottom w:val="single" w:sz="12"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0.435</w:t>
            </w:r>
          </w:p>
        </w:tc>
        <w:tc>
          <w:tcPr>
            <w:tcW w:w="1275" w:type="dxa"/>
            <w:gridSpan w:val="2"/>
            <w:tcBorders>
              <w:top w:val="single" w:sz="4" w:space="0" w:color="auto"/>
              <w:left w:val="single" w:sz="12" w:space="0" w:color="auto"/>
              <w:bottom w:val="single" w:sz="12"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tl/>
              </w:rPr>
            </w:pPr>
            <w:r w:rsidRPr="0023088E">
              <w:rPr>
                <w:rFonts w:cstheme="minorHAnsi"/>
                <w:b/>
                <w:bCs/>
                <w:sz w:val="22"/>
                <w:szCs w:val="22"/>
                <w:shd w:val="clear" w:color="auto" w:fill="FFFFFF" w:themeFill="background1"/>
                <w:rtl/>
              </w:rPr>
              <w:t>33</w:t>
            </w:r>
          </w:p>
        </w:tc>
        <w:tc>
          <w:tcPr>
            <w:tcW w:w="1134" w:type="dxa"/>
            <w:tcBorders>
              <w:top w:val="single" w:sz="4" w:space="0" w:color="auto"/>
              <w:left w:val="single" w:sz="12" w:space="0" w:color="auto"/>
              <w:bottom w:val="single" w:sz="12" w:space="0" w:color="auto"/>
              <w:right w:val="single" w:sz="12" w:space="0" w:color="auto"/>
            </w:tcBorders>
          </w:tcPr>
          <w:p w:rsidR="003D73B6" w:rsidRPr="0023088E" w:rsidRDefault="003D73B6" w:rsidP="00A561AF">
            <w:pPr>
              <w:jc w:val="center"/>
              <w:rPr>
                <w:b/>
                <w:bCs/>
                <w:sz w:val="22"/>
                <w:szCs w:val="22"/>
                <w:shd w:val="clear" w:color="auto" w:fill="FFFFFF" w:themeFill="background1"/>
              </w:rPr>
            </w:pPr>
          </w:p>
        </w:tc>
        <w:tc>
          <w:tcPr>
            <w:tcW w:w="1276" w:type="dxa"/>
            <w:tcBorders>
              <w:top w:val="single" w:sz="4" w:space="0" w:color="auto"/>
              <w:left w:val="single" w:sz="12" w:space="0" w:color="auto"/>
              <w:bottom w:val="single" w:sz="4"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p>
        </w:tc>
      </w:tr>
      <w:tr w:rsidR="003D73B6" w:rsidRPr="0023088E" w:rsidTr="001A3495">
        <w:trPr>
          <w:gridAfter w:val="3"/>
          <w:wAfter w:w="2912" w:type="dxa"/>
          <w:trHeight w:val="463"/>
          <w:jc w:val="center"/>
        </w:trPr>
        <w:tc>
          <w:tcPr>
            <w:tcW w:w="990" w:type="dxa"/>
            <w:tcBorders>
              <w:top w:val="single" w:sz="12" w:space="0" w:color="auto"/>
              <w:left w:val="single" w:sz="12" w:space="0" w:color="auto"/>
              <w:bottom w:val="single" w:sz="12" w:space="0" w:color="auto"/>
              <w:right w:val="single" w:sz="12" w:space="0" w:color="auto"/>
            </w:tcBorders>
            <w:hideMark/>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17</w:t>
            </w:r>
          </w:p>
        </w:tc>
        <w:tc>
          <w:tcPr>
            <w:tcW w:w="1413" w:type="dxa"/>
            <w:tcBorders>
              <w:top w:val="single" w:sz="12" w:space="0" w:color="auto"/>
              <w:left w:val="single" w:sz="12" w:space="0" w:color="auto"/>
              <w:bottom w:val="single" w:sz="12" w:space="0" w:color="auto"/>
              <w:right w:val="single" w:sz="4"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8.543</w:t>
            </w:r>
          </w:p>
        </w:tc>
        <w:tc>
          <w:tcPr>
            <w:tcW w:w="2054" w:type="dxa"/>
            <w:gridSpan w:val="2"/>
            <w:tcBorders>
              <w:top w:val="single" w:sz="12" w:space="0" w:color="auto"/>
              <w:left w:val="single" w:sz="4" w:space="0" w:color="auto"/>
              <w:bottom w:val="single" w:sz="12" w:space="0" w:color="auto"/>
              <w:right w:val="single" w:sz="12" w:space="0" w:color="auto"/>
            </w:tcBorders>
          </w:tcPr>
          <w:p w:rsidR="003D73B6" w:rsidRPr="0023088E" w:rsidRDefault="003D73B6" w:rsidP="00A561AF">
            <w:pPr>
              <w:jc w:val="center"/>
              <w:rPr>
                <w:rFonts w:cstheme="minorHAnsi"/>
                <w:b/>
                <w:bCs/>
                <w:sz w:val="22"/>
                <w:szCs w:val="22"/>
                <w:shd w:val="clear" w:color="auto" w:fill="FFFFFF" w:themeFill="background1"/>
              </w:rPr>
            </w:pPr>
            <w:r w:rsidRPr="0023088E">
              <w:rPr>
                <w:rFonts w:cstheme="minorHAnsi"/>
                <w:b/>
                <w:bCs/>
                <w:sz w:val="22"/>
                <w:szCs w:val="22"/>
                <w:shd w:val="clear" w:color="auto" w:fill="FFFFFF" w:themeFill="background1"/>
                <w:rtl/>
              </w:rPr>
              <w:t>0.235</w:t>
            </w:r>
          </w:p>
        </w:tc>
      </w:tr>
    </w:tbl>
    <w:p w:rsidR="003D73B6" w:rsidRPr="00E00221" w:rsidRDefault="003D73B6" w:rsidP="003D73B6">
      <w:pPr>
        <w:jc w:val="both"/>
        <w:rPr>
          <w:b/>
          <w:bCs/>
          <w:sz w:val="28"/>
          <w:szCs w:val="28"/>
          <w:shd w:val="clear" w:color="auto" w:fill="FFFFFF" w:themeFill="background1"/>
          <w:rtl/>
        </w:rPr>
      </w:pPr>
    </w:p>
    <w:p w:rsidR="001A3495" w:rsidRDefault="001A3495" w:rsidP="003D73B6">
      <w:pPr>
        <w:jc w:val="both"/>
        <w:rPr>
          <w:rFonts w:ascii="Simplified Arabic" w:hAnsi="Simplified Arabic" w:cs="Simplified Arabic"/>
          <w:b/>
          <w:bCs/>
          <w:sz w:val="28"/>
          <w:szCs w:val="28"/>
          <w:shd w:val="clear" w:color="auto" w:fill="FFFFFF" w:themeFill="background1"/>
          <w:rtl/>
        </w:rPr>
      </w:pPr>
    </w:p>
    <w:p w:rsidR="001A3495" w:rsidRDefault="001A3495" w:rsidP="003D73B6">
      <w:pPr>
        <w:jc w:val="both"/>
        <w:rPr>
          <w:rFonts w:ascii="Simplified Arabic" w:hAnsi="Simplified Arabic" w:cs="Simplified Arabic"/>
          <w:b/>
          <w:bCs/>
          <w:sz w:val="28"/>
          <w:szCs w:val="28"/>
          <w:shd w:val="clear" w:color="auto" w:fill="FFFFFF" w:themeFill="background1"/>
          <w:rtl/>
        </w:rPr>
      </w:pPr>
    </w:p>
    <w:p w:rsidR="003D73B6" w:rsidRPr="00432353" w:rsidRDefault="003D73B6" w:rsidP="003D73B6">
      <w:pPr>
        <w:jc w:val="both"/>
        <w:rPr>
          <w:rFonts w:ascii="Simplified Arabic" w:hAnsi="Simplified Arabic" w:cs="Simplified Arabic"/>
          <w:b/>
          <w:bCs/>
          <w:sz w:val="32"/>
          <w:szCs w:val="32"/>
          <w:shd w:val="clear" w:color="auto" w:fill="FFFFFF" w:themeFill="background1"/>
          <w:rtl/>
        </w:rPr>
      </w:pPr>
      <w:r w:rsidRPr="00432353">
        <w:rPr>
          <w:rFonts w:ascii="Simplified Arabic" w:hAnsi="Simplified Arabic" w:cs="Simplified Arabic"/>
          <w:b/>
          <w:bCs/>
          <w:sz w:val="32"/>
          <w:szCs w:val="32"/>
          <w:shd w:val="clear" w:color="auto" w:fill="FFFFFF" w:themeFill="background1"/>
          <w:rtl/>
        </w:rPr>
        <w:lastRenderedPageBreak/>
        <w:t>ثانيا: ثبات المقياس</w:t>
      </w:r>
    </w:p>
    <w:p w:rsidR="003D73B6" w:rsidRPr="003D73B6" w:rsidRDefault="003D73B6" w:rsidP="00432353">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طبق الباحث المقياس على عينة قوامها (40) طالباً وطالبة، وحُسبت الموثوقية بأكثر من طريقة كالتالي:</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تحقق الباحث من ثبات المقياس من خلال:</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1. التطبيق وإعادة التطبيق: تم تطبيق مقياس معنى الحياة على عينة الثبات البالغة (20) مرشدا ومرشدة وبعد مرور أسبوعين على التطبيق الأول أعيد تطبيق المقياس على نفس عينة الثبات، وقد استعمل الباحث معامل ارتباط (بيرسون) بين مرتي التطبيق وقد وجد أن قيمة الثبات (85 %).</w:t>
      </w:r>
    </w:p>
    <w:p w:rsidR="003D73B6" w:rsidRPr="003D73B6" w:rsidRDefault="003D73B6" w:rsidP="003D73B6">
      <w:pPr>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2. طريقة ألفا </w:t>
      </w:r>
      <w:proofErr w:type="spellStart"/>
      <w:r w:rsidRPr="003D73B6">
        <w:rPr>
          <w:rFonts w:ascii="Simplified Arabic" w:hAnsi="Simplified Arabic" w:cs="Simplified Arabic"/>
          <w:sz w:val="28"/>
          <w:szCs w:val="28"/>
          <w:shd w:val="clear" w:color="auto" w:fill="FFFFFF" w:themeFill="background1"/>
          <w:rtl/>
        </w:rPr>
        <w:t>كرونباخ</w:t>
      </w:r>
      <w:proofErr w:type="spellEnd"/>
      <w:r w:rsidRPr="003D73B6">
        <w:rPr>
          <w:rFonts w:ascii="Simplified Arabic" w:hAnsi="Simplified Arabic" w:cs="Simplified Arabic"/>
          <w:sz w:val="28"/>
          <w:szCs w:val="28"/>
          <w:shd w:val="clear" w:color="auto" w:fill="FFFFFF" w:themeFill="background1"/>
          <w:rtl/>
        </w:rPr>
        <w:t xml:space="preserve">: تم تطبيق معادل ألفا </w:t>
      </w:r>
      <w:proofErr w:type="spellStart"/>
      <w:r w:rsidRPr="003D73B6">
        <w:rPr>
          <w:rFonts w:ascii="Simplified Arabic" w:hAnsi="Simplified Arabic" w:cs="Simplified Arabic"/>
          <w:sz w:val="28"/>
          <w:szCs w:val="28"/>
          <w:shd w:val="clear" w:color="auto" w:fill="FFFFFF" w:themeFill="background1"/>
          <w:rtl/>
        </w:rPr>
        <w:t>كرونباخ</w:t>
      </w:r>
      <w:proofErr w:type="spellEnd"/>
      <w:r w:rsidRPr="003D73B6">
        <w:rPr>
          <w:rFonts w:ascii="Simplified Arabic" w:hAnsi="Simplified Arabic" w:cs="Simplified Arabic"/>
          <w:sz w:val="28"/>
          <w:szCs w:val="28"/>
          <w:shd w:val="clear" w:color="auto" w:fill="FFFFFF" w:themeFill="background1"/>
          <w:rtl/>
        </w:rPr>
        <w:t xml:space="preserve"> على عينة الثبات البالغة (20) مرشدا ومرشدة ولجميع فقرات المقياس، وقد حصل الباحث على قيم ثبات (75 %). </w:t>
      </w:r>
    </w:p>
    <w:p w:rsidR="003D73B6" w:rsidRPr="00432353" w:rsidRDefault="003D73B6" w:rsidP="003D73B6">
      <w:pPr>
        <w:tabs>
          <w:tab w:val="left" w:pos="848"/>
          <w:tab w:val="left" w:pos="5564"/>
        </w:tabs>
        <w:jc w:val="both"/>
        <w:rPr>
          <w:rFonts w:ascii="Simplified Arabic" w:hAnsi="Simplified Arabic" w:cs="Simplified Arabic"/>
          <w:b/>
          <w:bCs/>
          <w:sz w:val="32"/>
          <w:szCs w:val="32"/>
          <w:shd w:val="clear" w:color="auto" w:fill="FFFFFF" w:themeFill="background1"/>
          <w:rtl/>
        </w:rPr>
      </w:pPr>
      <w:r w:rsidRPr="00432353">
        <w:rPr>
          <w:rFonts w:ascii="Simplified Arabic" w:hAnsi="Simplified Arabic" w:cs="Simplified Arabic"/>
          <w:b/>
          <w:bCs/>
          <w:sz w:val="32"/>
          <w:szCs w:val="32"/>
          <w:shd w:val="clear" w:color="auto" w:fill="FFFFFF" w:themeFill="background1"/>
          <w:rtl/>
        </w:rPr>
        <w:t>ثانيا: البرنامج الإرشادي</w:t>
      </w:r>
    </w:p>
    <w:p w:rsidR="003D73B6" w:rsidRPr="003D73B6" w:rsidRDefault="003D73B6" w:rsidP="00432353">
      <w:pPr>
        <w:tabs>
          <w:tab w:val="left" w:pos="848"/>
          <w:tab w:val="left" w:pos="5564"/>
        </w:tabs>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أعد الباحث برنامج إرشاد وفقا لنظرية دعم السلوك الإيجابي، وقد صمم الباحث (13) جلسة، جلسة للتعارف وجلسة ختامية، فضلا عن (11) جلسة لتنمية معنى الحياة.</w:t>
      </w:r>
    </w:p>
    <w:p w:rsidR="003D73B6" w:rsidRPr="00432353" w:rsidRDefault="003D73B6" w:rsidP="003D73B6">
      <w:pPr>
        <w:tabs>
          <w:tab w:val="left" w:pos="848"/>
          <w:tab w:val="left" w:pos="5564"/>
        </w:tabs>
        <w:jc w:val="both"/>
        <w:rPr>
          <w:rFonts w:ascii="Simplified Arabic" w:hAnsi="Simplified Arabic" w:cs="Simplified Arabic"/>
          <w:b/>
          <w:bCs/>
          <w:sz w:val="32"/>
          <w:szCs w:val="32"/>
          <w:shd w:val="clear" w:color="auto" w:fill="FFFFFF" w:themeFill="background1"/>
          <w:rtl/>
        </w:rPr>
      </w:pPr>
      <w:r w:rsidRPr="00432353">
        <w:rPr>
          <w:rFonts w:ascii="Simplified Arabic" w:hAnsi="Simplified Arabic" w:cs="Simplified Arabic"/>
          <w:b/>
          <w:bCs/>
          <w:sz w:val="32"/>
          <w:szCs w:val="32"/>
          <w:shd w:val="clear" w:color="auto" w:fill="FFFFFF" w:themeFill="background1"/>
          <w:rtl/>
        </w:rPr>
        <w:t xml:space="preserve">عينة البحث التجريبية </w:t>
      </w:r>
    </w:p>
    <w:p w:rsidR="003D73B6" w:rsidRPr="003D73B6" w:rsidRDefault="003D73B6" w:rsidP="00432353">
      <w:pPr>
        <w:tabs>
          <w:tab w:val="left" w:pos="848"/>
          <w:tab w:val="left" w:pos="5564"/>
        </w:tabs>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بناء على معيار المتوسط الفرضي، فقد اختبار الباحث عينة عشوائية بلغت (60) مرشدا ومرشدة حصلوا على درجات أدنى من المتوسط الفرضي، كما في الجدول الآتي: </w:t>
      </w:r>
    </w:p>
    <w:p w:rsidR="003D73B6" w:rsidRPr="00432353" w:rsidRDefault="00432353" w:rsidP="00432353">
      <w:pPr>
        <w:tabs>
          <w:tab w:val="left" w:pos="848"/>
          <w:tab w:val="left" w:pos="5564"/>
        </w:tabs>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b/>
          <w:bCs/>
          <w:sz w:val="28"/>
          <w:szCs w:val="28"/>
          <w:shd w:val="clear" w:color="auto" w:fill="FFFFFF" w:themeFill="background1"/>
          <w:rtl/>
        </w:rPr>
        <w:t xml:space="preserve">                            </w:t>
      </w:r>
      <w:r w:rsidR="003D73B6" w:rsidRPr="00432353">
        <w:rPr>
          <w:rFonts w:ascii="Simplified Arabic" w:hAnsi="Simplified Arabic" w:cs="Simplified Arabic"/>
          <w:sz w:val="28"/>
          <w:szCs w:val="28"/>
          <w:shd w:val="clear" w:color="auto" w:fill="FFFFFF" w:themeFill="background1"/>
          <w:rtl/>
        </w:rPr>
        <w:t>جدول (6)</w:t>
      </w:r>
      <w:r w:rsidR="00D13861">
        <w:rPr>
          <w:rFonts w:ascii="Simplified Arabic" w:hAnsi="Simplified Arabic" w:cs="Simplified Arabic" w:hint="cs"/>
          <w:sz w:val="28"/>
          <w:szCs w:val="28"/>
          <w:shd w:val="clear" w:color="auto" w:fill="FFFFFF" w:themeFill="background1"/>
          <w:rtl/>
        </w:rPr>
        <w:t xml:space="preserve"> </w:t>
      </w:r>
      <w:r w:rsidR="003D73B6" w:rsidRPr="00432353">
        <w:rPr>
          <w:rFonts w:ascii="Simplified Arabic" w:hAnsi="Simplified Arabic" w:cs="Simplified Arabic"/>
          <w:sz w:val="28"/>
          <w:szCs w:val="28"/>
          <w:shd w:val="clear" w:color="auto" w:fill="FFFFFF" w:themeFill="background1"/>
          <w:rtl/>
        </w:rPr>
        <w:t>العينة التجريبية</w:t>
      </w:r>
    </w:p>
    <w:tbl>
      <w:tblPr>
        <w:tblStyle w:val="a9"/>
        <w:tblpPr w:leftFromText="180" w:rightFromText="180" w:vertAnchor="text" w:horzAnchor="margin" w:tblpXSpec="center" w:tblpY="71"/>
        <w:bidiVisual/>
        <w:tblW w:w="4848" w:type="dxa"/>
        <w:tblLook w:val="04A0" w:firstRow="1" w:lastRow="0" w:firstColumn="1" w:lastColumn="0" w:noHBand="0" w:noVBand="1"/>
      </w:tblPr>
      <w:tblGrid>
        <w:gridCol w:w="2576"/>
        <w:gridCol w:w="2272"/>
      </w:tblGrid>
      <w:tr w:rsidR="00CE7E7A" w:rsidRPr="00E00221" w:rsidTr="00CE7E7A">
        <w:trPr>
          <w:trHeight w:val="692"/>
        </w:trPr>
        <w:tc>
          <w:tcPr>
            <w:tcW w:w="2576" w:type="dxa"/>
            <w:tcBorders>
              <w:top w:val="single" w:sz="12" w:space="0" w:color="auto"/>
              <w:left w:val="single" w:sz="12" w:space="0" w:color="auto"/>
              <w:bottom w:val="single" w:sz="12" w:space="0" w:color="auto"/>
              <w:right w:val="single" w:sz="4" w:space="0" w:color="000000" w:themeColor="text1"/>
            </w:tcBorders>
            <w:shd w:val="clear" w:color="auto" w:fill="E7E6E6" w:themeFill="background2"/>
            <w:hideMark/>
          </w:tcPr>
          <w:p w:rsidR="00CE7E7A" w:rsidRPr="00E00221" w:rsidRDefault="00CE7E7A" w:rsidP="00CE7E7A">
            <w:pPr>
              <w:tabs>
                <w:tab w:val="left" w:pos="848"/>
                <w:tab w:val="left" w:pos="5564"/>
              </w:tabs>
              <w:spacing w:line="276" w:lineRule="auto"/>
              <w:jc w:val="both"/>
              <w:rPr>
                <w:rFonts w:cstheme="minorHAnsi"/>
                <w:b/>
                <w:bCs/>
                <w:sz w:val="28"/>
                <w:szCs w:val="28"/>
                <w:shd w:val="clear" w:color="auto" w:fill="FFFFFF" w:themeFill="background1"/>
              </w:rPr>
            </w:pPr>
            <w:r w:rsidRPr="00E00221">
              <w:rPr>
                <w:rFonts w:ascii="Arial" w:hAnsi="Arial" w:cs="Arial" w:hint="cs"/>
                <w:b/>
                <w:bCs/>
                <w:sz w:val="28"/>
                <w:szCs w:val="28"/>
                <w:shd w:val="clear" w:color="auto" w:fill="FFFFFF" w:themeFill="background1"/>
                <w:rtl/>
              </w:rPr>
              <w:t>المجموعة</w:t>
            </w:r>
            <w:r w:rsidRPr="00E00221">
              <w:rPr>
                <w:rFonts w:cstheme="minorHAnsi"/>
                <w:b/>
                <w:bCs/>
                <w:sz w:val="28"/>
                <w:szCs w:val="28"/>
                <w:shd w:val="clear" w:color="auto" w:fill="FFFFFF" w:themeFill="background1"/>
                <w:rtl/>
              </w:rPr>
              <w:t xml:space="preserve"> </w:t>
            </w:r>
            <w:r w:rsidRPr="00E00221">
              <w:rPr>
                <w:rFonts w:ascii="Arial" w:hAnsi="Arial" w:cs="Arial" w:hint="cs"/>
                <w:b/>
                <w:bCs/>
                <w:sz w:val="28"/>
                <w:szCs w:val="28"/>
                <w:shd w:val="clear" w:color="auto" w:fill="FFFFFF" w:themeFill="background1"/>
                <w:rtl/>
              </w:rPr>
              <w:t>التجريبية</w:t>
            </w:r>
            <w:r w:rsidRPr="00E00221">
              <w:rPr>
                <w:rFonts w:cstheme="minorHAnsi"/>
                <w:b/>
                <w:bCs/>
                <w:sz w:val="28"/>
                <w:szCs w:val="28"/>
                <w:shd w:val="clear" w:color="auto" w:fill="FFFFFF" w:themeFill="background1"/>
                <w:rtl/>
              </w:rPr>
              <w:t xml:space="preserve"> </w:t>
            </w:r>
          </w:p>
        </w:tc>
        <w:tc>
          <w:tcPr>
            <w:tcW w:w="2272" w:type="dxa"/>
            <w:tcBorders>
              <w:top w:val="single" w:sz="12" w:space="0" w:color="auto"/>
              <w:left w:val="single" w:sz="4" w:space="0" w:color="000000" w:themeColor="text1"/>
              <w:bottom w:val="single" w:sz="12" w:space="0" w:color="auto"/>
              <w:right w:val="single" w:sz="12" w:space="0" w:color="auto"/>
            </w:tcBorders>
            <w:hideMark/>
          </w:tcPr>
          <w:p w:rsidR="00CE7E7A" w:rsidRPr="00E00221" w:rsidRDefault="00CE7E7A" w:rsidP="00CE7E7A">
            <w:pPr>
              <w:tabs>
                <w:tab w:val="center" w:pos="1028"/>
              </w:tabs>
              <w:spacing w:line="276" w:lineRule="auto"/>
              <w:jc w:val="both"/>
              <w:rPr>
                <w:rFonts w:cstheme="minorHAnsi"/>
                <w:b/>
                <w:bCs/>
                <w:sz w:val="28"/>
                <w:szCs w:val="28"/>
                <w:shd w:val="clear" w:color="auto" w:fill="FFFFFF" w:themeFill="background1"/>
              </w:rPr>
            </w:pPr>
            <w:r w:rsidRPr="00E00221">
              <w:rPr>
                <w:rFonts w:cstheme="minorHAnsi"/>
                <w:b/>
                <w:bCs/>
                <w:sz w:val="28"/>
                <w:szCs w:val="28"/>
                <w:shd w:val="clear" w:color="auto" w:fill="FFFFFF" w:themeFill="background1"/>
                <w:rtl/>
              </w:rPr>
              <w:t>30</w:t>
            </w:r>
          </w:p>
        </w:tc>
      </w:tr>
      <w:tr w:rsidR="00CE7E7A" w:rsidRPr="00E00221" w:rsidTr="00CE7E7A">
        <w:trPr>
          <w:trHeight w:val="692"/>
        </w:trPr>
        <w:tc>
          <w:tcPr>
            <w:tcW w:w="2576" w:type="dxa"/>
            <w:tcBorders>
              <w:top w:val="single" w:sz="12" w:space="0" w:color="auto"/>
              <w:left w:val="single" w:sz="12" w:space="0" w:color="auto"/>
              <w:bottom w:val="single" w:sz="12" w:space="0" w:color="auto"/>
              <w:right w:val="single" w:sz="4" w:space="0" w:color="000000" w:themeColor="text1"/>
            </w:tcBorders>
            <w:shd w:val="clear" w:color="auto" w:fill="E7E6E6" w:themeFill="background2"/>
            <w:hideMark/>
          </w:tcPr>
          <w:p w:rsidR="00CE7E7A" w:rsidRPr="00E00221" w:rsidRDefault="00CE7E7A" w:rsidP="00CE7E7A">
            <w:pPr>
              <w:tabs>
                <w:tab w:val="left" w:pos="848"/>
                <w:tab w:val="left" w:pos="5564"/>
              </w:tabs>
              <w:spacing w:line="276" w:lineRule="auto"/>
              <w:jc w:val="both"/>
              <w:rPr>
                <w:rFonts w:cstheme="minorHAnsi"/>
                <w:b/>
                <w:bCs/>
                <w:sz w:val="28"/>
                <w:szCs w:val="28"/>
                <w:shd w:val="clear" w:color="auto" w:fill="FFFFFF" w:themeFill="background1"/>
              </w:rPr>
            </w:pPr>
            <w:r w:rsidRPr="00E00221">
              <w:rPr>
                <w:rFonts w:ascii="Arial" w:hAnsi="Arial" w:cs="Arial" w:hint="cs"/>
                <w:b/>
                <w:bCs/>
                <w:sz w:val="28"/>
                <w:szCs w:val="28"/>
                <w:shd w:val="clear" w:color="auto" w:fill="FFFFFF" w:themeFill="background1"/>
                <w:rtl/>
              </w:rPr>
              <w:t>المجموعة</w:t>
            </w:r>
            <w:r w:rsidRPr="00E00221">
              <w:rPr>
                <w:rFonts w:cstheme="minorHAnsi"/>
                <w:b/>
                <w:bCs/>
                <w:sz w:val="28"/>
                <w:szCs w:val="28"/>
                <w:shd w:val="clear" w:color="auto" w:fill="FFFFFF" w:themeFill="background1"/>
                <w:rtl/>
              </w:rPr>
              <w:t xml:space="preserve"> </w:t>
            </w:r>
            <w:r w:rsidRPr="00E00221">
              <w:rPr>
                <w:rFonts w:ascii="Arial" w:hAnsi="Arial" w:cs="Arial" w:hint="cs"/>
                <w:b/>
                <w:bCs/>
                <w:sz w:val="28"/>
                <w:szCs w:val="28"/>
                <w:shd w:val="clear" w:color="auto" w:fill="FFFFFF" w:themeFill="background1"/>
                <w:rtl/>
              </w:rPr>
              <w:t>الضابطة</w:t>
            </w:r>
          </w:p>
        </w:tc>
        <w:tc>
          <w:tcPr>
            <w:tcW w:w="2272" w:type="dxa"/>
            <w:tcBorders>
              <w:top w:val="single" w:sz="12" w:space="0" w:color="auto"/>
              <w:left w:val="single" w:sz="4" w:space="0" w:color="000000" w:themeColor="text1"/>
              <w:bottom w:val="single" w:sz="12" w:space="0" w:color="auto"/>
              <w:right w:val="single" w:sz="12" w:space="0" w:color="auto"/>
            </w:tcBorders>
            <w:hideMark/>
          </w:tcPr>
          <w:p w:rsidR="00CE7E7A" w:rsidRPr="00E00221" w:rsidRDefault="00CE7E7A" w:rsidP="00CE7E7A">
            <w:pPr>
              <w:tabs>
                <w:tab w:val="left" w:pos="848"/>
                <w:tab w:val="left" w:pos="5564"/>
              </w:tabs>
              <w:spacing w:line="276" w:lineRule="auto"/>
              <w:jc w:val="both"/>
              <w:rPr>
                <w:rFonts w:cstheme="minorHAnsi"/>
                <w:b/>
                <w:bCs/>
                <w:sz w:val="28"/>
                <w:szCs w:val="28"/>
                <w:shd w:val="clear" w:color="auto" w:fill="FFFFFF" w:themeFill="background1"/>
              </w:rPr>
            </w:pPr>
            <w:r w:rsidRPr="00E00221">
              <w:rPr>
                <w:rFonts w:cstheme="minorHAnsi"/>
                <w:b/>
                <w:bCs/>
                <w:sz w:val="28"/>
                <w:szCs w:val="28"/>
                <w:shd w:val="clear" w:color="auto" w:fill="FFFFFF" w:themeFill="background1"/>
                <w:rtl/>
              </w:rPr>
              <w:t>30</w:t>
            </w:r>
          </w:p>
        </w:tc>
      </w:tr>
    </w:tbl>
    <w:p w:rsidR="003D73B6" w:rsidRPr="00E00221" w:rsidRDefault="003D73B6" w:rsidP="003D73B6">
      <w:pPr>
        <w:tabs>
          <w:tab w:val="left" w:pos="848"/>
          <w:tab w:val="left" w:pos="5564"/>
        </w:tabs>
        <w:jc w:val="both"/>
        <w:rPr>
          <w:b/>
          <w:bCs/>
          <w:sz w:val="28"/>
          <w:szCs w:val="28"/>
          <w:shd w:val="clear" w:color="auto" w:fill="FFFFFF" w:themeFill="background1"/>
          <w:rtl/>
        </w:rPr>
      </w:pPr>
    </w:p>
    <w:p w:rsidR="003D73B6" w:rsidRPr="00E00221" w:rsidRDefault="003D73B6" w:rsidP="003D73B6">
      <w:pPr>
        <w:tabs>
          <w:tab w:val="left" w:pos="848"/>
          <w:tab w:val="left" w:pos="5564"/>
        </w:tabs>
        <w:jc w:val="both"/>
        <w:rPr>
          <w:b/>
          <w:bCs/>
          <w:sz w:val="28"/>
          <w:szCs w:val="28"/>
          <w:shd w:val="clear" w:color="auto" w:fill="FFFFFF" w:themeFill="background1"/>
          <w:rtl/>
        </w:rPr>
      </w:pPr>
    </w:p>
    <w:p w:rsidR="003D73B6" w:rsidRPr="00E00221" w:rsidRDefault="003D73B6" w:rsidP="003D73B6">
      <w:pPr>
        <w:tabs>
          <w:tab w:val="left" w:pos="848"/>
          <w:tab w:val="left" w:pos="5564"/>
        </w:tabs>
        <w:jc w:val="both"/>
        <w:rPr>
          <w:b/>
          <w:bCs/>
          <w:sz w:val="28"/>
          <w:szCs w:val="28"/>
          <w:shd w:val="clear" w:color="auto" w:fill="FFFFFF" w:themeFill="background1"/>
          <w:rtl/>
        </w:rPr>
      </w:pPr>
    </w:p>
    <w:p w:rsidR="003D73B6" w:rsidRDefault="003D73B6" w:rsidP="003D73B6">
      <w:pPr>
        <w:tabs>
          <w:tab w:val="left" w:pos="848"/>
          <w:tab w:val="left" w:pos="5564"/>
        </w:tabs>
        <w:jc w:val="both"/>
        <w:rPr>
          <w:rFonts w:ascii="Arial" w:hAnsi="Arial" w:cs="Arial"/>
          <w:b/>
          <w:bCs/>
          <w:sz w:val="28"/>
          <w:szCs w:val="28"/>
          <w:shd w:val="clear" w:color="auto" w:fill="FFFFFF" w:themeFill="background1"/>
          <w:rtl/>
        </w:rPr>
      </w:pPr>
    </w:p>
    <w:p w:rsidR="003D73B6" w:rsidRDefault="003D73B6" w:rsidP="003D73B6">
      <w:pPr>
        <w:tabs>
          <w:tab w:val="left" w:pos="848"/>
          <w:tab w:val="left" w:pos="5564"/>
        </w:tabs>
        <w:jc w:val="both"/>
        <w:rPr>
          <w:rFonts w:ascii="Arial" w:hAnsi="Arial" w:cs="Arial"/>
          <w:b/>
          <w:bCs/>
          <w:sz w:val="28"/>
          <w:szCs w:val="28"/>
          <w:shd w:val="clear" w:color="auto" w:fill="FFFFFF" w:themeFill="background1"/>
          <w:rtl/>
        </w:rPr>
      </w:pPr>
    </w:p>
    <w:p w:rsidR="003D73B6" w:rsidRDefault="003D73B6" w:rsidP="003D73B6">
      <w:pPr>
        <w:tabs>
          <w:tab w:val="left" w:pos="848"/>
          <w:tab w:val="left" w:pos="5564"/>
        </w:tabs>
        <w:jc w:val="both"/>
        <w:rPr>
          <w:rFonts w:ascii="Arial" w:hAnsi="Arial" w:cs="Arial"/>
          <w:b/>
          <w:bCs/>
          <w:sz w:val="28"/>
          <w:szCs w:val="28"/>
          <w:shd w:val="clear" w:color="auto" w:fill="FFFFFF" w:themeFill="background1"/>
          <w:rtl/>
        </w:rPr>
      </w:pPr>
    </w:p>
    <w:p w:rsidR="003D73B6" w:rsidRPr="009B1B72" w:rsidRDefault="003D73B6" w:rsidP="003D73B6">
      <w:pPr>
        <w:tabs>
          <w:tab w:val="left" w:pos="848"/>
          <w:tab w:val="left" w:pos="5564"/>
        </w:tabs>
        <w:jc w:val="both"/>
        <w:rPr>
          <w:rFonts w:ascii="Simplified Arabic" w:hAnsi="Simplified Arabic" w:cs="Simplified Arabic"/>
          <w:b/>
          <w:bCs/>
          <w:sz w:val="32"/>
          <w:szCs w:val="32"/>
          <w:shd w:val="clear" w:color="auto" w:fill="FFFFFF" w:themeFill="background1"/>
          <w:rtl/>
        </w:rPr>
      </w:pPr>
      <w:r w:rsidRPr="009B1B72">
        <w:rPr>
          <w:rFonts w:ascii="Simplified Arabic" w:hAnsi="Simplified Arabic" w:cs="Simplified Arabic"/>
          <w:b/>
          <w:bCs/>
          <w:sz w:val="32"/>
          <w:szCs w:val="32"/>
          <w:shd w:val="clear" w:color="auto" w:fill="FFFFFF" w:themeFill="background1"/>
          <w:rtl/>
        </w:rPr>
        <w:t>التكافؤ بي</w:t>
      </w:r>
      <w:r w:rsidR="009B1B72">
        <w:rPr>
          <w:rFonts w:ascii="Simplified Arabic" w:hAnsi="Simplified Arabic" w:cs="Simplified Arabic"/>
          <w:b/>
          <w:bCs/>
          <w:sz w:val="32"/>
          <w:szCs w:val="32"/>
          <w:shd w:val="clear" w:color="auto" w:fill="FFFFFF" w:themeFill="background1"/>
          <w:rtl/>
        </w:rPr>
        <w:t>ن المجموعتين التجريبية والضابطة</w:t>
      </w:r>
      <w:r w:rsidRPr="009B1B72">
        <w:rPr>
          <w:rFonts w:ascii="Simplified Arabic" w:hAnsi="Simplified Arabic" w:cs="Simplified Arabic"/>
          <w:b/>
          <w:bCs/>
          <w:sz w:val="32"/>
          <w:szCs w:val="32"/>
          <w:shd w:val="clear" w:color="auto" w:fill="FFFFFF" w:themeFill="background1"/>
          <w:rtl/>
        </w:rPr>
        <w:tab/>
      </w:r>
    </w:p>
    <w:p w:rsidR="003D73B6" w:rsidRPr="003D73B6" w:rsidRDefault="003D73B6" w:rsidP="009B1B72">
      <w:pPr>
        <w:tabs>
          <w:tab w:val="left" w:pos="848"/>
          <w:tab w:val="left" w:pos="5564"/>
        </w:tabs>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يسعى الباحث من خلال إجراء التكافؤ بين المجموعتين إلى التحقق من مدى التشابه بين كلتا المجموعتين، لكي يضمن تأثير المتغير المستقل في المجموعة التجريبية، وقد حرص الباحث على مراجعة الأدب النظري للتعرف على المتغيرات التي تؤثر في البحث التجريبي وضبطها لدى كل المجموعتين وفيما يلي توضيح لإجراءات التكافؤ:</w:t>
      </w:r>
    </w:p>
    <w:p w:rsidR="003D73B6" w:rsidRPr="003D73B6" w:rsidRDefault="003D73B6" w:rsidP="003D73B6">
      <w:pPr>
        <w:tabs>
          <w:tab w:val="left" w:pos="848"/>
        </w:tabs>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lastRenderedPageBreak/>
        <w:t>1- تكافؤ درجات الطلاب على مقياس معنى الحياة في الاختبار القبلي:</w:t>
      </w:r>
    </w:p>
    <w:p w:rsidR="009B1B72" w:rsidRPr="003D73B6" w:rsidRDefault="003D73B6" w:rsidP="00D13861">
      <w:pPr>
        <w:tabs>
          <w:tab w:val="left" w:pos="848"/>
        </w:tabs>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كي نضمن أن كلتا المجموعتين متكافئة في معنى الحياة، فقد تم تطبيق المقياس على العينة واستعمل لذلك الاختبار </w:t>
      </w:r>
      <w:proofErr w:type="spellStart"/>
      <w:r w:rsidRPr="003D73B6">
        <w:rPr>
          <w:rFonts w:ascii="Simplified Arabic" w:hAnsi="Simplified Arabic" w:cs="Simplified Arabic"/>
          <w:sz w:val="28"/>
          <w:szCs w:val="28"/>
          <w:shd w:val="clear" w:color="auto" w:fill="FFFFFF" w:themeFill="background1"/>
          <w:rtl/>
        </w:rPr>
        <w:t>التائي</w:t>
      </w:r>
      <w:proofErr w:type="spellEnd"/>
      <w:r w:rsidRPr="003D73B6">
        <w:rPr>
          <w:rFonts w:ascii="Simplified Arabic" w:hAnsi="Simplified Arabic" w:cs="Simplified Arabic"/>
          <w:sz w:val="28"/>
          <w:szCs w:val="28"/>
          <w:shd w:val="clear" w:color="auto" w:fill="FFFFFF" w:themeFill="background1"/>
          <w:rtl/>
        </w:rPr>
        <w:t xml:space="preserve"> لعينتين مستقلتين وكانت النتائج وفقا للجدول الآتي:</w:t>
      </w:r>
    </w:p>
    <w:p w:rsidR="003D73B6" w:rsidRPr="009B1B72" w:rsidRDefault="003D73B6" w:rsidP="009B1B72">
      <w:pPr>
        <w:tabs>
          <w:tab w:val="left" w:pos="848"/>
        </w:tabs>
        <w:jc w:val="center"/>
        <w:rPr>
          <w:rFonts w:ascii="Simplified Arabic" w:hAnsi="Simplified Arabic" w:cs="Simplified Arabic"/>
          <w:sz w:val="28"/>
          <w:szCs w:val="28"/>
          <w:shd w:val="clear" w:color="auto" w:fill="FFFFFF" w:themeFill="background1"/>
          <w:rtl/>
        </w:rPr>
      </w:pPr>
      <w:r w:rsidRPr="009B1B72">
        <w:rPr>
          <w:rFonts w:ascii="Simplified Arabic" w:hAnsi="Simplified Arabic" w:cs="Simplified Arabic"/>
          <w:sz w:val="28"/>
          <w:szCs w:val="28"/>
          <w:shd w:val="clear" w:color="auto" w:fill="FFFFFF" w:themeFill="background1"/>
          <w:rtl/>
        </w:rPr>
        <w:t>جدول (7)</w:t>
      </w:r>
      <w:r w:rsidR="009B1B72" w:rsidRPr="009B1B72">
        <w:rPr>
          <w:rFonts w:ascii="Simplified Arabic" w:hAnsi="Simplified Arabic" w:cs="Simplified Arabic" w:hint="cs"/>
          <w:sz w:val="28"/>
          <w:szCs w:val="28"/>
          <w:shd w:val="clear" w:color="auto" w:fill="FFFFFF" w:themeFill="background1"/>
          <w:rtl/>
        </w:rPr>
        <w:t xml:space="preserve"> </w:t>
      </w:r>
      <w:r w:rsidRPr="009B1B72">
        <w:rPr>
          <w:rFonts w:ascii="Simplified Arabic" w:hAnsi="Simplified Arabic" w:cs="Simplified Arabic"/>
          <w:sz w:val="28"/>
          <w:szCs w:val="28"/>
          <w:shd w:val="clear" w:color="auto" w:fill="FFFFFF" w:themeFill="background1"/>
          <w:rtl/>
        </w:rPr>
        <w:t xml:space="preserve">نتائج أختار </w:t>
      </w:r>
      <w:r w:rsidRPr="009B1B72">
        <w:rPr>
          <w:rFonts w:ascii="Simplified Arabic" w:hAnsi="Simplified Arabic" w:cs="Simplified Arabic"/>
          <w:sz w:val="28"/>
          <w:szCs w:val="28"/>
          <w:shd w:val="clear" w:color="auto" w:fill="FFFFFF" w:themeFill="background1"/>
        </w:rPr>
        <w:t>T</w:t>
      </w:r>
      <w:r w:rsidRPr="009B1B72">
        <w:rPr>
          <w:rFonts w:ascii="Simplified Arabic" w:hAnsi="Simplified Arabic" w:cs="Simplified Arabic"/>
          <w:sz w:val="28"/>
          <w:szCs w:val="28"/>
          <w:shd w:val="clear" w:color="auto" w:fill="FFFFFF" w:themeFill="background1"/>
          <w:rtl/>
        </w:rPr>
        <w:t xml:space="preserve"> لتعرف على دلالة الفروق بين المجموعتين التجريبية والضابطة بحسب متغي</w:t>
      </w:r>
      <w:r w:rsidR="009B1B72">
        <w:rPr>
          <w:rFonts w:ascii="Simplified Arabic" w:hAnsi="Simplified Arabic" w:cs="Simplified Arabic"/>
          <w:sz w:val="28"/>
          <w:szCs w:val="28"/>
          <w:shd w:val="clear" w:color="auto" w:fill="FFFFFF" w:themeFill="background1"/>
          <w:rtl/>
        </w:rPr>
        <w:t>ر درجة الاختبار القبلي</w:t>
      </w:r>
    </w:p>
    <w:tbl>
      <w:tblPr>
        <w:tblStyle w:val="a9"/>
        <w:bidiVisual/>
        <w:tblW w:w="0" w:type="auto"/>
        <w:jc w:val="center"/>
        <w:tblLook w:val="04A0" w:firstRow="1" w:lastRow="0" w:firstColumn="1" w:lastColumn="0" w:noHBand="0" w:noVBand="1"/>
      </w:tblPr>
      <w:tblGrid>
        <w:gridCol w:w="1275"/>
        <w:gridCol w:w="709"/>
        <w:gridCol w:w="992"/>
        <w:gridCol w:w="1134"/>
        <w:gridCol w:w="1009"/>
        <w:gridCol w:w="862"/>
        <w:gridCol w:w="790"/>
        <w:gridCol w:w="692"/>
      </w:tblGrid>
      <w:tr w:rsidR="009B1B72" w:rsidRPr="009B1B72" w:rsidTr="00ED6D9D">
        <w:trPr>
          <w:trHeight w:val="345"/>
          <w:jc w:val="center"/>
        </w:trPr>
        <w:tc>
          <w:tcPr>
            <w:tcW w:w="1275"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المجموعة</w:t>
            </w:r>
          </w:p>
        </w:tc>
        <w:tc>
          <w:tcPr>
            <w:tcW w:w="709"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العدد</w:t>
            </w:r>
          </w:p>
        </w:tc>
        <w:tc>
          <w:tcPr>
            <w:tcW w:w="992"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متوسط</w:t>
            </w:r>
            <w:r w:rsidRPr="009B1B72">
              <w:rPr>
                <w:rFonts w:cstheme="minorHAnsi"/>
                <w:b/>
                <w:bCs/>
                <w:shd w:val="clear" w:color="auto" w:fill="FFFFFF" w:themeFill="background1"/>
                <w:rtl/>
              </w:rPr>
              <w:t xml:space="preserve"> </w:t>
            </w:r>
            <w:r w:rsidRPr="009B1B72">
              <w:rPr>
                <w:rFonts w:ascii="Arial" w:hAnsi="Arial" w:cs="Arial" w:hint="cs"/>
                <w:b/>
                <w:bCs/>
                <w:shd w:val="clear" w:color="auto" w:fill="FFFFFF" w:themeFill="background1"/>
                <w:rtl/>
              </w:rPr>
              <w:t>الحسابي</w:t>
            </w:r>
          </w:p>
        </w:tc>
        <w:tc>
          <w:tcPr>
            <w:tcW w:w="1134"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الانحراف</w:t>
            </w:r>
            <w:r w:rsidRPr="009B1B72">
              <w:rPr>
                <w:rFonts w:cstheme="minorHAnsi"/>
                <w:b/>
                <w:bCs/>
                <w:shd w:val="clear" w:color="auto" w:fill="FFFFFF" w:themeFill="background1"/>
                <w:rtl/>
              </w:rPr>
              <w:t xml:space="preserve"> </w:t>
            </w:r>
            <w:r w:rsidRPr="009B1B72">
              <w:rPr>
                <w:rFonts w:ascii="Arial" w:hAnsi="Arial" w:cs="Arial" w:hint="cs"/>
                <w:b/>
                <w:bCs/>
                <w:shd w:val="clear" w:color="auto" w:fill="FFFFFF" w:themeFill="background1"/>
                <w:rtl/>
              </w:rPr>
              <w:t>المعياري</w:t>
            </w:r>
          </w:p>
        </w:tc>
        <w:tc>
          <w:tcPr>
            <w:tcW w:w="1817" w:type="dxa"/>
            <w:gridSpan w:val="2"/>
            <w:tcBorders>
              <w:top w:val="single" w:sz="12" w:space="0" w:color="auto"/>
              <w:left w:val="single" w:sz="12" w:space="0" w:color="auto"/>
              <w:bottom w:val="single" w:sz="4"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قيمة</w:t>
            </w:r>
            <w:r w:rsidRPr="009B1B72">
              <w:rPr>
                <w:rFonts w:ascii="Calibri" w:hAnsi="Calibri" w:cs="Calibri" w:hint="cs"/>
                <w:b/>
                <w:bCs/>
                <w:shd w:val="clear" w:color="auto" w:fill="FFFFFF" w:themeFill="background1"/>
                <w:rtl/>
              </w:rPr>
              <w:t>–</w:t>
            </w:r>
            <w:r w:rsidRPr="009B1B72">
              <w:rPr>
                <w:rFonts w:ascii="Arial" w:hAnsi="Arial" w:cs="Arial"/>
                <w:b/>
                <w:bCs/>
                <w:shd w:val="clear" w:color="auto" w:fill="FFFFFF" w:themeFill="background1"/>
                <w:rtl/>
              </w:rPr>
              <w:t xml:space="preserve"> </w:t>
            </w:r>
            <w:r w:rsidRPr="009B1B72">
              <w:rPr>
                <w:rFonts w:ascii="Arial" w:hAnsi="Arial" w:cs="Arial" w:hint="cs"/>
                <w:b/>
                <w:bCs/>
                <w:shd w:val="clear" w:color="auto" w:fill="FFFFFF" w:themeFill="background1"/>
                <w:rtl/>
              </w:rPr>
              <w:t>ت</w:t>
            </w:r>
            <w:r w:rsidRPr="009B1B72">
              <w:rPr>
                <w:rFonts w:cstheme="minorHAnsi"/>
                <w:b/>
                <w:bCs/>
                <w:shd w:val="clear" w:color="auto" w:fill="FFFFFF" w:themeFill="background1"/>
                <w:rtl/>
              </w:rPr>
              <w:t>-</w:t>
            </w:r>
            <w:r w:rsidRPr="009B1B72">
              <w:rPr>
                <w:rFonts w:cstheme="minorHAnsi"/>
                <w:b/>
                <w:bCs/>
                <w:shd w:val="clear" w:color="auto" w:fill="FFFFFF" w:themeFill="background1"/>
              </w:rPr>
              <w:t xml:space="preserve"> </w:t>
            </w:r>
          </w:p>
        </w:tc>
        <w:tc>
          <w:tcPr>
            <w:tcW w:w="742"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مستوى</w:t>
            </w:r>
            <w:r w:rsidRPr="009B1B72">
              <w:rPr>
                <w:rFonts w:cstheme="minorHAnsi"/>
                <w:b/>
                <w:bCs/>
                <w:shd w:val="clear" w:color="auto" w:fill="FFFFFF" w:themeFill="background1"/>
                <w:rtl/>
              </w:rPr>
              <w:t xml:space="preserve"> </w:t>
            </w:r>
            <w:r w:rsidRPr="009B1B72">
              <w:rPr>
                <w:rFonts w:ascii="Arial" w:hAnsi="Arial" w:cs="Arial" w:hint="cs"/>
                <w:b/>
                <w:bCs/>
                <w:shd w:val="clear" w:color="auto" w:fill="FFFFFF" w:themeFill="background1"/>
                <w:rtl/>
              </w:rPr>
              <w:t>الدلالة</w:t>
            </w:r>
          </w:p>
        </w:tc>
        <w:tc>
          <w:tcPr>
            <w:tcW w:w="692"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الحكم</w:t>
            </w:r>
          </w:p>
        </w:tc>
      </w:tr>
      <w:tr w:rsidR="009B1B72" w:rsidRPr="009B1B72" w:rsidTr="00D13861">
        <w:trPr>
          <w:trHeight w:val="390"/>
          <w:jc w:val="center"/>
        </w:trPr>
        <w:tc>
          <w:tcPr>
            <w:tcW w:w="1275"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709"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992"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1134"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1009"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المحسوبة</w:t>
            </w:r>
            <w:r w:rsidRPr="009B1B72">
              <w:rPr>
                <w:rFonts w:cstheme="minorHAnsi"/>
                <w:b/>
                <w:bCs/>
                <w:shd w:val="clear" w:color="auto" w:fill="FFFFFF" w:themeFill="background1"/>
                <w:rtl/>
              </w:rPr>
              <w:t xml:space="preserve"> </w:t>
            </w:r>
          </w:p>
        </w:tc>
        <w:tc>
          <w:tcPr>
            <w:tcW w:w="808"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الجدولية</w:t>
            </w:r>
          </w:p>
        </w:tc>
        <w:tc>
          <w:tcPr>
            <w:tcW w:w="742"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692"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r>
      <w:tr w:rsidR="009B1B72" w:rsidRPr="009B1B72" w:rsidTr="00D13861">
        <w:trPr>
          <w:jc w:val="center"/>
        </w:trPr>
        <w:tc>
          <w:tcPr>
            <w:tcW w:w="1275"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التجريبية</w:t>
            </w:r>
          </w:p>
        </w:tc>
        <w:tc>
          <w:tcPr>
            <w:tcW w:w="709" w:type="dxa"/>
            <w:tcBorders>
              <w:top w:val="single" w:sz="12" w:space="0" w:color="auto"/>
              <w:left w:val="single" w:sz="12" w:space="0" w:color="auto"/>
              <w:bottom w:val="single" w:sz="12" w:space="0" w:color="auto"/>
              <w:right w:val="single" w:sz="12" w:space="0" w:color="auto"/>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30</w:t>
            </w:r>
          </w:p>
        </w:tc>
        <w:tc>
          <w:tcPr>
            <w:tcW w:w="992" w:type="dxa"/>
            <w:tcBorders>
              <w:top w:val="single" w:sz="12" w:space="0" w:color="auto"/>
              <w:left w:val="single" w:sz="12" w:space="0" w:color="auto"/>
              <w:bottom w:val="single" w:sz="12" w:space="0" w:color="auto"/>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93.30</w:t>
            </w:r>
          </w:p>
        </w:tc>
        <w:tc>
          <w:tcPr>
            <w:tcW w:w="1134" w:type="dxa"/>
            <w:tcBorders>
              <w:top w:val="single" w:sz="12" w:space="0" w:color="auto"/>
              <w:left w:val="single" w:sz="12" w:space="0" w:color="auto"/>
              <w:bottom w:val="single" w:sz="12" w:space="0" w:color="auto"/>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3.476</w:t>
            </w:r>
          </w:p>
        </w:tc>
        <w:tc>
          <w:tcPr>
            <w:tcW w:w="1009" w:type="dxa"/>
            <w:vMerge w:val="restart"/>
            <w:tcBorders>
              <w:top w:val="single" w:sz="12" w:space="0" w:color="auto"/>
              <w:left w:val="single" w:sz="12" w:space="0" w:color="auto"/>
              <w:bottom w:val="single" w:sz="4" w:space="0" w:color="000000" w:themeColor="text1"/>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0.571</w:t>
            </w:r>
          </w:p>
        </w:tc>
        <w:tc>
          <w:tcPr>
            <w:tcW w:w="808" w:type="dxa"/>
            <w:vMerge w:val="restart"/>
            <w:tcBorders>
              <w:top w:val="single" w:sz="12" w:space="0" w:color="auto"/>
              <w:left w:val="single" w:sz="12" w:space="0" w:color="auto"/>
              <w:bottom w:val="single" w:sz="4" w:space="0" w:color="000000" w:themeColor="text1"/>
              <w:right w:val="single" w:sz="4" w:space="0" w:color="000000" w:themeColor="text1"/>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2.02</w:t>
            </w:r>
          </w:p>
        </w:tc>
        <w:tc>
          <w:tcPr>
            <w:tcW w:w="742" w:type="dxa"/>
            <w:vMerge w:val="restart"/>
            <w:tcBorders>
              <w:top w:val="single" w:sz="12" w:space="0" w:color="auto"/>
              <w:left w:val="single" w:sz="4" w:space="0" w:color="000000" w:themeColor="text1"/>
              <w:bottom w:val="single" w:sz="4" w:space="0" w:color="000000" w:themeColor="text1"/>
              <w:right w:val="single" w:sz="12" w:space="0" w:color="auto"/>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0.05</w:t>
            </w:r>
          </w:p>
        </w:tc>
        <w:tc>
          <w:tcPr>
            <w:tcW w:w="692" w:type="dxa"/>
            <w:vMerge w:val="restart"/>
            <w:tcBorders>
              <w:top w:val="single" w:sz="12" w:space="0" w:color="auto"/>
              <w:left w:val="single" w:sz="12" w:space="0" w:color="auto"/>
              <w:bottom w:val="single" w:sz="4" w:space="0" w:color="000000" w:themeColor="text1"/>
              <w:right w:val="single" w:sz="12" w:space="0" w:color="auto"/>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غير</w:t>
            </w:r>
            <w:r w:rsidRPr="009B1B72">
              <w:rPr>
                <w:rFonts w:cstheme="minorHAnsi"/>
                <w:b/>
                <w:bCs/>
                <w:shd w:val="clear" w:color="auto" w:fill="FFFFFF" w:themeFill="background1"/>
                <w:rtl/>
              </w:rPr>
              <w:t xml:space="preserve"> </w:t>
            </w:r>
            <w:r w:rsidRPr="009B1B72">
              <w:rPr>
                <w:rFonts w:ascii="Arial" w:hAnsi="Arial" w:cs="Arial" w:hint="cs"/>
                <w:b/>
                <w:bCs/>
                <w:shd w:val="clear" w:color="auto" w:fill="FFFFFF" w:themeFill="background1"/>
                <w:rtl/>
              </w:rPr>
              <w:t>دالة</w:t>
            </w:r>
          </w:p>
        </w:tc>
      </w:tr>
      <w:tr w:rsidR="009B1B72" w:rsidRPr="009B1B72" w:rsidTr="00D13861">
        <w:trPr>
          <w:trHeight w:val="458"/>
          <w:jc w:val="center"/>
        </w:trPr>
        <w:tc>
          <w:tcPr>
            <w:tcW w:w="1275"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الضابطة</w:t>
            </w:r>
          </w:p>
        </w:tc>
        <w:tc>
          <w:tcPr>
            <w:tcW w:w="709" w:type="dxa"/>
            <w:tcBorders>
              <w:top w:val="single" w:sz="12" w:space="0" w:color="auto"/>
              <w:left w:val="single" w:sz="12" w:space="0" w:color="auto"/>
              <w:bottom w:val="single" w:sz="12" w:space="0" w:color="auto"/>
              <w:right w:val="single" w:sz="12" w:space="0" w:color="auto"/>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30</w:t>
            </w:r>
          </w:p>
        </w:tc>
        <w:tc>
          <w:tcPr>
            <w:tcW w:w="992" w:type="dxa"/>
            <w:tcBorders>
              <w:top w:val="single" w:sz="12" w:space="0" w:color="auto"/>
              <w:left w:val="single" w:sz="12" w:space="0" w:color="auto"/>
              <w:bottom w:val="single" w:sz="12" w:space="0" w:color="auto"/>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92.80</w:t>
            </w:r>
          </w:p>
        </w:tc>
        <w:tc>
          <w:tcPr>
            <w:tcW w:w="1134" w:type="dxa"/>
            <w:tcBorders>
              <w:top w:val="single" w:sz="12" w:space="0" w:color="auto"/>
              <w:left w:val="single" w:sz="12" w:space="0" w:color="auto"/>
              <w:bottom w:val="single" w:sz="12" w:space="0" w:color="auto"/>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3.305</w:t>
            </w:r>
          </w:p>
        </w:tc>
        <w:tc>
          <w:tcPr>
            <w:tcW w:w="1009"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808" w:type="dxa"/>
            <w:vMerge/>
            <w:tcBorders>
              <w:top w:val="single" w:sz="4" w:space="0" w:color="000000" w:themeColor="text1"/>
              <w:left w:val="single" w:sz="12" w:space="0" w:color="auto"/>
              <w:bottom w:val="single" w:sz="12" w:space="0" w:color="auto"/>
              <w:right w:val="single" w:sz="4" w:space="0" w:color="000000" w:themeColor="text1"/>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742" w:type="dxa"/>
            <w:vMerge/>
            <w:tcBorders>
              <w:top w:val="single" w:sz="4" w:space="0" w:color="000000" w:themeColor="text1"/>
              <w:left w:val="single" w:sz="4" w:space="0" w:color="000000" w:themeColor="text1"/>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692"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r>
    </w:tbl>
    <w:p w:rsidR="003D73B6" w:rsidRPr="00E00221" w:rsidRDefault="003D73B6" w:rsidP="003D73B6">
      <w:pPr>
        <w:tabs>
          <w:tab w:val="left" w:pos="848"/>
        </w:tabs>
        <w:jc w:val="both"/>
        <w:rPr>
          <w:b/>
          <w:bCs/>
          <w:sz w:val="28"/>
          <w:szCs w:val="28"/>
          <w:shd w:val="clear" w:color="auto" w:fill="FFFFFF" w:themeFill="background1"/>
          <w:rtl/>
        </w:rPr>
      </w:pPr>
      <w:r w:rsidRPr="00E00221">
        <w:rPr>
          <w:rFonts w:cstheme="minorHAnsi"/>
          <w:b/>
          <w:bCs/>
          <w:sz w:val="28"/>
          <w:szCs w:val="28"/>
          <w:shd w:val="clear" w:color="auto" w:fill="FFFFFF" w:themeFill="background1"/>
          <w:rtl/>
        </w:rPr>
        <w:t xml:space="preserve"> </w:t>
      </w:r>
    </w:p>
    <w:p w:rsidR="003D73B6" w:rsidRPr="003D73B6" w:rsidRDefault="003D73B6" w:rsidP="009B1B72">
      <w:pPr>
        <w:tabs>
          <w:tab w:val="left" w:pos="848"/>
        </w:tabs>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ويتضح من خلال الجدول السابق أن كلتا المجموعتين متكافئتين في مقياس الاستمتاع بالحياة القبلي.</w:t>
      </w:r>
    </w:p>
    <w:p w:rsidR="003D73B6" w:rsidRPr="003D73B6" w:rsidRDefault="003D73B6" w:rsidP="009B1B72">
      <w:pPr>
        <w:tabs>
          <w:tab w:val="left" w:pos="848"/>
        </w:tabs>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من خلال الجدول السابق يتضح أن كلتا المجموعتين متكافئة في التطبيق القبلي لمقياس معنى الحياة.</w:t>
      </w:r>
    </w:p>
    <w:p w:rsidR="003D73B6" w:rsidRPr="009B1B72" w:rsidRDefault="003D73B6" w:rsidP="003D73B6">
      <w:pPr>
        <w:jc w:val="both"/>
        <w:rPr>
          <w:rFonts w:ascii="Simplified Arabic" w:hAnsi="Simplified Arabic" w:cs="Simplified Arabic"/>
          <w:b/>
          <w:bCs/>
          <w:sz w:val="32"/>
          <w:szCs w:val="32"/>
          <w:shd w:val="clear" w:color="auto" w:fill="FFFFFF" w:themeFill="background1"/>
          <w:rtl/>
        </w:rPr>
      </w:pPr>
      <w:r w:rsidRPr="009B1B72">
        <w:rPr>
          <w:rFonts w:ascii="Simplified Arabic" w:hAnsi="Simplified Arabic" w:cs="Simplified Arabic"/>
          <w:b/>
          <w:bCs/>
          <w:sz w:val="32"/>
          <w:szCs w:val="32"/>
          <w:shd w:val="clear" w:color="auto" w:fill="FFFFFF" w:themeFill="background1"/>
          <w:rtl/>
        </w:rPr>
        <w:t xml:space="preserve">2. التكافؤ في اختبار الذكاء </w:t>
      </w:r>
    </w:p>
    <w:p w:rsidR="003D73B6" w:rsidRPr="003D73B6" w:rsidRDefault="003D73B6" w:rsidP="009B1B72">
      <w:pPr>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 </w:t>
      </w:r>
      <w:r w:rsidRPr="003D73B6">
        <w:rPr>
          <w:rFonts w:ascii="Simplified Arabic" w:hAnsi="Simplified Arabic" w:cs="Simplified Arabic"/>
          <w:sz w:val="28"/>
          <w:szCs w:val="28"/>
          <w:shd w:val="clear" w:color="auto" w:fill="FFFFFF" w:themeFill="background1"/>
          <w:rtl/>
        </w:rPr>
        <w:t xml:space="preserve">للتأكد من تكافؤ المجموعتين التجريبية والضابطة في اختبار الذكاء، فقد استعملت الباحث الاختبار </w:t>
      </w:r>
      <w:proofErr w:type="spellStart"/>
      <w:r w:rsidRPr="003D73B6">
        <w:rPr>
          <w:rFonts w:ascii="Simplified Arabic" w:hAnsi="Simplified Arabic" w:cs="Simplified Arabic"/>
          <w:sz w:val="28"/>
          <w:szCs w:val="28"/>
          <w:shd w:val="clear" w:color="auto" w:fill="FFFFFF" w:themeFill="background1"/>
          <w:rtl/>
        </w:rPr>
        <w:t>التائي</w:t>
      </w:r>
      <w:proofErr w:type="spellEnd"/>
      <w:r w:rsidRPr="003D73B6">
        <w:rPr>
          <w:rFonts w:ascii="Simplified Arabic" w:hAnsi="Simplified Arabic" w:cs="Simplified Arabic"/>
          <w:sz w:val="28"/>
          <w:szCs w:val="28"/>
          <w:shd w:val="clear" w:color="auto" w:fill="FFFFFF" w:themeFill="background1"/>
          <w:rtl/>
        </w:rPr>
        <w:t xml:space="preserve"> لعينتين مستقلتين وكانت النتائج كما موضحة في الجدول (9):</w:t>
      </w:r>
    </w:p>
    <w:p w:rsidR="003D73B6" w:rsidRPr="003D73B6" w:rsidRDefault="003D73B6" w:rsidP="003D73B6">
      <w:pPr>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استعمل الباحث اختبار الذكاء (</w:t>
      </w:r>
      <w:proofErr w:type="spellStart"/>
      <w:r w:rsidRPr="003D73B6">
        <w:rPr>
          <w:rFonts w:ascii="Simplified Arabic" w:hAnsi="Simplified Arabic" w:cs="Simplified Arabic"/>
          <w:sz w:val="28"/>
          <w:szCs w:val="28"/>
          <w:shd w:val="clear" w:color="auto" w:fill="FFFFFF" w:themeFill="background1"/>
          <w:rtl/>
        </w:rPr>
        <w:t>رافن</w:t>
      </w:r>
      <w:proofErr w:type="spellEnd"/>
      <w:r w:rsidRPr="003D73B6">
        <w:rPr>
          <w:rFonts w:ascii="Simplified Arabic" w:hAnsi="Simplified Arabic" w:cs="Simplified Arabic"/>
          <w:sz w:val="28"/>
          <w:szCs w:val="28"/>
          <w:shd w:val="clear" w:color="auto" w:fill="FFFFFF" w:themeFill="background1"/>
          <w:rtl/>
        </w:rPr>
        <w:t>) للمصفوفات المتتابعة، والمتكون من (60) فقرة بمتوسط فرضي (30</w:t>
      </w:r>
      <w:proofErr w:type="gramStart"/>
      <w:r w:rsidRPr="003D73B6">
        <w:rPr>
          <w:rFonts w:ascii="Simplified Arabic" w:hAnsi="Simplified Arabic" w:cs="Simplified Arabic"/>
          <w:sz w:val="28"/>
          <w:szCs w:val="28"/>
          <w:shd w:val="clear" w:color="auto" w:fill="FFFFFF" w:themeFill="background1"/>
          <w:rtl/>
        </w:rPr>
        <w:t>) ،</w:t>
      </w:r>
      <w:proofErr w:type="gramEnd"/>
      <w:r w:rsidRPr="003D73B6">
        <w:rPr>
          <w:rFonts w:ascii="Simplified Arabic" w:hAnsi="Simplified Arabic" w:cs="Simplified Arabic"/>
          <w:sz w:val="28"/>
          <w:szCs w:val="28"/>
          <w:shd w:val="clear" w:color="auto" w:fill="FFFFFF" w:themeFill="background1"/>
          <w:rtl/>
        </w:rPr>
        <w:t xml:space="preserve"> وقد استعمل الباحث الاختبار </w:t>
      </w:r>
      <w:proofErr w:type="spellStart"/>
      <w:r w:rsidRPr="003D73B6">
        <w:rPr>
          <w:rFonts w:ascii="Simplified Arabic" w:hAnsi="Simplified Arabic" w:cs="Simplified Arabic"/>
          <w:sz w:val="28"/>
          <w:szCs w:val="28"/>
          <w:shd w:val="clear" w:color="auto" w:fill="FFFFFF" w:themeFill="background1"/>
          <w:rtl/>
        </w:rPr>
        <w:t>التائي</w:t>
      </w:r>
      <w:proofErr w:type="spellEnd"/>
      <w:r w:rsidRPr="003D73B6">
        <w:rPr>
          <w:rFonts w:ascii="Simplified Arabic" w:hAnsi="Simplified Arabic" w:cs="Simplified Arabic"/>
          <w:sz w:val="28"/>
          <w:szCs w:val="28"/>
          <w:shd w:val="clear" w:color="auto" w:fill="FFFFFF" w:themeFill="background1"/>
          <w:rtl/>
        </w:rPr>
        <w:t xml:space="preserve"> لعينتين مستقلتين وكما يلي: </w:t>
      </w:r>
    </w:p>
    <w:p w:rsidR="003D73B6" w:rsidRPr="003D73B6" w:rsidRDefault="003D73B6" w:rsidP="009B1B72">
      <w:pPr>
        <w:jc w:val="center"/>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جدول (8)</w:t>
      </w:r>
      <w:r w:rsidR="009B1B72">
        <w:rPr>
          <w:rFonts w:ascii="Simplified Arabic" w:hAnsi="Simplified Arabic" w:cs="Simplified Arabic" w:hint="cs"/>
          <w:b/>
          <w:bCs/>
          <w:sz w:val="28"/>
          <w:szCs w:val="28"/>
          <w:shd w:val="clear" w:color="auto" w:fill="FFFFFF" w:themeFill="background1"/>
          <w:rtl/>
        </w:rPr>
        <w:t xml:space="preserve"> </w:t>
      </w:r>
      <w:r w:rsidRPr="003D73B6">
        <w:rPr>
          <w:rFonts w:ascii="Simplified Arabic" w:hAnsi="Simplified Arabic" w:cs="Simplified Arabic"/>
          <w:b/>
          <w:bCs/>
          <w:sz w:val="28"/>
          <w:szCs w:val="28"/>
          <w:shd w:val="clear" w:color="auto" w:fill="FFFFFF" w:themeFill="background1"/>
          <w:rtl/>
        </w:rPr>
        <w:t>التكافؤ بين المجموعتين في اختبار الذكاء</w:t>
      </w:r>
    </w:p>
    <w:tbl>
      <w:tblPr>
        <w:tblStyle w:val="a9"/>
        <w:bidiVisual/>
        <w:tblW w:w="0" w:type="auto"/>
        <w:jc w:val="center"/>
        <w:tblLook w:val="04A0" w:firstRow="1" w:lastRow="0" w:firstColumn="1" w:lastColumn="0" w:noHBand="0" w:noVBand="1"/>
      </w:tblPr>
      <w:tblGrid>
        <w:gridCol w:w="1276"/>
        <w:gridCol w:w="709"/>
        <w:gridCol w:w="927"/>
        <w:gridCol w:w="915"/>
        <w:gridCol w:w="976"/>
        <w:gridCol w:w="862"/>
        <w:gridCol w:w="790"/>
        <w:gridCol w:w="623"/>
      </w:tblGrid>
      <w:tr w:rsidR="009B1B72" w:rsidRPr="009B1B72" w:rsidTr="004A5869">
        <w:trPr>
          <w:trHeight w:val="345"/>
          <w:jc w:val="center"/>
        </w:trPr>
        <w:tc>
          <w:tcPr>
            <w:tcW w:w="1276"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المجموعة</w:t>
            </w:r>
          </w:p>
        </w:tc>
        <w:tc>
          <w:tcPr>
            <w:tcW w:w="709"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العدد</w:t>
            </w:r>
          </w:p>
        </w:tc>
        <w:tc>
          <w:tcPr>
            <w:tcW w:w="927"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متوسط</w:t>
            </w:r>
            <w:r w:rsidRPr="009B1B72">
              <w:rPr>
                <w:rFonts w:cstheme="minorHAnsi"/>
                <w:b/>
                <w:bCs/>
                <w:shd w:val="clear" w:color="auto" w:fill="FFFFFF" w:themeFill="background1"/>
                <w:rtl/>
              </w:rPr>
              <w:t xml:space="preserve"> </w:t>
            </w:r>
            <w:r w:rsidRPr="009B1B72">
              <w:rPr>
                <w:rFonts w:ascii="Arial" w:hAnsi="Arial" w:cs="Arial" w:hint="cs"/>
                <w:b/>
                <w:bCs/>
                <w:shd w:val="clear" w:color="auto" w:fill="FFFFFF" w:themeFill="background1"/>
                <w:rtl/>
              </w:rPr>
              <w:t>الحسابي</w:t>
            </w:r>
          </w:p>
        </w:tc>
        <w:tc>
          <w:tcPr>
            <w:tcW w:w="915"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الانحراف</w:t>
            </w:r>
            <w:r w:rsidRPr="009B1B72">
              <w:rPr>
                <w:rFonts w:cstheme="minorHAnsi"/>
                <w:b/>
                <w:bCs/>
                <w:shd w:val="clear" w:color="auto" w:fill="FFFFFF" w:themeFill="background1"/>
                <w:rtl/>
              </w:rPr>
              <w:t xml:space="preserve"> </w:t>
            </w:r>
            <w:r w:rsidRPr="009B1B72">
              <w:rPr>
                <w:rFonts w:ascii="Arial" w:hAnsi="Arial" w:cs="Arial" w:hint="cs"/>
                <w:b/>
                <w:bCs/>
                <w:shd w:val="clear" w:color="auto" w:fill="FFFFFF" w:themeFill="background1"/>
                <w:rtl/>
              </w:rPr>
              <w:t>المعياري</w:t>
            </w:r>
          </w:p>
        </w:tc>
        <w:tc>
          <w:tcPr>
            <w:tcW w:w="1838" w:type="dxa"/>
            <w:gridSpan w:val="2"/>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قيمة</w:t>
            </w:r>
            <w:r w:rsidRPr="009B1B72">
              <w:rPr>
                <w:rFonts w:ascii="Calibri" w:hAnsi="Calibri" w:cs="Calibri" w:hint="cs"/>
                <w:b/>
                <w:bCs/>
                <w:shd w:val="clear" w:color="auto" w:fill="FFFFFF" w:themeFill="background1"/>
                <w:rtl/>
              </w:rPr>
              <w:t>–</w:t>
            </w:r>
            <w:r w:rsidRPr="009B1B72">
              <w:rPr>
                <w:rFonts w:ascii="Arial" w:hAnsi="Arial" w:cs="Arial"/>
                <w:b/>
                <w:bCs/>
                <w:shd w:val="clear" w:color="auto" w:fill="FFFFFF" w:themeFill="background1"/>
                <w:rtl/>
              </w:rPr>
              <w:t xml:space="preserve"> </w:t>
            </w:r>
            <w:r w:rsidRPr="009B1B72">
              <w:rPr>
                <w:rFonts w:ascii="Arial" w:hAnsi="Arial" w:cs="Arial" w:hint="cs"/>
                <w:b/>
                <w:bCs/>
                <w:shd w:val="clear" w:color="auto" w:fill="FFFFFF" w:themeFill="background1"/>
                <w:rtl/>
              </w:rPr>
              <w:t>ت</w:t>
            </w:r>
            <w:r w:rsidRPr="009B1B72">
              <w:rPr>
                <w:rFonts w:cstheme="minorHAnsi"/>
                <w:b/>
                <w:bCs/>
                <w:shd w:val="clear" w:color="auto" w:fill="FFFFFF" w:themeFill="background1"/>
                <w:rtl/>
              </w:rPr>
              <w:t>-</w:t>
            </w:r>
            <w:r w:rsidRPr="009B1B72">
              <w:rPr>
                <w:rFonts w:cstheme="minorHAnsi"/>
                <w:b/>
                <w:bCs/>
                <w:shd w:val="clear" w:color="auto" w:fill="FFFFFF" w:themeFill="background1"/>
              </w:rPr>
              <w:t xml:space="preserve"> </w:t>
            </w:r>
          </w:p>
        </w:tc>
        <w:tc>
          <w:tcPr>
            <w:tcW w:w="790"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مستوى</w:t>
            </w:r>
            <w:r w:rsidRPr="009B1B72">
              <w:rPr>
                <w:rFonts w:cstheme="minorHAnsi"/>
                <w:b/>
                <w:bCs/>
                <w:shd w:val="clear" w:color="auto" w:fill="FFFFFF" w:themeFill="background1"/>
                <w:rtl/>
              </w:rPr>
              <w:t xml:space="preserve"> </w:t>
            </w:r>
            <w:r w:rsidRPr="009B1B72">
              <w:rPr>
                <w:rFonts w:ascii="Arial" w:hAnsi="Arial" w:cs="Arial" w:hint="cs"/>
                <w:b/>
                <w:bCs/>
                <w:shd w:val="clear" w:color="auto" w:fill="FFFFFF" w:themeFill="background1"/>
                <w:rtl/>
              </w:rPr>
              <w:t>الدلالة</w:t>
            </w:r>
          </w:p>
        </w:tc>
        <w:tc>
          <w:tcPr>
            <w:tcW w:w="623"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الحكم</w:t>
            </w:r>
          </w:p>
        </w:tc>
      </w:tr>
      <w:tr w:rsidR="009B1B72" w:rsidRPr="009B1B72" w:rsidTr="004A5869">
        <w:trPr>
          <w:trHeight w:val="390"/>
          <w:jc w:val="center"/>
        </w:trPr>
        <w:tc>
          <w:tcPr>
            <w:tcW w:w="1276"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709"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927"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915"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976"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المحسوبة</w:t>
            </w:r>
            <w:r w:rsidRPr="009B1B72">
              <w:rPr>
                <w:rFonts w:cstheme="minorHAnsi"/>
                <w:b/>
                <w:bCs/>
                <w:shd w:val="clear" w:color="auto" w:fill="FFFFFF" w:themeFill="background1"/>
                <w:rtl/>
              </w:rPr>
              <w:t xml:space="preserve"> </w:t>
            </w:r>
          </w:p>
        </w:tc>
        <w:tc>
          <w:tcPr>
            <w:tcW w:w="862"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الجدولية</w:t>
            </w:r>
          </w:p>
        </w:tc>
        <w:tc>
          <w:tcPr>
            <w:tcW w:w="790"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623"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r>
      <w:tr w:rsidR="009B1B72" w:rsidRPr="009B1B72" w:rsidTr="004A5869">
        <w:trPr>
          <w:jc w:val="center"/>
        </w:trPr>
        <w:tc>
          <w:tcPr>
            <w:tcW w:w="1276"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التجريبية</w:t>
            </w:r>
          </w:p>
        </w:tc>
        <w:tc>
          <w:tcPr>
            <w:tcW w:w="709" w:type="dxa"/>
            <w:tcBorders>
              <w:top w:val="single" w:sz="12" w:space="0" w:color="auto"/>
              <w:left w:val="single" w:sz="12" w:space="0" w:color="auto"/>
              <w:bottom w:val="single" w:sz="12" w:space="0" w:color="auto"/>
              <w:right w:val="single" w:sz="12" w:space="0" w:color="auto"/>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30</w:t>
            </w:r>
          </w:p>
        </w:tc>
        <w:tc>
          <w:tcPr>
            <w:tcW w:w="927" w:type="dxa"/>
            <w:tcBorders>
              <w:top w:val="single" w:sz="12" w:space="0" w:color="auto"/>
              <w:left w:val="single" w:sz="12" w:space="0" w:color="auto"/>
              <w:bottom w:val="single" w:sz="12" w:space="0" w:color="auto"/>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46.20</w:t>
            </w:r>
          </w:p>
        </w:tc>
        <w:tc>
          <w:tcPr>
            <w:tcW w:w="915" w:type="dxa"/>
            <w:tcBorders>
              <w:top w:val="single" w:sz="12" w:space="0" w:color="auto"/>
              <w:left w:val="single" w:sz="12" w:space="0" w:color="auto"/>
              <w:bottom w:val="single" w:sz="12" w:space="0" w:color="auto"/>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1.472</w:t>
            </w:r>
          </w:p>
        </w:tc>
        <w:tc>
          <w:tcPr>
            <w:tcW w:w="976" w:type="dxa"/>
            <w:vMerge w:val="restart"/>
            <w:tcBorders>
              <w:top w:val="single" w:sz="12" w:space="0" w:color="auto"/>
              <w:left w:val="single" w:sz="12" w:space="0" w:color="auto"/>
              <w:bottom w:val="single" w:sz="4" w:space="0" w:color="000000" w:themeColor="text1"/>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1.485</w:t>
            </w:r>
          </w:p>
        </w:tc>
        <w:tc>
          <w:tcPr>
            <w:tcW w:w="862" w:type="dxa"/>
            <w:vMerge w:val="restart"/>
            <w:tcBorders>
              <w:top w:val="single" w:sz="12" w:space="0" w:color="auto"/>
              <w:left w:val="single" w:sz="12" w:space="0" w:color="auto"/>
              <w:bottom w:val="single" w:sz="4" w:space="0" w:color="000000" w:themeColor="text1"/>
              <w:right w:val="single" w:sz="4" w:space="0" w:color="000000" w:themeColor="text1"/>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2.02</w:t>
            </w:r>
          </w:p>
        </w:tc>
        <w:tc>
          <w:tcPr>
            <w:tcW w:w="790" w:type="dxa"/>
            <w:vMerge w:val="restart"/>
            <w:tcBorders>
              <w:top w:val="single" w:sz="12" w:space="0" w:color="auto"/>
              <w:left w:val="single" w:sz="4" w:space="0" w:color="000000" w:themeColor="text1"/>
              <w:bottom w:val="single" w:sz="4" w:space="0" w:color="000000" w:themeColor="text1"/>
              <w:right w:val="single" w:sz="12" w:space="0" w:color="auto"/>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0.05</w:t>
            </w:r>
          </w:p>
        </w:tc>
        <w:tc>
          <w:tcPr>
            <w:tcW w:w="623" w:type="dxa"/>
            <w:vMerge w:val="restart"/>
            <w:tcBorders>
              <w:top w:val="single" w:sz="12" w:space="0" w:color="auto"/>
              <w:left w:val="single" w:sz="12" w:space="0" w:color="auto"/>
              <w:bottom w:val="single" w:sz="4" w:space="0" w:color="000000" w:themeColor="text1"/>
              <w:right w:val="single" w:sz="12" w:space="0" w:color="auto"/>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غير</w:t>
            </w:r>
            <w:r w:rsidRPr="009B1B72">
              <w:rPr>
                <w:rFonts w:cstheme="minorHAnsi"/>
                <w:b/>
                <w:bCs/>
                <w:shd w:val="clear" w:color="auto" w:fill="FFFFFF" w:themeFill="background1"/>
                <w:rtl/>
              </w:rPr>
              <w:t xml:space="preserve"> </w:t>
            </w:r>
            <w:r w:rsidRPr="009B1B72">
              <w:rPr>
                <w:rFonts w:ascii="Arial" w:hAnsi="Arial" w:cs="Arial" w:hint="cs"/>
                <w:b/>
                <w:bCs/>
                <w:shd w:val="clear" w:color="auto" w:fill="FFFFFF" w:themeFill="background1"/>
                <w:rtl/>
              </w:rPr>
              <w:t>دالة</w:t>
            </w:r>
          </w:p>
        </w:tc>
      </w:tr>
      <w:tr w:rsidR="009B1B72" w:rsidRPr="009B1B72" w:rsidTr="004A5869">
        <w:trPr>
          <w:jc w:val="center"/>
        </w:trPr>
        <w:tc>
          <w:tcPr>
            <w:tcW w:w="1276"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ascii="Arial" w:hAnsi="Arial" w:cs="Arial" w:hint="cs"/>
                <w:b/>
                <w:bCs/>
                <w:shd w:val="clear" w:color="auto" w:fill="FFFFFF" w:themeFill="background1"/>
                <w:rtl/>
              </w:rPr>
              <w:t>الضابطة</w:t>
            </w:r>
          </w:p>
        </w:tc>
        <w:tc>
          <w:tcPr>
            <w:tcW w:w="709" w:type="dxa"/>
            <w:tcBorders>
              <w:top w:val="single" w:sz="12" w:space="0" w:color="auto"/>
              <w:left w:val="single" w:sz="12" w:space="0" w:color="auto"/>
              <w:bottom w:val="single" w:sz="12" w:space="0" w:color="auto"/>
              <w:right w:val="single" w:sz="12" w:space="0" w:color="auto"/>
            </w:tcBorders>
            <w:hideMark/>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30</w:t>
            </w:r>
          </w:p>
        </w:tc>
        <w:tc>
          <w:tcPr>
            <w:tcW w:w="927" w:type="dxa"/>
            <w:tcBorders>
              <w:top w:val="single" w:sz="12" w:space="0" w:color="auto"/>
              <w:left w:val="single" w:sz="12" w:space="0" w:color="auto"/>
              <w:bottom w:val="single" w:sz="12" w:space="0" w:color="auto"/>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45.60</w:t>
            </w:r>
          </w:p>
        </w:tc>
        <w:tc>
          <w:tcPr>
            <w:tcW w:w="915" w:type="dxa"/>
            <w:tcBorders>
              <w:top w:val="single" w:sz="12" w:space="0" w:color="auto"/>
              <w:left w:val="single" w:sz="12" w:space="0" w:color="auto"/>
              <w:bottom w:val="single" w:sz="12" w:space="0" w:color="auto"/>
              <w:right w:val="single" w:sz="12" w:space="0" w:color="auto"/>
            </w:tcBorders>
          </w:tcPr>
          <w:p w:rsidR="003D73B6" w:rsidRPr="009B1B72" w:rsidRDefault="003D73B6" w:rsidP="00822676">
            <w:pPr>
              <w:tabs>
                <w:tab w:val="left" w:pos="848"/>
              </w:tabs>
              <w:spacing w:line="276" w:lineRule="auto"/>
              <w:jc w:val="both"/>
              <w:rPr>
                <w:rFonts w:cstheme="minorHAnsi"/>
                <w:b/>
                <w:bCs/>
                <w:shd w:val="clear" w:color="auto" w:fill="FFFFFF" w:themeFill="background1"/>
              </w:rPr>
            </w:pPr>
            <w:r w:rsidRPr="009B1B72">
              <w:rPr>
                <w:rFonts w:cstheme="minorHAnsi"/>
                <w:b/>
                <w:bCs/>
                <w:shd w:val="clear" w:color="auto" w:fill="FFFFFF" w:themeFill="background1"/>
                <w:rtl/>
              </w:rPr>
              <w:t>1.653</w:t>
            </w:r>
          </w:p>
        </w:tc>
        <w:tc>
          <w:tcPr>
            <w:tcW w:w="976"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862" w:type="dxa"/>
            <w:vMerge/>
            <w:tcBorders>
              <w:top w:val="single" w:sz="4" w:space="0" w:color="000000" w:themeColor="text1"/>
              <w:left w:val="single" w:sz="12" w:space="0" w:color="auto"/>
              <w:bottom w:val="single" w:sz="12" w:space="0" w:color="auto"/>
              <w:right w:val="single" w:sz="4" w:space="0" w:color="000000" w:themeColor="text1"/>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790" w:type="dxa"/>
            <w:vMerge/>
            <w:tcBorders>
              <w:top w:val="single" w:sz="4" w:space="0" w:color="000000" w:themeColor="text1"/>
              <w:left w:val="single" w:sz="4" w:space="0" w:color="000000" w:themeColor="text1"/>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c>
          <w:tcPr>
            <w:tcW w:w="623"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9B1B72" w:rsidRDefault="003D73B6" w:rsidP="00822676">
            <w:pPr>
              <w:bidi w:val="0"/>
              <w:jc w:val="both"/>
              <w:rPr>
                <w:rFonts w:eastAsiaTheme="minorEastAsia" w:cstheme="minorHAnsi"/>
                <w:b/>
                <w:bCs/>
                <w:shd w:val="clear" w:color="auto" w:fill="FFFFFF" w:themeFill="background1"/>
              </w:rPr>
            </w:pPr>
          </w:p>
        </w:tc>
      </w:tr>
    </w:tbl>
    <w:p w:rsidR="003D73B6" w:rsidRPr="003D73B6" w:rsidRDefault="003D73B6" w:rsidP="004A5869">
      <w:pPr>
        <w:ind w:firstLine="565"/>
        <w:jc w:val="both"/>
        <w:rPr>
          <w:rFonts w:ascii="Simplified Arabic" w:hAnsi="Simplified Arabic" w:cs="Simplified Arabic"/>
          <w:sz w:val="28"/>
          <w:szCs w:val="28"/>
          <w:shd w:val="clear" w:color="auto" w:fill="FFFFFF" w:themeFill="background1"/>
          <w:rtl/>
          <w:lang w:bidi="ar-SY"/>
        </w:rPr>
      </w:pPr>
      <w:r w:rsidRPr="003D73B6">
        <w:rPr>
          <w:rFonts w:ascii="Simplified Arabic" w:hAnsi="Simplified Arabic" w:cs="Simplified Arabic"/>
          <w:sz w:val="28"/>
          <w:szCs w:val="28"/>
          <w:shd w:val="clear" w:color="auto" w:fill="FFFFFF" w:themeFill="background1"/>
          <w:rtl/>
        </w:rPr>
        <w:t xml:space="preserve"> </w:t>
      </w:r>
      <w:proofErr w:type="spellStart"/>
      <w:r w:rsidRPr="003D73B6">
        <w:rPr>
          <w:rFonts w:ascii="Simplified Arabic" w:hAnsi="Simplified Arabic" w:cs="Simplified Arabic"/>
          <w:sz w:val="28"/>
          <w:szCs w:val="28"/>
          <w:shd w:val="clear" w:color="auto" w:fill="FFFFFF" w:themeFill="background1"/>
          <w:rtl/>
        </w:rPr>
        <w:t>يلا</w:t>
      </w:r>
      <w:proofErr w:type="spellEnd"/>
      <w:r w:rsidRPr="003D73B6">
        <w:rPr>
          <w:rFonts w:ascii="Simplified Arabic" w:hAnsi="Simplified Arabic" w:cs="Simplified Arabic"/>
          <w:sz w:val="28"/>
          <w:szCs w:val="28"/>
          <w:shd w:val="clear" w:color="auto" w:fill="FFFFFF" w:themeFill="background1"/>
          <w:rtl/>
          <w:lang w:bidi="ar-SY"/>
        </w:rPr>
        <w:t>حظ من خلال الجدول السابق ان كلتا المجموعتين متكافئة في اختبار الذكاء من خلال القيمة المحسوبة التي كانت أقل من الجدولية</w:t>
      </w:r>
    </w:p>
    <w:p w:rsidR="00D74B62" w:rsidRDefault="003D73B6" w:rsidP="00586090">
      <w:pPr>
        <w:jc w:val="both"/>
        <w:rPr>
          <w:rFonts w:ascii="Simplified Arabic" w:hAnsi="Simplified Arabic" w:cs="Simplified Arabic"/>
          <w:sz w:val="28"/>
          <w:szCs w:val="28"/>
          <w:shd w:val="clear" w:color="auto" w:fill="FFFFFF" w:themeFill="background1"/>
          <w:rtl/>
          <w:lang w:bidi="ar-SY"/>
        </w:rPr>
      </w:pPr>
      <w:r w:rsidRPr="003D73B6">
        <w:rPr>
          <w:rFonts w:ascii="Simplified Arabic" w:hAnsi="Simplified Arabic" w:cs="Simplified Arabic"/>
          <w:sz w:val="28"/>
          <w:szCs w:val="28"/>
          <w:shd w:val="clear" w:color="auto" w:fill="FFFFFF" w:themeFill="background1"/>
          <w:rtl/>
          <w:lang w:bidi="ar-SY"/>
        </w:rPr>
        <w:t xml:space="preserve">من خلال الجدول السابق يتضح أن كلتا المجموعتين متكافئة في اختبار الذكاء. </w:t>
      </w:r>
    </w:p>
    <w:p w:rsidR="00586090" w:rsidRDefault="004A5869" w:rsidP="002E5D55">
      <w:pPr>
        <w:spacing w:line="400" w:lineRule="exact"/>
        <w:jc w:val="both"/>
        <w:rPr>
          <w:rFonts w:ascii="Simplified Arabic" w:hAnsi="Simplified Arabic" w:cs="Simplified Arabic"/>
          <w:b/>
          <w:bCs/>
          <w:sz w:val="32"/>
          <w:szCs w:val="32"/>
          <w:shd w:val="clear" w:color="auto" w:fill="FFFFFF" w:themeFill="background1"/>
          <w:rtl/>
        </w:rPr>
      </w:pPr>
      <w:r>
        <w:rPr>
          <w:rFonts w:ascii="Simplified Arabic" w:hAnsi="Simplified Arabic" w:cs="Simplified Arabic"/>
          <w:b/>
          <w:bCs/>
          <w:sz w:val="32"/>
          <w:szCs w:val="32"/>
          <w:shd w:val="clear" w:color="auto" w:fill="FFFFFF" w:themeFill="background1"/>
          <w:rtl/>
        </w:rPr>
        <w:t xml:space="preserve"> </w:t>
      </w:r>
    </w:p>
    <w:p w:rsidR="003D73B6" w:rsidRPr="004A5869" w:rsidRDefault="004A5869" w:rsidP="002E5D55">
      <w:pPr>
        <w:spacing w:line="400" w:lineRule="exact"/>
        <w:jc w:val="both"/>
        <w:rPr>
          <w:rFonts w:ascii="Simplified Arabic" w:hAnsi="Simplified Arabic" w:cs="Simplified Arabic"/>
          <w:b/>
          <w:bCs/>
          <w:sz w:val="32"/>
          <w:szCs w:val="32"/>
          <w:shd w:val="clear" w:color="auto" w:fill="FFFFFF" w:themeFill="background1"/>
          <w:rtl/>
        </w:rPr>
      </w:pPr>
      <w:r>
        <w:rPr>
          <w:rFonts w:ascii="Simplified Arabic" w:hAnsi="Simplified Arabic" w:cs="Simplified Arabic"/>
          <w:b/>
          <w:bCs/>
          <w:sz w:val="32"/>
          <w:szCs w:val="32"/>
          <w:shd w:val="clear" w:color="auto" w:fill="FFFFFF" w:themeFill="background1"/>
          <w:rtl/>
        </w:rPr>
        <w:lastRenderedPageBreak/>
        <w:t>الوســائل الإحصائيــة</w:t>
      </w:r>
    </w:p>
    <w:p w:rsidR="003D73B6" w:rsidRPr="003D73B6" w:rsidRDefault="003D73B6" w:rsidP="002E5D55">
      <w:pPr>
        <w:spacing w:line="400" w:lineRule="exact"/>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 xml:space="preserve"> استخد</w:t>
      </w:r>
      <w:r w:rsidR="00044F7E">
        <w:rPr>
          <w:rFonts w:ascii="Simplified Arabic" w:hAnsi="Simplified Arabic" w:cs="Simplified Arabic"/>
          <w:b/>
          <w:bCs/>
          <w:sz w:val="28"/>
          <w:szCs w:val="28"/>
          <w:shd w:val="clear" w:color="auto" w:fill="FFFFFF" w:themeFill="background1"/>
          <w:rtl/>
        </w:rPr>
        <w:t>م الباحث الوسائل الإحصائية ال</w:t>
      </w:r>
      <w:r w:rsidR="00044F7E">
        <w:rPr>
          <w:rFonts w:ascii="Simplified Arabic" w:hAnsi="Simplified Arabic" w:cs="Simplified Arabic" w:hint="cs"/>
          <w:b/>
          <w:bCs/>
          <w:sz w:val="28"/>
          <w:szCs w:val="28"/>
          <w:shd w:val="clear" w:color="auto" w:fill="FFFFFF" w:themeFill="background1"/>
          <w:rtl/>
        </w:rPr>
        <w:t>آت</w:t>
      </w:r>
      <w:r w:rsidRPr="003D73B6">
        <w:rPr>
          <w:rFonts w:ascii="Simplified Arabic" w:hAnsi="Simplified Arabic" w:cs="Simplified Arabic"/>
          <w:b/>
          <w:bCs/>
          <w:sz w:val="28"/>
          <w:szCs w:val="28"/>
          <w:shd w:val="clear" w:color="auto" w:fill="FFFFFF" w:themeFill="background1"/>
          <w:rtl/>
        </w:rPr>
        <w:t xml:space="preserve">ية في معالجة البيانات: </w:t>
      </w:r>
    </w:p>
    <w:p w:rsidR="003D73B6" w:rsidRPr="003D73B6" w:rsidRDefault="003D73B6" w:rsidP="002E5D55">
      <w:pPr>
        <w:spacing w:line="400" w:lineRule="exact"/>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1. الوسط الحسابي</w:t>
      </w:r>
    </w:p>
    <w:p w:rsidR="003D73B6" w:rsidRPr="003D73B6" w:rsidRDefault="003D73B6" w:rsidP="002E5D55">
      <w:pPr>
        <w:spacing w:line="400" w:lineRule="exact"/>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2. الانحراف المعياري          </w:t>
      </w:r>
    </w:p>
    <w:p w:rsidR="003D73B6" w:rsidRPr="003D73B6" w:rsidRDefault="003D73B6" w:rsidP="002E5D55">
      <w:pPr>
        <w:spacing w:line="400" w:lineRule="exact"/>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3. اختبار (</w:t>
      </w:r>
      <w:r w:rsidRPr="003D73B6">
        <w:rPr>
          <w:rFonts w:ascii="Simplified Arabic" w:hAnsi="Simplified Arabic" w:cs="Simplified Arabic"/>
          <w:sz w:val="28"/>
          <w:szCs w:val="28"/>
          <w:shd w:val="clear" w:color="auto" w:fill="FFFFFF" w:themeFill="background1"/>
        </w:rPr>
        <w:t>t</w:t>
      </w:r>
      <w:r w:rsidRPr="003D73B6">
        <w:rPr>
          <w:rFonts w:ascii="Simplified Arabic" w:hAnsi="Simplified Arabic" w:cs="Simplified Arabic"/>
          <w:sz w:val="28"/>
          <w:szCs w:val="28"/>
          <w:shd w:val="clear" w:color="auto" w:fill="FFFFFF" w:themeFill="background1"/>
          <w:rtl/>
        </w:rPr>
        <w:t xml:space="preserve">) لعينتين مستقلتين للتكافؤ والتحقق من الفرضيات </w:t>
      </w:r>
    </w:p>
    <w:p w:rsidR="003D73B6" w:rsidRPr="003D73B6" w:rsidRDefault="003D73B6" w:rsidP="002E5D55">
      <w:pPr>
        <w:spacing w:line="400" w:lineRule="exact"/>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4. ألف </w:t>
      </w:r>
      <w:proofErr w:type="spellStart"/>
      <w:r w:rsidRPr="003D73B6">
        <w:rPr>
          <w:rFonts w:ascii="Simplified Arabic" w:hAnsi="Simplified Arabic" w:cs="Simplified Arabic"/>
          <w:sz w:val="28"/>
          <w:szCs w:val="28"/>
          <w:shd w:val="clear" w:color="auto" w:fill="FFFFFF" w:themeFill="background1"/>
          <w:rtl/>
        </w:rPr>
        <w:t>كرونباخ</w:t>
      </w:r>
      <w:proofErr w:type="spellEnd"/>
      <w:r w:rsidRPr="003D73B6">
        <w:rPr>
          <w:rFonts w:ascii="Simplified Arabic" w:hAnsi="Simplified Arabic" w:cs="Simplified Arabic"/>
          <w:sz w:val="28"/>
          <w:szCs w:val="28"/>
          <w:shd w:val="clear" w:color="auto" w:fill="FFFFFF" w:themeFill="background1"/>
          <w:rtl/>
        </w:rPr>
        <w:t xml:space="preserve"> للثبات</w:t>
      </w:r>
    </w:p>
    <w:p w:rsidR="003D73B6" w:rsidRPr="003D73B6" w:rsidRDefault="003D73B6" w:rsidP="002E5D55">
      <w:pPr>
        <w:spacing w:line="400" w:lineRule="exact"/>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5. معادلة (</w:t>
      </w:r>
      <w:proofErr w:type="spellStart"/>
      <w:r w:rsidRPr="003D73B6">
        <w:rPr>
          <w:rFonts w:ascii="Simplified Arabic" w:hAnsi="Simplified Arabic" w:cs="Simplified Arabic"/>
          <w:sz w:val="28"/>
          <w:szCs w:val="28"/>
          <w:shd w:val="clear" w:color="auto" w:fill="FFFFFF" w:themeFill="background1"/>
          <w:rtl/>
        </w:rPr>
        <w:t>كاي</w:t>
      </w:r>
      <w:proofErr w:type="spellEnd"/>
      <w:r w:rsidRPr="003D73B6">
        <w:rPr>
          <w:rFonts w:ascii="Simplified Arabic" w:hAnsi="Simplified Arabic" w:cs="Simplified Arabic"/>
          <w:sz w:val="28"/>
          <w:szCs w:val="28"/>
          <w:shd w:val="clear" w:color="auto" w:fill="FFFFFF" w:themeFill="background1"/>
          <w:rtl/>
        </w:rPr>
        <w:t>) للتحقق من الصدق الظاهري.</w:t>
      </w:r>
    </w:p>
    <w:p w:rsidR="003D73B6" w:rsidRPr="004A5869" w:rsidRDefault="003D73B6" w:rsidP="002E5D55">
      <w:pPr>
        <w:spacing w:line="400" w:lineRule="exact"/>
        <w:jc w:val="both"/>
        <w:rPr>
          <w:rFonts w:ascii="Simplified Arabic" w:hAnsi="Simplified Arabic" w:cs="Simplified Arabic"/>
          <w:b/>
          <w:bCs/>
          <w:sz w:val="32"/>
          <w:szCs w:val="32"/>
          <w:shd w:val="clear" w:color="auto" w:fill="FFFFFF" w:themeFill="background1"/>
          <w:rtl/>
        </w:rPr>
      </w:pPr>
      <w:r w:rsidRPr="004A5869">
        <w:rPr>
          <w:rFonts w:ascii="Simplified Arabic" w:hAnsi="Simplified Arabic" w:cs="Simplified Arabic"/>
          <w:b/>
          <w:bCs/>
          <w:sz w:val="32"/>
          <w:szCs w:val="32"/>
          <w:shd w:val="clear" w:color="auto" w:fill="FFFFFF" w:themeFill="background1"/>
          <w:rtl/>
        </w:rPr>
        <w:t>الفصل الرابع</w:t>
      </w:r>
    </w:p>
    <w:p w:rsidR="003D73B6" w:rsidRPr="004A5869" w:rsidRDefault="003D73B6" w:rsidP="002E5D55">
      <w:pPr>
        <w:spacing w:line="400" w:lineRule="exact"/>
        <w:jc w:val="both"/>
        <w:rPr>
          <w:rFonts w:ascii="Simplified Arabic" w:hAnsi="Simplified Arabic" w:cs="Simplified Arabic"/>
          <w:b/>
          <w:bCs/>
          <w:sz w:val="32"/>
          <w:szCs w:val="32"/>
          <w:shd w:val="clear" w:color="auto" w:fill="FFFFFF" w:themeFill="background1"/>
          <w:rtl/>
        </w:rPr>
      </w:pPr>
      <w:r w:rsidRPr="004A5869">
        <w:rPr>
          <w:rFonts w:ascii="Simplified Arabic" w:hAnsi="Simplified Arabic" w:cs="Simplified Arabic"/>
          <w:b/>
          <w:bCs/>
          <w:sz w:val="32"/>
          <w:szCs w:val="32"/>
          <w:shd w:val="clear" w:color="auto" w:fill="FFFFFF" w:themeFill="background1"/>
          <w:rtl/>
        </w:rPr>
        <w:t>نتائج البحث</w:t>
      </w:r>
    </w:p>
    <w:p w:rsidR="003D73B6" w:rsidRPr="003D73B6" w:rsidRDefault="003D73B6" w:rsidP="002E5D55">
      <w:pPr>
        <w:spacing w:line="400" w:lineRule="exact"/>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الاستنتاجات والتوصيات والمقترحات</w:t>
      </w:r>
    </w:p>
    <w:p w:rsidR="003D73B6" w:rsidRPr="004A5869" w:rsidRDefault="003D73B6" w:rsidP="002E5D55">
      <w:pPr>
        <w:spacing w:line="400" w:lineRule="exact"/>
        <w:ind w:firstLine="565"/>
        <w:jc w:val="both"/>
        <w:rPr>
          <w:rFonts w:ascii="Simplified Arabic" w:hAnsi="Simplified Arabic" w:cs="Simplified Arabic"/>
          <w:sz w:val="28"/>
          <w:szCs w:val="28"/>
          <w:shd w:val="clear" w:color="auto" w:fill="FFFFFF" w:themeFill="background1"/>
          <w:rtl/>
        </w:rPr>
      </w:pPr>
      <w:r w:rsidRPr="004A5869">
        <w:rPr>
          <w:rFonts w:ascii="Simplified Arabic" w:hAnsi="Simplified Arabic" w:cs="Simplified Arabic"/>
          <w:b/>
          <w:bCs/>
          <w:sz w:val="28"/>
          <w:szCs w:val="28"/>
          <w:shd w:val="clear" w:color="auto" w:fill="FFFFFF" w:themeFill="background1"/>
          <w:rtl/>
        </w:rPr>
        <w:t xml:space="preserve"> تنص فرضية البحث على: </w:t>
      </w:r>
      <w:r w:rsidRPr="004A5869">
        <w:rPr>
          <w:rFonts w:ascii="Simplified Arabic" w:hAnsi="Simplified Arabic" w:cs="Simplified Arabic"/>
          <w:sz w:val="28"/>
          <w:szCs w:val="28"/>
          <w:shd w:val="clear" w:color="auto" w:fill="FFFFFF" w:themeFill="background1"/>
          <w:rtl/>
        </w:rPr>
        <w:t>"لا توجد فروق ذات دلالة إحصائية بين المجموعة التجريبية التي تعرضت للبرنامج الإرشادي وفقاً لأسلوب الدعم النفسي الإيجابي والمجموعة الضابطة في تنمية معنى الحياة لدى المرشدين التربويين".</w:t>
      </w:r>
    </w:p>
    <w:p w:rsidR="003D73B6" w:rsidRPr="003D73B6" w:rsidRDefault="003D73B6" w:rsidP="002E5D55">
      <w:pPr>
        <w:spacing w:line="400" w:lineRule="exact"/>
        <w:ind w:firstLine="565"/>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 ومن أجل التحقق من صحة الفرضية، قام الباحث بتطبيق الاختبار البعدي لمقياس معنى الحياة على المجموعتين التجريبية والضابطة واستعمل الاختبار </w:t>
      </w:r>
      <w:proofErr w:type="spellStart"/>
      <w:r w:rsidRPr="003D73B6">
        <w:rPr>
          <w:rFonts w:ascii="Simplified Arabic" w:hAnsi="Simplified Arabic" w:cs="Simplified Arabic"/>
          <w:sz w:val="28"/>
          <w:szCs w:val="28"/>
          <w:shd w:val="clear" w:color="auto" w:fill="FFFFFF" w:themeFill="background1"/>
          <w:rtl/>
        </w:rPr>
        <w:t>التائي</w:t>
      </w:r>
      <w:proofErr w:type="spellEnd"/>
      <w:r w:rsidRPr="003D73B6">
        <w:rPr>
          <w:rFonts w:ascii="Simplified Arabic" w:hAnsi="Simplified Arabic" w:cs="Simplified Arabic"/>
          <w:sz w:val="28"/>
          <w:szCs w:val="28"/>
          <w:shd w:val="clear" w:color="auto" w:fill="FFFFFF" w:themeFill="background1"/>
          <w:rtl/>
        </w:rPr>
        <w:t xml:space="preserve"> للتحقق من صحة الفروق وقد كانت النتائج كما يلي: </w:t>
      </w:r>
    </w:p>
    <w:p w:rsidR="003D73B6" w:rsidRPr="0087451E" w:rsidRDefault="0087451E" w:rsidP="002E5D55">
      <w:pPr>
        <w:spacing w:line="400" w:lineRule="exact"/>
        <w:jc w:val="both"/>
        <w:rPr>
          <w:rFonts w:ascii="Simplified Arabic" w:hAnsi="Simplified Arabic" w:cs="Simplified Arabic"/>
          <w:sz w:val="28"/>
          <w:szCs w:val="28"/>
          <w:shd w:val="clear" w:color="auto" w:fill="FFFFFF" w:themeFill="background1"/>
          <w:rtl/>
        </w:rPr>
      </w:pPr>
      <w:r>
        <w:rPr>
          <w:rFonts w:ascii="Simplified Arabic" w:hAnsi="Simplified Arabic" w:cs="Simplified Arabic" w:hint="cs"/>
          <w:sz w:val="28"/>
          <w:szCs w:val="28"/>
          <w:shd w:val="clear" w:color="auto" w:fill="FFFFFF" w:themeFill="background1"/>
          <w:rtl/>
        </w:rPr>
        <w:t xml:space="preserve">      </w:t>
      </w:r>
      <w:r w:rsidR="003D73B6" w:rsidRPr="0087451E">
        <w:rPr>
          <w:rFonts w:ascii="Simplified Arabic" w:hAnsi="Simplified Arabic" w:cs="Simplified Arabic"/>
          <w:sz w:val="28"/>
          <w:szCs w:val="28"/>
          <w:shd w:val="clear" w:color="auto" w:fill="FFFFFF" w:themeFill="background1"/>
          <w:rtl/>
        </w:rPr>
        <w:t>جدول (9)</w:t>
      </w:r>
      <w:r w:rsidR="004A5869" w:rsidRPr="0087451E">
        <w:rPr>
          <w:rFonts w:ascii="Simplified Arabic" w:hAnsi="Simplified Arabic" w:cs="Simplified Arabic" w:hint="cs"/>
          <w:sz w:val="28"/>
          <w:szCs w:val="28"/>
          <w:shd w:val="clear" w:color="auto" w:fill="FFFFFF" w:themeFill="background1"/>
          <w:rtl/>
        </w:rPr>
        <w:t xml:space="preserve"> </w:t>
      </w:r>
      <w:r w:rsidR="003D73B6" w:rsidRPr="0087451E">
        <w:rPr>
          <w:rFonts w:ascii="Simplified Arabic" w:hAnsi="Simplified Arabic" w:cs="Simplified Arabic"/>
          <w:sz w:val="28"/>
          <w:szCs w:val="28"/>
          <w:shd w:val="clear" w:color="auto" w:fill="FFFFFF" w:themeFill="background1"/>
          <w:rtl/>
        </w:rPr>
        <w:t>المقارنة بين المجموعة التجريبية والضابطة في الاختبار البعدي</w:t>
      </w:r>
    </w:p>
    <w:tbl>
      <w:tblPr>
        <w:tblStyle w:val="a9"/>
        <w:bidiVisual/>
        <w:tblW w:w="0" w:type="auto"/>
        <w:jc w:val="center"/>
        <w:tblLook w:val="04A0" w:firstRow="1" w:lastRow="0" w:firstColumn="1" w:lastColumn="0" w:noHBand="0" w:noVBand="1"/>
      </w:tblPr>
      <w:tblGrid>
        <w:gridCol w:w="992"/>
        <w:gridCol w:w="668"/>
        <w:gridCol w:w="893"/>
        <w:gridCol w:w="990"/>
        <w:gridCol w:w="979"/>
        <w:gridCol w:w="862"/>
        <w:gridCol w:w="790"/>
        <w:gridCol w:w="623"/>
      </w:tblGrid>
      <w:tr w:rsidR="00BD5EDA" w:rsidRPr="004A5869" w:rsidTr="00BD5EDA">
        <w:trPr>
          <w:trHeight w:val="345"/>
          <w:jc w:val="center"/>
        </w:trPr>
        <w:tc>
          <w:tcPr>
            <w:tcW w:w="992"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المجموعة</w:t>
            </w:r>
          </w:p>
        </w:tc>
        <w:tc>
          <w:tcPr>
            <w:tcW w:w="668"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العدد</w:t>
            </w:r>
          </w:p>
        </w:tc>
        <w:tc>
          <w:tcPr>
            <w:tcW w:w="893"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متوسط</w:t>
            </w:r>
            <w:r w:rsidRPr="004A5869">
              <w:rPr>
                <w:rFonts w:cstheme="minorHAnsi"/>
                <w:b/>
                <w:bCs/>
                <w:shd w:val="clear" w:color="auto" w:fill="FFFFFF" w:themeFill="background1"/>
                <w:rtl/>
              </w:rPr>
              <w:t xml:space="preserve"> </w:t>
            </w:r>
            <w:r w:rsidRPr="004A5869">
              <w:rPr>
                <w:rFonts w:ascii="Arial" w:hAnsi="Arial" w:cs="Arial" w:hint="cs"/>
                <w:b/>
                <w:bCs/>
                <w:shd w:val="clear" w:color="auto" w:fill="FFFFFF" w:themeFill="background1"/>
                <w:rtl/>
              </w:rPr>
              <w:t>الحسابي</w:t>
            </w:r>
          </w:p>
        </w:tc>
        <w:tc>
          <w:tcPr>
            <w:tcW w:w="990"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الانحراف</w:t>
            </w:r>
            <w:r w:rsidRPr="004A5869">
              <w:rPr>
                <w:rFonts w:cstheme="minorHAnsi"/>
                <w:b/>
                <w:bCs/>
                <w:shd w:val="clear" w:color="auto" w:fill="FFFFFF" w:themeFill="background1"/>
                <w:rtl/>
              </w:rPr>
              <w:t xml:space="preserve"> </w:t>
            </w:r>
            <w:r w:rsidRPr="004A5869">
              <w:rPr>
                <w:rFonts w:ascii="Arial" w:hAnsi="Arial" w:cs="Arial" w:hint="cs"/>
                <w:b/>
                <w:bCs/>
                <w:shd w:val="clear" w:color="auto" w:fill="FFFFFF" w:themeFill="background1"/>
                <w:rtl/>
              </w:rPr>
              <w:t>المعياري</w:t>
            </w:r>
          </w:p>
        </w:tc>
        <w:tc>
          <w:tcPr>
            <w:tcW w:w="1841" w:type="dxa"/>
            <w:gridSpan w:val="2"/>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قيمة</w:t>
            </w:r>
            <w:r w:rsidRPr="004A5869">
              <w:rPr>
                <w:rFonts w:ascii="Calibri" w:hAnsi="Calibri" w:cs="Calibri" w:hint="cs"/>
                <w:b/>
                <w:bCs/>
                <w:shd w:val="clear" w:color="auto" w:fill="FFFFFF" w:themeFill="background1"/>
                <w:rtl/>
              </w:rPr>
              <w:t>–</w:t>
            </w:r>
            <w:r w:rsidRPr="004A5869">
              <w:rPr>
                <w:rFonts w:ascii="Arial" w:hAnsi="Arial" w:cs="Arial"/>
                <w:b/>
                <w:bCs/>
                <w:shd w:val="clear" w:color="auto" w:fill="FFFFFF" w:themeFill="background1"/>
                <w:rtl/>
              </w:rPr>
              <w:t xml:space="preserve"> </w:t>
            </w:r>
            <w:r w:rsidRPr="004A5869">
              <w:rPr>
                <w:rFonts w:ascii="Arial" w:hAnsi="Arial" w:cs="Arial" w:hint="cs"/>
                <w:b/>
                <w:bCs/>
                <w:shd w:val="clear" w:color="auto" w:fill="FFFFFF" w:themeFill="background1"/>
                <w:rtl/>
              </w:rPr>
              <w:t>ت</w:t>
            </w:r>
            <w:r w:rsidRPr="004A5869">
              <w:rPr>
                <w:rFonts w:cstheme="minorHAnsi"/>
                <w:b/>
                <w:bCs/>
                <w:shd w:val="clear" w:color="auto" w:fill="FFFFFF" w:themeFill="background1"/>
                <w:rtl/>
              </w:rPr>
              <w:t>-</w:t>
            </w:r>
            <w:r w:rsidRPr="004A5869">
              <w:rPr>
                <w:rFonts w:cstheme="minorHAnsi"/>
                <w:b/>
                <w:bCs/>
                <w:shd w:val="clear" w:color="auto" w:fill="FFFFFF" w:themeFill="background1"/>
              </w:rPr>
              <w:t xml:space="preserve"> </w:t>
            </w:r>
          </w:p>
        </w:tc>
        <w:tc>
          <w:tcPr>
            <w:tcW w:w="790"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مستوى</w:t>
            </w:r>
            <w:r w:rsidRPr="004A5869">
              <w:rPr>
                <w:rFonts w:cstheme="minorHAnsi"/>
                <w:b/>
                <w:bCs/>
                <w:shd w:val="clear" w:color="auto" w:fill="FFFFFF" w:themeFill="background1"/>
                <w:rtl/>
              </w:rPr>
              <w:t xml:space="preserve"> </w:t>
            </w:r>
            <w:r w:rsidRPr="004A5869">
              <w:rPr>
                <w:rFonts w:ascii="Arial" w:hAnsi="Arial" w:cs="Arial" w:hint="cs"/>
                <w:b/>
                <w:bCs/>
                <w:shd w:val="clear" w:color="auto" w:fill="FFFFFF" w:themeFill="background1"/>
                <w:rtl/>
              </w:rPr>
              <w:t>الدلالة</w:t>
            </w:r>
          </w:p>
        </w:tc>
        <w:tc>
          <w:tcPr>
            <w:tcW w:w="623" w:type="dxa"/>
            <w:vMerge w:val="restart"/>
            <w:tcBorders>
              <w:top w:val="single" w:sz="12" w:space="0" w:color="auto"/>
              <w:left w:val="single" w:sz="12" w:space="0" w:color="auto"/>
              <w:bottom w:val="single" w:sz="4" w:space="0" w:color="000000" w:themeColor="text1"/>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الحكم</w:t>
            </w:r>
          </w:p>
        </w:tc>
      </w:tr>
      <w:tr w:rsidR="00BD5EDA" w:rsidRPr="004A5869" w:rsidTr="00BD5EDA">
        <w:trPr>
          <w:trHeight w:val="390"/>
          <w:jc w:val="center"/>
        </w:trPr>
        <w:tc>
          <w:tcPr>
            <w:tcW w:w="992"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c>
          <w:tcPr>
            <w:tcW w:w="668"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c>
          <w:tcPr>
            <w:tcW w:w="893"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c>
          <w:tcPr>
            <w:tcW w:w="990"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c>
          <w:tcPr>
            <w:tcW w:w="979"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المحسوبة</w:t>
            </w:r>
            <w:r w:rsidRPr="004A5869">
              <w:rPr>
                <w:rFonts w:cstheme="minorHAnsi"/>
                <w:b/>
                <w:bCs/>
                <w:shd w:val="clear" w:color="auto" w:fill="FFFFFF" w:themeFill="background1"/>
                <w:rtl/>
              </w:rPr>
              <w:t xml:space="preserve"> </w:t>
            </w:r>
          </w:p>
        </w:tc>
        <w:tc>
          <w:tcPr>
            <w:tcW w:w="862"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الجدولية</w:t>
            </w:r>
          </w:p>
        </w:tc>
        <w:tc>
          <w:tcPr>
            <w:tcW w:w="790"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c>
          <w:tcPr>
            <w:tcW w:w="623"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r>
      <w:tr w:rsidR="00BD5EDA" w:rsidRPr="004A5869" w:rsidTr="00BD5EDA">
        <w:trPr>
          <w:jc w:val="center"/>
        </w:trPr>
        <w:tc>
          <w:tcPr>
            <w:tcW w:w="992"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التجريبية</w:t>
            </w:r>
          </w:p>
        </w:tc>
        <w:tc>
          <w:tcPr>
            <w:tcW w:w="668" w:type="dxa"/>
            <w:tcBorders>
              <w:top w:val="single" w:sz="12" w:space="0" w:color="auto"/>
              <w:left w:val="single" w:sz="12" w:space="0" w:color="auto"/>
              <w:bottom w:val="single" w:sz="12" w:space="0" w:color="auto"/>
              <w:right w:val="single" w:sz="12" w:space="0" w:color="auto"/>
            </w:tcBorders>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30</w:t>
            </w:r>
          </w:p>
        </w:tc>
        <w:tc>
          <w:tcPr>
            <w:tcW w:w="893" w:type="dxa"/>
            <w:tcBorders>
              <w:top w:val="single" w:sz="12" w:space="0" w:color="auto"/>
              <w:left w:val="single" w:sz="12" w:space="0" w:color="auto"/>
              <w:bottom w:val="single" w:sz="12" w:space="0" w:color="auto"/>
              <w:right w:val="single" w:sz="12" w:space="0" w:color="auto"/>
            </w:tcBorders>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124.90</w:t>
            </w:r>
          </w:p>
        </w:tc>
        <w:tc>
          <w:tcPr>
            <w:tcW w:w="990" w:type="dxa"/>
            <w:tcBorders>
              <w:top w:val="single" w:sz="12" w:space="0" w:color="auto"/>
              <w:left w:val="single" w:sz="12" w:space="0" w:color="auto"/>
              <w:bottom w:val="single" w:sz="12" w:space="0" w:color="auto"/>
              <w:right w:val="single" w:sz="12" w:space="0" w:color="auto"/>
            </w:tcBorders>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2.354</w:t>
            </w:r>
          </w:p>
        </w:tc>
        <w:tc>
          <w:tcPr>
            <w:tcW w:w="979" w:type="dxa"/>
            <w:vMerge w:val="restart"/>
            <w:tcBorders>
              <w:top w:val="single" w:sz="12" w:space="0" w:color="auto"/>
              <w:left w:val="single" w:sz="12" w:space="0" w:color="auto"/>
              <w:bottom w:val="single" w:sz="4" w:space="0" w:color="000000" w:themeColor="text1"/>
              <w:right w:val="single" w:sz="12" w:space="0" w:color="auto"/>
            </w:tcBorders>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5.706</w:t>
            </w:r>
          </w:p>
        </w:tc>
        <w:tc>
          <w:tcPr>
            <w:tcW w:w="862" w:type="dxa"/>
            <w:vMerge w:val="restart"/>
            <w:tcBorders>
              <w:top w:val="single" w:sz="12" w:space="0" w:color="auto"/>
              <w:left w:val="single" w:sz="12" w:space="0" w:color="auto"/>
              <w:bottom w:val="single" w:sz="4" w:space="0" w:color="000000" w:themeColor="text1"/>
              <w:right w:val="single" w:sz="4" w:space="0" w:color="000000" w:themeColor="text1"/>
            </w:tcBorders>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2.02</w:t>
            </w:r>
          </w:p>
        </w:tc>
        <w:tc>
          <w:tcPr>
            <w:tcW w:w="790" w:type="dxa"/>
            <w:vMerge w:val="restart"/>
            <w:tcBorders>
              <w:top w:val="single" w:sz="12" w:space="0" w:color="auto"/>
              <w:left w:val="single" w:sz="4" w:space="0" w:color="000000" w:themeColor="text1"/>
              <w:bottom w:val="single" w:sz="4" w:space="0" w:color="000000" w:themeColor="text1"/>
              <w:right w:val="single" w:sz="12" w:space="0" w:color="auto"/>
            </w:tcBorders>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0.05</w:t>
            </w:r>
          </w:p>
        </w:tc>
        <w:tc>
          <w:tcPr>
            <w:tcW w:w="623" w:type="dxa"/>
            <w:vMerge w:val="restart"/>
            <w:tcBorders>
              <w:top w:val="single" w:sz="12" w:space="0" w:color="auto"/>
              <w:left w:val="single" w:sz="12" w:space="0" w:color="auto"/>
              <w:bottom w:val="single" w:sz="4" w:space="0" w:color="000000" w:themeColor="text1"/>
              <w:right w:val="single" w:sz="12" w:space="0" w:color="auto"/>
            </w:tcBorders>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 xml:space="preserve"> </w:t>
            </w:r>
            <w:r w:rsidRPr="004A5869">
              <w:rPr>
                <w:rFonts w:ascii="Arial" w:hAnsi="Arial" w:cs="Arial" w:hint="cs"/>
                <w:b/>
                <w:bCs/>
                <w:shd w:val="clear" w:color="auto" w:fill="FFFFFF" w:themeFill="background1"/>
                <w:rtl/>
              </w:rPr>
              <w:t>دالة</w:t>
            </w:r>
          </w:p>
        </w:tc>
      </w:tr>
      <w:tr w:rsidR="00BD5EDA" w:rsidRPr="004A5869" w:rsidTr="00BD5EDA">
        <w:trPr>
          <w:trHeight w:val="658"/>
          <w:jc w:val="center"/>
        </w:trPr>
        <w:tc>
          <w:tcPr>
            <w:tcW w:w="992" w:type="dxa"/>
            <w:tcBorders>
              <w:top w:val="single" w:sz="12" w:space="0" w:color="auto"/>
              <w:left w:val="single" w:sz="12" w:space="0" w:color="auto"/>
              <w:bottom w:val="single" w:sz="12" w:space="0" w:color="auto"/>
              <w:right w:val="single" w:sz="12" w:space="0" w:color="auto"/>
            </w:tcBorders>
            <w:shd w:val="clear" w:color="auto" w:fill="E7E6E6" w:themeFill="background2"/>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ascii="Arial" w:hAnsi="Arial" w:cs="Arial" w:hint="cs"/>
                <w:b/>
                <w:bCs/>
                <w:shd w:val="clear" w:color="auto" w:fill="FFFFFF" w:themeFill="background1"/>
                <w:rtl/>
              </w:rPr>
              <w:t>الضابطة</w:t>
            </w:r>
          </w:p>
        </w:tc>
        <w:tc>
          <w:tcPr>
            <w:tcW w:w="668" w:type="dxa"/>
            <w:tcBorders>
              <w:top w:val="single" w:sz="12" w:space="0" w:color="auto"/>
              <w:left w:val="single" w:sz="12" w:space="0" w:color="auto"/>
              <w:bottom w:val="single" w:sz="12" w:space="0" w:color="auto"/>
              <w:right w:val="single" w:sz="12" w:space="0" w:color="auto"/>
            </w:tcBorders>
            <w:hideMark/>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30</w:t>
            </w:r>
          </w:p>
        </w:tc>
        <w:tc>
          <w:tcPr>
            <w:tcW w:w="893" w:type="dxa"/>
            <w:tcBorders>
              <w:top w:val="single" w:sz="12" w:space="0" w:color="auto"/>
              <w:left w:val="single" w:sz="12" w:space="0" w:color="auto"/>
              <w:bottom w:val="single" w:sz="12" w:space="0" w:color="auto"/>
              <w:right w:val="single" w:sz="12" w:space="0" w:color="auto"/>
            </w:tcBorders>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93.53</w:t>
            </w:r>
          </w:p>
        </w:tc>
        <w:tc>
          <w:tcPr>
            <w:tcW w:w="990" w:type="dxa"/>
            <w:tcBorders>
              <w:top w:val="single" w:sz="12" w:space="0" w:color="auto"/>
              <w:left w:val="single" w:sz="12" w:space="0" w:color="auto"/>
              <w:bottom w:val="single" w:sz="12" w:space="0" w:color="auto"/>
              <w:right w:val="single" w:sz="12" w:space="0" w:color="auto"/>
            </w:tcBorders>
          </w:tcPr>
          <w:p w:rsidR="003D73B6" w:rsidRPr="004A5869" w:rsidRDefault="003D73B6" w:rsidP="002E5D55">
            <w:pPr>
              <w:tabs>
                <w:tab w:val="left" w:pos="848"/>
              </w:tabs>
              <w:spacing w:line="400" w:lineRule="exact"/>
              <w:jc w:val="both"/>
              <w:rPr>
                <w:rFonts w:cstheme="minorHAnsi"/>
                <w:b/>
                <w:bCs/>
                <w:shd w:val="clear" w:color="auto" w:fill="FFFFFF" w:themeFill="background1"/>
              </w:rPr>
            </w:pPr>
            <w:r w:rsidRPr="004A5869">
              <w:rPr>
                <w:rFonts w:cstheme="minorHAnsi"/>
                <w:b/>
                <w:bCs/>
                <w:shd w:val="clear" w:color="auto" w:fill="FFFFFF" w:themeFill="background1"/>
                <w:rtl/>
              </w:rPr>
              <w:t>2.345</w:t>
            </w:r>
          </w:p>
        </w:tc>
        <w:tc>
          <w:tcPr>
            <w:tcW w:w="979"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c>
          <w:tcPr>
            <w:tcW w:w="862" w:type="dxa"/>
            <w:vMerge/>
            <w:tcBorders>
              <w:top w:val="single" w:sz="4" w:space="0" w:color="000000" w:themeColor="text1"/>
              <w:left w:val="single" w:sz="12" w:space="0" w:color="auto"/>
              <w:bottom w:val="single" w:sz="12" w:space="0" w:color="auto"/>
              <w:right w:val="single" w:sz="4" w:space="0" w:color="000000" w:themeColor="text1"/>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c>
          <w:tcPr>
            <w:tcW w:w="790" w:type="dxa"/>
            <w:vMerge/>
            <w:tcBorders>
              <w:top w:val="single" w:sz="4" w:space="0" w:color="000000" w:themeColor="text1"/>
              <w:left w:val="single" w:sz="4" w:space="0" w:color="000000" w:themeColor="text1"/>
              <w:bottom w:val="single" w:sz="12" w:space="0" w:color="auto"/>
              <w:right w:val="single" w:sz="12" w:space="0" w:color="auto"/>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c>
          <w:tcPr>
            <w:tcW w:w="623" w:type="dxa"/>
            <w:vMerge/>
            <w:tcBorders>
              <w:top w:val="single" w:sz="4" w:space="0" w:color="000000" w:themeColor="text1"/>
              <w:left w:val="single" w:sz="12" w:space="0" w:color="auto"/>
              <w:bottom w:val="single" w:sz="12" w:space="0" w:color="auto"/>
              <w:right w:val="single" w:sz="12" w:space="0" w:color="auto"/>
            </w:tcBorders>
            <w:vAlign w:val="center"/>
            <w:hideMark/>
          </w:tcPr>
          <w:p w:rsidR="003D73B6" w:rsidRPr="004A5869" w:rsidRDefault="003D73B6" w:rsidP="002E5D55">
            <w:pPr>
              <w:bidi w:val="0"/>
              <w:spacing w:line="400" w:lineRule="exact"/>
              <w:jc w:val="both"/>
              <w:rPr>
                <w:rFonts w:eastAsiaTheme="minorEastAsia" w:cstheme="minorHAnsi"/>
                <w:b/>
                <w:bCs/>
                <w:shd w:val="clear" w:color="auto" w:fill="FFFFFF" w:themeFill="background1"/>
              </w:rPr>
            </w:pPr>
          </w:p>
        </w:tc>
      </w:tr>
    </w:tbl>
    <w:p w:rsidR="003D73B6" w:rsidRPr="00E00221" w:rsidRDefault="003D73B6" w:rsidP="002E5D55">
      <w:pPr>
        <w:spacing w:line="400" w:lineRule="exact"/>
        <w:jc w:val="both"/>
        <w:rPr>
          <w:sz w:val="28"/>
          <w:szCs w:val="28"/>
          <w:shd w:val="clear" w:color="auto" w:fill="FFFFFF" w:themeFill="background1"/>
          <w:rtl/>
        </w:rPr>
      </w:pPr>
      <w:r w:rsidRPr="00E00221">
        <w:rPr>
          <w:rFonts w:cstheme="minorHAnsi"/>
          <w:sz w:val="28"/>
          <w:szCs w:val="28"/>
          <w:shd w:val="clear" w:color="auto" w:fill="FFFFFF" w:themeFill="background1"/>
          <w:rtl/>
        </w:rPr>
        <w:t xml:space="preserve">   </w:t>
      </w:r>
    </w:p>
    <w:p w:rsidR="0087451E" w:rsidRPr="002E5D55" w:rsidRDefault="003D73B6" w:rsidP="002E5D55">
      <w:pPr>
        <w:spacing w:line="400" w:lineRule="exact"/>
        <w:ind w:firstLine="793"/>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من خلال الجدول السابق يتضح لنا أن القيمة المحسوبة (5.706) كانت أكبر من القيمة الجدولية (2.02) وهذا يعني أن هنالك فروقا ذات دلالة إحصائية بين كلتا المجموعتين وان هذه الفروق لصالح المجموعة ذات المتوسط الأكبر وهي المجموعة التجريبية، وهذا يؤكد فاعلية البرنامج الإرشادي المستخدم في تنمية معنى الحياة لدى المرشدين التربويين. وتتفق نتائج الدراسة الحالية مع نتائج الدراسات السابقة العربية والأجنبية التي أشارت إلى فاعلية البرنامج الإرشادي. ويرى الباحث أن البرنامج الإرشادي قد تضمن مجموعة من الفنيات المعرفية السلوكية التي كانت لها الدور الكبير في تنمية معنى الحياة لدى المرشدين التربويين، فضلا عن تفاعل المرشدين التربويين عينة البحث التجريبية مع البرنامج والفنيات المستخدمة.</w:t>
      </w:r>
    </w:p>
    <w:p w:rsidR="003D73B6" w:rsidRPr="00D50ABE" w:rsidRDefault="00D50ABE" w:rsidP="003D73B6">
      <w:pPr>
        <w:jc w:val="both"/>
        <w:rPr>
          <w:rFonts w:ascii="Simplified Arabic" w:hAnsi="Simplified Arabic" w:cs="Simplified Arabic"/>
          <w:b/>
          <w:bCs/>
          <w:sz w:val="32"/>
          <w:szCs w:val="32"/>
          <w:shd w:val="clear" w:color="auto" w:fill="FFFFFF" w:themeFill="background1"/>
          <w:rtl/>
        </w:rPr>
      </w:pPr>
      <w:r w:rsidRPr="00D50ABE">
        <w:rPr>
          <w:rFonts w:ascii="Simplified Arabic" w:hAnsi="Simplified Arabic" w:cs="Simplified Arabic"/>
          <w:b/>
          <w:bCs/>
          <w:sz w:val="32"/>
          <w:szCs w:val="32"/>
          <w:shd w:val="clear" w:color="auto" w:fill="FFFFFF" w:themeFill="background1"/>
          <w:rtl/>
        </w:rPr>
        <w:lastRenderedPageBreak/>
        <w:t>الاستنتاجات</w:t>
      </w:r>
    </w:p>
    <w:p w:rsidR="003D73B6" w:rsidRPr="003D73B6" w:rsidRDefault="003D73B6" w:rsidP="003D73B6">
      <w:pPr>
        <w:ind w:left="81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 xml:space="preserve">1. هنالك مستوى منخفض من معنى الحياة لدى المرشدين التربويين </w:t>
      </w:r>
    </w:p>
    <w:p w:rsidR="003D73B6" w:rsidRPr="003D73B6" w:rsidRDefault="003D73B6" w:rsidP="003D73B6">
      <w:pPr>
        <w:ind w:left="81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2. لبرنامج الدعم النفسي الإيجابي فاعلية كبيرة وواضحة في رفع مستوى معنى الحياة لدى المرشدين التربويين.</w:t>
      </w:r>
    </w:p>
    <w:p w:rsidR="003D73B6" w:rsidRPr="00D50ABE" w:rsidRDefault="00D50ABE" w:rsidP="003D73B6">
      <w:pPr>
        <w:jc w:val="both"/>
        <w:rPr>
          <w:rFonts w:ascii="Simplified Arabic" w:hAnsi="Simplified Arabic" w:cs="Simplified Arabic"/>
          <w:b/>
          <w:bCs/>
          <w:sz w:val="32"/>
          <w:szCs w:val="32"/>
          <w:shd w:val="clear" w:color="auto" w:fill="FFFFFF" w:themeFill="background1"/>
          <w:rtl/>
        </w:rPr>
      </w:pPr>
      <w:r w:rsidRPr="00D50ABE">
        <w:rPr>
          <w:rFonts w:ascii="Simplified Arabic" w:hAnsi="Simplified Arabic" w:cs="Simplified Arabic"/>
          <w:b/>
          <w:bCs/>
          <w:sz w:val="32"/>
          <w:szCs w:val="32"/>
          <w:shd w:val="clear" w:color="auto" w:fill="FFFFFF" w:themeFill="background1"/>
          <w:rtl/>
        </w:rPr>
        <w:t xml:space="preserve"> التــوصيات</w:t>
      </w:r>
      <w:r w:rsidR="003D73B6" w:rsidRPr="00D50ABE">
        <w:rPr>
          <w:rFonts w:ascii="Simplified Arabic" w:hAnsi="Simplified Arabic" w:cs="Simplified Arabic"/>
          <w:b/>
          <w:bCs/>
          <w:sz w:val="32"/>
          <w:szCs w:val="32"/>
          <w:shd w:val="clear" w:color="auto" w:fill="FFFFFF" w:themeFill="background1"/>
          <w:rtl/>
        </w:rPr>
        <w:t xml:space="preserve">  </w:t>
      </w:r>
    </w:p>
    <w:p w:rsidR="003D73B6" w:rsidRPr="003D73B6" w:rsidRDefault="003D73B6" w:rsidP="003D73B6">
      <w:pPr>
        <w:jc w:val="both"/>
        <w:rPr>
          <w:rFonts w:ascii="Simplified Arabic" w:hAnsi="Simplified Arabic" w:cs="Simplified Arabic"/>
          <w:b/>
          <w:bCs/>
          <w:sz w:val="28"/>
          <w:szCs w:val="28"/>
          <w:shd w:val="clear" w:color="auto" w:fill="FFFFFF" w:themeFill="background1"/>
          <w:rtl/>
        </w:rPr>
      </w:pPr>
      <w:r w:rsidRPr="003D73B6">
        <w:rPr>
          <w:rFonts w:ascii="Simplified Arabic" w:hAnsi="Simplified Arabic" w:cs="Simplified Arabic"/>
          <w:b/>
          <w:bCs/>
          <w:sz w:val="28"/>
          <w:szCs w:val="28"/>
          <w:shd w:val="clear" w:color="auto" w:fill="FFFFFF" w:themeFill="background1"/>
          <w:rtl/>
        </w:rPr>
        <w:t>بناء على النتائج السا</w:t>
      </w:r>
      <w:r w:rsidR="00044F7E">
        <w:rPr>
          <w:rFonts w:ascii="Simplified Arabic" w:hAnsi="Simplified Arabic" w:cs="Simplified Arabic"/>
          <w:b/>
          <w:bCs/>
          <w:sz w:val="28"/>
          <w:szCs w:val="28"/>
          <w:shd w:val="clear" w:color="auto" w:fill="FFFFFF" w:themeFill="background1"/>
          <w:rtl/>
        </w:rPr>
        <w:t>بقة، يوصي الباحث بالتوصيات ال</w:t>
      </w:r>
      <w:r w:rsidR="00044F7E">
        <w:rPr>
          <w:rFonts w:ascii="Simplified Arabic" w:hAnsi="Simplified Arabic" w:cs="Simplified Arabic" w:hint="cs"/>
          <w:b/>
          <w:bCs/>
          <w:sz w:val="28"/>
          <w:szCs w:val="28"/>
          <w:shd w:val="clear" w:color="auto" w:fill="FFFFFF" w:themeFill="background1"/>
          <w:rtl/>
        </w:rPr>
        <w:t>آت</w:t>
      </w:r>
      <w:r w:rsidRPr="003D73B6">
        <w:rPr>
          <w:rFonts w:ascii="Simplified Arabic" w:hAnsi="Simplified Arabic" w:cs="Simplified Arabic"/>
          <w:b/>
          <w:bCs/>
          <w:sz w:val="28"/>
          <w:szCs w:val="28"/>
          <w:shd w:val="clear" w:color="auto" w:fill="FFFFFF" w:themeFill="background1"/>
          <w:rtl/>
        </w:rPr>
        <w:t>ية:</w:t>
      </w:r>
    </w:p>
    <w:p w:rsidR="003D73B6" w:rsidRPr="003D73B6" w:rsidRDefault="003D73B6" w:rsidP="003D73B6">
      <w:pPr>
        <w:pStyle w:val="a6"/>
        <w:numPr>
          <w:ilvl w:val="0"/>
          <w:numId w:val="15"/>
        </w:numPr>
        <w:spacing w:after="200"/>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التركيز على فئة المرشدين التربويين ودراسة خصائصهم النفسية والعقلية وحل مشكلاتهم.</w:t>
      </w:r>
    </w:p>
    <w:p w:rsidR="003D73B6" w:rsidRPr="003D73B6" w:rsidRDefault="003D73B6" w:rsidP="003D73B6">
      <w:pPr>
        <w:pStyle w:val="a6"/>
        <w:numPr>
          <w:ilvl w:val="0"/>
          <w:numId w:val="15"/>
        </w:numPr>
        <w:spacing w:after="20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إلقاء مزيد من الضوء على الجوانب الإيجابية في الشخصية لدى المرشدين التربوية.</w:t>
      </w:r>
    </w:p>
    <w:p w:rsidR="003D73B6" w:rsidRPr="003D73B6" w:rsidRDefault="003D73B6" w:rsidP="003D73B6">
      <w:pPr>
        <w:pStyle w:val="a6"/>
        <w:numPr>
          <w:ilvl w:val="0"/>
          <w:numId w:val="15"/>
        </w:numPr>
        <w:spacing w:after="20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إقامة الورش التدريبية التطورية من أجل تنمية الخصائص النفسية لدى المرشدين التربويين.</w:t>
      </w:r>
    </w:p>
    <w:p w:rsidR="003D73B6" w:rsidRPr="003D73B6" w:rsidRDefault="003D73B6" w:rsidP="003D73B6">
      <w:pPr>
        <w:pStyle w:val="a6"/>
        <w:numPr>
          <w:ilvl w:val="0"/>
          <w:numId w:val="15"/>
        </w:numPr>
        <w:spacing w:after="200"/>
        <w:jc w:val="both"/>
        <w:rPr>
          <w:rFonts w:ascii="Simplified Arabic" w:hAnsi="Simplified Arabic" w:cs="Simplified Arabic"/>
          <w:sz w:val="28"/>
          <w:szCs w:val="28"/>
          <w:shd w:val="clear" w:color="auto" w:fill="FFFFFF" w:themeFill="background1"/>
          <w:rtl/>
        </w:rPr>
      </w:pPr>
      <w:r w:rsidRPr="003D73B6">
        <w:rPr>
          <w:rFonts w:ascii="Simplified Arabic" w:hAnsi="Simplified Arabic" w:cs="Simplified Arabic"/>
          <w:sz w:val="28"/>
          <w:szCs w:val="28"/>
          <w:shd w:val="clear" w:color="auto" w:fill="FFFFFF" w:themeFill="background1"/>
          <w:rtl/>
        </w:rPr>
        <w:t xml:space="preserve">إقامة المؤتمرات العلمية التثقيفية التي تلقي مزيدا من الضوء على مشكلات المرشدين. </w:t>
      </w:r>
    </w:p>
    <w:p w:rsidR="003D73B6" w:rsidRPr="00D50ABE" w:rsidRDefault="003D73B6" w:rsidP="003D73B6">
      <w:pPr>
        <w:pStyle w:val="a6"/>
        <w:ind w:left="0"/>
        <w:jc w:val="both"/>
        <w:rPr>
          <w:rFonts w:ascii="Simplified Arabic" w:hAnsi="Simplified Arabic" w:cs="Simplified Arabic"/>
          <w:b/>
          <w:bCs/>
          <w:sz w:val="32"/>
          <w:szCs w:val="32"/>
          <w:shd w:val="clear" w:color="auto" w:fill="FFFFFF" w:themeFill="background1"/>
        </w:rPr>
      </w:pPr>
      <w:r w:rsidRPr="00D50ABE">
        <w:rPr>
          <w:rFonts w:ascii="Simplified Arabic" w:hAnsi="Simplified Arabic" w:cs="Simplified Arabic"/>
          <w:b/>
          <w:bCs/>
          <w:sz w:val="32"/>
          <w:szCs w:val="32"/>
          <w:shd w:val="clear" w:color="auto" w:fill="FFFFFF" w:themeFill="background1"/>
          <w:rtl/>
        </w:rPr>
        <w:t>المقترحات</w:t>
      </w:r>
    </w:p>
    <w:p w:rsidR="003D73B6" w:rsidRPr="003D73B6" w:rsidRDefault="003D73B6" w:rsidP="003D73B6">
      <w:pPr>
        <w:pStyle w:val="a6"/>
        <w:ind w:left="0"/>
        <w:jc w:val="both"/>
        <w:rPr>
          <w:rFonts w:ascii="Simplified Arabic" w:hAnsi="Simplified Arabic" w:cs="Simplified Arabic"/>
          <w:b/>
          <w:bCs/>
          <w:sz w:val="28"/>
          <w:szCs w:val="28"/>
          <w:shd w:val="clear" w:color="auto" w:fill="FFFFFF" w:themeFill="background1"/>
          <w:rtl/>
          <w:lang w:bidi="ar-SA"/>
        </w:rPr>
      </w:pPr>
      <w:r w:rsidRPr="003D73B6">
        <w:rPr>
          <w:rFonts w:ascii="Simplified Arabic" w:hAnsi="Simplified Arabic" w:cs="Simplified Arabic"/>
          <w:b/>
          <w:bCs/>
          <w:sz w:val="28"/>
          <w:szCs w:val="28"/>
          <w:shd w:val="clear" w:color="auto" w:fill="FFFFFF" w:themeFill="background1"/>
          <w:rtl/>
        </w:rPr>
        <w:t xml:space="preserve"> بناء على النتائج السابقة ي</w:t>
      </w:r>
      <w:r w:rsidR="00044F7E">
        <w:rPr>
          <w:rFonts w:ascii="Simplified Arabic" w:hAnsi="Simplified Arabic" w:cs="Simplified Arabic"/>
          <w:b/>
          <w:bCs/>
          <w:sz w:val="28"/>
          <w:szCs w:val="28"/>
          <w:shd w:val="clear" w:color="auto" w:fill="FFFFFF" w:themeFill="background1"/>
          <w:rtl/>
        </w:rPr>
        <w:t>مكن للباحث اقتراح العناوين ال</w:t>
      </w:r>
      <w:r w:rsidR="00044F7E">
        <w:rPr>
          <w:rFonts w:ascii="Simplified Arabic" w:hAnsi="Simplified Arabic" w:cs="Simplified Arabic" w:hint="cs"/>
          <w:b/>
          <w:bCs/>
          <w:sz w:val="28"/>
          <w:szCs w:val="28"/>
          <w:shd w:val="clear" w:color="auto" w:fill="FFFFFF" w:themeFill="background1"/>
          <w:rtl/>
        </w:rPr>
        <w:t>آت</w:t>
      </w:r>
      <w:r w:rsidRPr="003D73B6">
        <w:rPr>
          <w:rFonts w:ascii="Simplified Arabic" w:hAnsi="Simplified Arabic" w:cs="Simplified Arabic"/>
          <w:b/>
          <w:bCs/>
          <w:sz w:val="28"/>
          <w:szCs w:val="28"/>
          <w:shd w:val="clear" w:color="auto" w:fill="FFFFFF" w:themeFill="background1"/>
          <w:rtl/>
        </w:rPr>
        <w:t>ية كمشاريع بحوث قادمة استكمالا للبحث الحالي:</w:t>
      </w:r>
    </w:p>
    <w:p w:rsidR="003D73B6" w:rsidRPr="003D73B6" w:rsidRDefault="00044F7E" w:rsidP="003D73B6">
      <w:pPr>
        <w:pStyle w:val="a6"/>
        <w:numPr>
          <w:ilvl w:val="0"/>
          <w:numId w:val="13"/>
        </w:numPr>
        <w:spacing w:after="200"/>
        <w:jc w:val="both"/>
        <w:rPr>
          <w:rFonts w:ascii="Simplified Arabic" w:hAnsi="Simplified Arabic" w:cs="Simplified Arabic"/>
          <w:sz w:val="28"/>
          <w:szCs w:val="28"/>
          <w:shd w:val="clear" w:color="auto" w:fill="FFFFFF" w:themeFill="background1"/>
        </w:rPr>
      </w:pPr>
      <w:r>
        <w:rPr>
          <w:rFonts w:ascii="Simplified Arabic" w:hAnsi="Simplified Arabic" w:cs="Simplified Arabic" w:hint="cs"/>
          <w:sz w:val="28"/>
          <w:szCs w:val="28"/>
          <w:shd w:val="clear" w:color="auto" w:fill="FFFFFF" w:themeFill="background1"/>
          <w:rtl/>
        </w:rPr>
        <w:t>أ</w:t>
      </w:r>
      <w:r w:rsidR="003D73B6" w:rsidRPr="003D73B6">
        <w:rPr>
          <w:rFonts w:ascii="Simplified Arabic" w:hAnsi="Simplified Arabic" w:cs="Simplified Arabic"/>
          <w:sz w:val="28"/>
          <w:szCs w:val="28"/>
          <w:shd w:val="clear" w:color="auto" w:fill="FFFFFF" w:themeFill="background1"/>
          <w:rtl/>
        </w:rPr>
        <w:t>ثر برنامج قائم على دعم السلوك الإيجابي في تنمية السعادة لدى المرشدين التربويين.</w:t>
      </w:r>
    </w:p>
    <w:p w:rsidR="003D73B6" w:rsidRPr="003D73B6" w:rsidRDefault="003D73B6" w:rsidP="003D73B6">
      <w:pPr>
        <w:pStyle w:val="a6"/>
        <w:numPr>
          <w:ilvl w:val="0"/>
          <w:numId w:val="13"/>
        </w:numPr>
        <w:spacing w:after="200"/>
        <w:jc w:val="both"/>
        <w:rPr>
          <w:rFonts w:ascii="Simplified Arabic" w:hAnsi="Simplified Arabic" w:cs="Simplified Arabic"/>
          <w:sz w:val="28"/>
          <w:szCs w:val="28"/>
          <w:shd w:val="clear" w:color="auto" w:fill="FFFFFF" w:themeFill="background1"/>
        </w:rPr>
      </w:pPr>
      <w:r w:rsidRPr="003D73B6">
        <w:rPr>
          <w:rFonts w:ascii="Simplified Arabic" w:hAnsi="Simplified Arabic" w:cs="Simplified Arabic"/>
          <w:sz w:val="28"/>
          <w:szCs w:val="28"/>
          <w:shd w:val="clear" w:color="auto" w:fill="FFFFFF" w:themeFill="background1"/>
          <w:rtl/>
        </w:rPr>
        <w:t>فاعلية برنامج قائم على دعم السلوك الإيجابي في تنمية الشعور بجودة الحياة لدى المرشدين التربويين.</w:t>
      </w:r>
    </w:p>
    <w:p w:rsidR="0087451E" w:rsidRDefault="0087451E" w:rsidP="005616DE">
      <w:pPr>
        <w:spacing w:line="380" w:lineRule="exact"/>
        <w:jc w:val="both"/>
        <w:rPr>
          <w:rFonts w:ascii="Simplified Arabic" w:hAnsi="Simplified Arabic" w:cs="Simplified Arabic"/>
          <w:b/>
          <w:bCs/>
          <w:sz w:val="32"/>
          <w:szCs w:val="32"/>
          <w:shd w:val="clear" w:color="auto" w:fill="FFFFFF" w:themeFill="background1"/>
          <w:rtl/>
        </w:rPr>
      </w:pPr>
    </w:p>
    <w:p w:rsidR="0087451E" w:rsidRDefault="0087451E" w:rsidP="005616DE">
      <w:pPr>
        <w:spacing w:line="380" w:lineRule="exact"/>
        <w:jc w:val="both"/>
        <w:rPr>
          <w:rFonts w:ascii="Simplified Arabic" w:hAnsi="Simplified Arabic" w:cs="Simplified Arabic"/>
          <w:b/>
          <w:bCs/>
          <w:sz w:val="32"/>
          <w:szCs w:val="32"/>
          <w:shd w:val="clear" w:color="auto" w:fill="FFFFFF" w:themeFill="background1"/>
          <w:rtl/>
        </w:rPr>
      </w:pPr>
    </w:p>
    <w:p w:rsidR="0087451E" w:rsidRDefault="0087451E" w:rsidP="005616DE">
      <w:pPr>
        <w:spacing w:line="380" w:lineRule="exact"/>
        <w:jc w:val="both"/>
        <w:rPr>
          <w:rFonts w:ascii="Simplified Arabic" w:hAnsi="Simplified Arabic" w:cs="Simplified Arabic"/>
          <w:b/>
          <w:bCs/>
          <w:sz w:val="32"/>
          <w:szCs w:val="32"/>
          <w:shd w:val="clear" w:color="auto" w:fill="FFFFFF" w:themeFill="background1"/>
          <w:rtl/>
        </w:rPr>
      </w:pPr>
    </w:p>
    <w:p w:rsidR="0087451E" w:rsidRDefault="0087451E" w:rsidP="005616DE">
      <w:pPr>
        <w:spacing w:line="380" w:lineRule="exact"/>
        <w:jc w:val="both"/>
        <w:rPr>
          <w:rFonts w:ascii="Simplified Arabic" w:hAnsi="Simplified Arabic" w:cs="Simplified Arabic"/>
          <w:b/>
          <w:bCs/>
          <w:sz w:val="32"/>
          <w:szCs w:val="32"/>
          <w:shd w:val="clear" w:color="auto" w:fill="FFFFFF" w:themeFill="background1"/>
          <w:rtl/>
        </w:rPr>
      </w:pPr>
    </w:p>
    <w:p w:rsidR="0087451E" w:rsidRDefault="0087451E" w:rsidP="005616DE">
      <w:pPr>
        <w:spacing w:line="380" w:lineRule="exact"/>
        <w:jc w:val="both"/>
        <w:rPr>
          <w:rFonts w:ascii="Simplified Arabic" w:hAnsi="Simplified Arabic" w:cs="Simplified Arabic"/>
          <w:b/>
          <w:bCs/>
          <w:sz w:val="32"/>
          <w:szCs w:val="32"/>
          <w:shd w:val="clear" w:color="auto" w:fill="FFFFFF" w:themeFill="background1"/>
          <w:rtl/>
        </w:rPr>
      </w:pPr>
    </w:p>
    <w:p w:rsidR="0087451E" w:rsidRDefault="0087451E" w:rsidP="005616DE">
      <w:pPr>
        <w:spacing w:line="380" w:lineRule="exact"/>
        <w:jc w:val="both"/>
        <w:rPr>
          <w:rFonts w:ascii="Simplified Arabic" w:hAnsi="Simplified Arabic" w:cs="Simplified Arabic"/>
          <w:b/>
          <w:bCs/>
          <w:sz w:val="32"/>
          <w:szCs w:val="32"/>
          <w:shd w:val="clear" w:color="auto" w:fill="FFFFFF" w:themeFill="background1"/>
          <w:rtl/>
        </w:rPr>
      </w:pPr>
    </w:p>
    <w:p w:rsidR="0087451E" w:rsidRDefault="0087451E" w:rsidP="005616DE">
      <w:pPr>
        <w:spacing w:line="380" w:lineRule="exact"/>
        <w:jc w:val="both"/>
        <w:rPr>
          <w:rFonts w:ascii="Simplified Arabic" w:hAnsi="Simplified Arabic" w:cs="Simplified Arabic"/>
          <w:b/>
          <w:bCs/>
          <w:sz w:val="32"/>
          <w:szCs w:val="32"/>
          <w:shd w:val="clear" w:color="auto" w:fill="FFFFFF" w:themeFill="background1"/>
          <w:rtl/>
        </w:rPr>
      </w:pPr>
    </w:p>
    <w:p w:rsidR="0087451E" w:rsidRDefault="0087451E" w:rsidP="005616DE">
      <w:pPr>
        <w:spacing w:line="380" w:lineRule="exact"/>
        <w:jc w:val="both"/>
        <w:rPr>
          <w:rFonts w:ascii="Simplified Arabic" w:hAnsi="Simplified Arabic" w:cs="Simplified Arabic"/>
          <w:b/>
          <w:bCs/>
          <w:sz w:val="32"/>
          <w:szCs w:val="32"/>
          <w:shd w:val="clear" w:color="auto" w:fill="FFFFFF" w:themeFill="background1"/>
          <w:rtl/>
        </w:rPr>
      </w:pPr>
    </w:p>
    <w:p w:rsidR="0087451E" w:rsidRDefault="0087451E" w:rsidP="005616DE">
      <w:pPr>
        <w:spacing w:line="380" w:lineRule="exact"/>
        <w:jc w:val="both"/>
        <w:rPr>
          <w:rFonts w:ascii="Simplified Arabic" w:hAnsi="Simplified Arabic" w:cs="Simplified Arabic"/>
          <w:b/>
          <w:bCs/>
          <w:sz w:val="32"/>
          <w:szCs w:val="32"/>
          <w:shd w:val="clear" w:color="auto" w:fill="FFFFFF" w:themeFill="background1"/>
          <w:rtl/>
        </w:rPr>
      </w:pPr>
    </w:p>
    <w:p w:rsidR="003D73B6" w:rsidRPr="00D50ABE" w:rsidRDefault="003D73B6" w:rsidP="005616DE">
      <w:pPr>
        <w:spacing w:line="380" w:lineRule="exact"/>
        <w:jc w:val="both"/>
        <w:rPr>
          <w:rFonts w:ascii="Simplified Arabic" w:hAnsi="Simplified Arabic" w:cs="Simplified Arabic"/>
          <w:b/>
          <w:bCs/>
          <w:sz w:val="32"/>
          <w:szCs w:val="32"/>
          <w:shd w:val="clear" w:color="auto" w:fill="FFFFFF" w:themeFill="background1"/>
          <w:rtl/>
        </w:rPr>
      </w:pPr>
      <w:r w:rsidRPr="00D50ABE">
        <w:rPr>
          <w:rFonts w:ascii="Simplified Arabic" w:hAnsi="Simplified Arabic" w:cs="Simplified Arabic"/>
          <w:b/>
          <w:bCs/>
          <w:sz w:val="32"/>
          <w:szCs w:val="32"/>
          <w:shd w:val="clear" w:color="auto" w:fill="FFFFFF" w:themeFill="background1"/>
          <w:rtl/>
        </w:rPr>
        <w:lastRenderedPageBreak/>
        <w:t>المصادر</w:t>
      </w:r>
    </w:p>
    <w:p w:rsidR="003D73B6" w:rsidRPr="00D50ABE" w:rsidRDefault="003D73B6" w:rsidP="005616DE">
      <w:pPr>
        <w:spacing w:line="380" w:lineRule="exact"/>
        <w:jc w:val="both"/>
        <w:rPr>
          <w:rFonts w:ascii="Simplified Arabic" w:hAnsi="Simplified Arabic" w:cs="Simplified Arabic"/>
          <w:b/>
          <w:bCs/>
          <w:sz w:val="28"/>
          <w:szCs w:val="28"/>
          <w:shd w:val="clear" w:color="auto" w:fill="FFFFFF" w:themeFill="background1"/>
          <w:rtl/>
        </w:rPr>
      </w:pPr>
      <w:r w:rsidRPr="00D50ABE">
        <w:rPr>
          <w:rFonts w:ascii="Simplified Arabic" w:hAnsi="Simplified Arabic" w:cs="Simplified Arabic"/>
          <w:b/>
          <w:bCs/>
          <w:sz w:val="28"/>
          <w:szCs w:val="28"/>
          <w:shd w:val="clear" w:color="auto" w:fill="FFFFFF" w:themeFill="background1"/>
          <w:rtl/>
        </w:rPr>
        <w:t xml:space="preserve">أولا: العربية </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tl/>
        </w:rPr>
      </w:pPr>
      <w:r>
        <w:rPr>
          <w:rFonts w:ascii="Simplified Arabic" w:hAnsi="Simplified Arabic" w:cs="Simplified Arabic" w:hint="cs"/>
          <w:b/>
          <w:bCs/>
          <w:shd w:val="clear" w:color="auto" w:fill="FFFFFF" w:themeFill="background1"/>
          <w:rtl/>
        </w:rPr>
        <w:t xml:space="preserve">1ـ </w:t>
      </w:r>
      <w:r w:rsidR="003D73B6" w:rsidRPr="00D50ABE">
        <w:rPr>
          <w:rFonts w:ascii="Simplified Arabic" w:hAnsi="Simplified Arabic" w:cs="Simplified Arabic"/>
          <w:b/>
          <w:bCs/>
          <w:shd w:val="clear" w:color="auto" w:fill="FFFFFF" w:themeFill="background1"/>
          <w:rtl/>
        </w:rPr>
        <w:t>عبد العال، ثابت محمد أمين (2013</w:t>
      </w:r>
      <w:proofErr w:type="gramStart"/>
      <w:r w:rsidR="003D73B6" w:rsidRPr="00D50ABE">
        <w:rPr>
          <w:rFonts w:ascii="Simplified Arabic" w:hAnsi="Simplified Arabic" w:cs="Simplified Arabic"/>
          <w:b/>
          <w:bCs/>
          <w:shd w:val="clear" w:color="auto" w:fill="FFFFFF" w:themeFill="background1"/>
          <w:rtl/>
        </w:rPr>
        <w:t>) ،</w:t>
      </w:r>
      <w:proofErr w:type="gramEnd"/>
      <w:r w:rsidR="003D73B6" w:rsidRPr="00D50ABE">
        <w:rPr>
          <w:rFonts w:ascii="Simplified Arabic" w:hAnsi="Simplified Arabic" w:cs="Simplified Arabic"/>
          <w:b/>
          <w:bCs/>
          <w:shd w:val="clear" w:color="auto" w:fill="FFFFFF" w:themeFill="background1"/>
          <w:rtl/>
        </w:rPr>
        <w:t xml:space="preserve"> الاستمتاع بالحياة وعلاقته بالرضى الوظيفي لدى مدرسي المرحلة المتوسطة، مجلة جامعة عين شمس، القاهرة </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tl/>
        </w:rPr>
      </w:pPr>
      <w:r>
        <w:rPr>
          <w:rFonts w:ascii="Simplified Arabic" w:hAnsi="Simplified Arabic" w:cs="Simplified Arabic" w:hint="cs"/>
          <w:b/>
          <w:bCs/>
          <w:shd w:val="clear" w:color="auto" w:fill="FFFFFF" w:themeFill="background1"/>
          <w:rtl/>
        </w:rPr>
        <w:t xml:space="preserve">2ـ </w:t>
      </w:r>
      <w:r w:rsidR="003D73B6" w:rsidRPr="00D50ABE">
        <w:rPr>
          <w:rFonts w:ascii="Simplified Arabic" w:hAnsi="Simplified Arabic" w:cs="Simplified Arabic"/>
          <w:b/>
          <w:bCs/>
          <w:shd w:val="clear" w:color="auto" w:fill="FFFFFF" w:themeFill="background1"/>
          <w:rtl/>
        </w:rPr>
        <w:t>إبراهيم، عبد الستار (</w:t>
      </w:r>
      <w:r w:rsidR="003D73B6" w:rsidRPr="00D50ABE">
        <w:rPr>
          <w:rFonts w:ascii="Simplified Arabic" w:hAnsi="Simplified Arabic" w:cs="Simplified Arabic"/>
          <w:b/>
          <w:bCs/>
          <w:shd w:val="clear" w:color="auto" w:fill="FFFFFF" w:themeFill="background1"/>
          <w:rtl/>
          <w:lang w:bidi="fa-IR"/>
        </w:rPr>
        <w:t xml:space="preserve">۲۰۱۱). </w:t>
      </w:r>
      <w:r w:rsidR="003D73B6" w:rsidRPr="00D50ABE">
        <w:rPr>
          <w:rFonts w:ascii="Simplified Arabic" w:hAnsi="Simplified Arabic" w:cs="Simplified Arabic"/>
          <w:b/>
          <w:bCs/>
          <w:shd w:val="clear" w:color="auto" w:fill="FFFFFF" w:themeFill="background1"/>
          <w:rtl/>
        </w:rPr>
        <w:t>العلاج النفسي السلوكي المعرفي الحديث "أساليبه وميادين تطبيقه. القاهرة. الهيئة المصرية العامة للكتاب.</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Pr>
      </w:pPr>
      <w:r>
        <w:rPr>
          <w:rFonts w:ascii="Simplified Arabic" w:hAnsi="Simplified Arabic" w:cs="Simplified Arabic" w:hint="cs"/>
          <w:b/>
          <w:bCs/>
          <w:shd w:val="clear" w:color="auto" w:fill="FFFFFF" w:themeFill="background1"/>
          <w:rtl/>
        </w:rPr>
        <w:t xml:space="preserve">3ـ </w:t>
      </w:r>
      <w:r w:rsidR="003D73B6" w:rsidRPr="00D50ABE">
        <w:rPr>
          <w:rFonts w:ascii="Simplified Arabic" w:hAnsi="Simplified Arabic" w:cs="Simplified Arabic"/>
          <w:b/>
          <w:bCs/>
          <w:shd w:val="clear" w:color="auto" w:fill="FFFFFF" w:themeFill="background1"/>
          <w:rtl/>
        </w:rPr>
        <w:t>جبر محمد جبر (</w:t>
      </w:r>
      <w:r w:rsidR="003D73B6" w:rsidRPr="00D50ABE">
        <w:rPr>
          <w:rFonts w:ascii="Simplified Arabic" w:hAnsi="Simplified Arabic" w:cs="Simplified Arabic"/>
          <w:b/>
          <w:bCs/>
          <w:shd w:val="clear" w:color="auto" w:fill="FFFFFF" w:themeFill="background1"/>
          <w:rtl/>
          <w:lang w:bidi="fa-IR"/>
        </w:rPr>
        <w:t xml:space="preserve">۲۰۱۳). </w:t>
      </w:r>
      <w:r w:rsidR="003D73B6" w:rsidRPr="00D50ABE">
        <w:rPr>
          <w:rFonts w:ascii="Simplified Arabic" w:hAnsi="Simplified Arabic" w:cs="Simplified Arabic"/>
          <w:b/>
          <w:bCs/>
          <w:shd w:val="clear" w:color="auto" w:fill="FFFFFF" w:themeFill="background1"/>
          <w:rtl/>
        </w:rPr>
        <w:t>علم النفس الإيجابي. الإسماعيلية. دار الربيع.</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Pr>
      </w:pPr>
      <w:r>
        <w:rPr>
          <w:rFonts w:ascii="Simplified Arabic" w:hAnsi="Simplified Arabic" w:cs="Simplified Arabic" w:hint="cs"/>
          <w:b/>
          <w:bCs/>
          <w:shd w:val="clear" w:color="auto" w:fill="FFFFFF" w:themeFill="background1"/>
          <w:rtl/>
        </w:rPr>
        <w:t xml:space="preserve">4ـ </w:t>
      </w:r>
      <w:proofErr w:type="spellStart"/>
      <w:r w:rsidR="003D73B6" w:rsidRPr="00D50ABE">
        <w:rPr>
          <w:rFonts w:ascii="Simplified Arabic" w:hAnsi="Simplified Arabic" w:cs="Simplified Arabic"/>
          <w:b/>
          <w:bCs/>
          <w:shd w:val="clear" w:color="auto" w:fill="FFFFFF" w:themeFill="background1"/>
          <w:rtl/>
        </w:rPr>
        <w:t>الداهري</w:t>
      </w:r>
      <w:proofErr w:type="spellEnd"/>
      <w:r w:rsidR="003D73B6" w:rsidRPr="00D50ABE">
        <w:rPr>
          <w:rFonts w:ascii="Simplified Arabic" w:hAnsi="Simplified Arabic" w:cs="Simplified Arabic"/>
          <w:b/>
          <w:bCs/>
          <w:shd w:val="clear" w:color="auto" w:fill="FFFFFF" w:themeFill="background1"/>
          <w:rtl/>
        </w:rPr>
        <w:t>، صالح حسن أحمد (2000). مبادئ الإرشاد النفسي والتربوي. جامعة بغداد.</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tl/>
        </w:rPr>
      </w:pPr>
      <w:r>
        <w:rPr>
          <w:rFonts w:ascii="Simplified Arabic" w:hAnsi="Simplified Arabic" w:cs="Simplified Arabic" w:hint="cs"/>
          <w:b/>
          <w:bCs/>
          <w:shd w:val="clear" w:color="auto" w:fill="FFFFFF" w:themeFill="background1"/>
          <w:rtl/>
        </w:rPr>
        <w:t xml:space="preserve">5ـ </w:t>
      </w:r>
      <w:r w:rsidR="003D73B6" w:rsidRPr="00D50ABE">
        <w:rPr>
          <w:rFonts w:ascii="Simplified Arabic" w:hAnsi="Simplified Arabic" w:cs="Simplified Arabic"/>
          <w:b/>
          <w:bCs/>
          <w:shd w:val="clear" w:color="auto" w:fill="FFFFFF" w:themeFill="background1"/>
          <w:rtl/>
        </w:rPr>
        <w:t>سيفرين، فرانك (2001). علم النفس الإنساني. ترجمة طلعت منصور وآخرون. مكتبة الأنجلو المصرية. القاهرة. مصر.</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tl/>
        </w:rPr>
      </w:pPr>
      <w:r>
        <w:rPr>
          <w:rFonts w:ascii="Simplified Arabic" w:hAnsi="Simplified Arabic" w:cs="Simplified Arabic" w:hint="cs"/>
          <w:b/>
          <w:bCs/>
          <w:shd w:val="clear" w:color="auto" w:fill="FFFFFF" w:themeFill="background1"/>
          <w:rtl/>
        </w:rPr>
        <w:t xml:space="preserve">6ـ </w:t>
      </w:r>
      <w:r w:rsidR="003D73B6" w:rsidRPr="00D50ABE">
        <w:rPr>
          <w:rFonts w:ascii="Simplified Arabic" w:hAnsi="Simplified Arabic" w:cs="Simplified Arabic"/>
          <w:b/>
          <w:bCs/>
          <w:shd w:val="clear" w:color="auto" w:fill="FFFFFF" w:themeFill="background1"/>
          <w:rtl/>
        </w:rPr>
        <w:t>عبد الرحمن، محمد السيد (</w:t>
      </w:r>
      <w:r w:rsidR="003D73B6" w:rsidRPr="00D50ABE">
        <w:rPr>
          <w:rFonts w:ascii="Simplified Arabic" w:hAnsi="Simplified Arabic" w:cs="Simplified Arabic"/>
          <w:b/>
          <w:bCs/>
          <w:shd w:val="clear" w:color="auto" w:fill="FFFFFF" w:themeFill="background1"/>
          <w:rtl/>
          <w:lang w:bidi="fa-IR"/>
        </w:rPr>
        <w:t xml:space="preserve">۲۰۰۰). </w:t>
      </w:r>
      <w:r w:rsidR="003D73B6" w:rsidRPr="00D50ABE">
        <w:rPr>
          <w:rFonts w:ascii="Simplified Arabic" w:hAnsi="Simplified Arabic" w:cs="Simplified Arabic"/>
          <w:b/>
          <w:bCs/>
          <w:shd w:val="clear" w:color="auto" w:fill="FFFFFF" w:themeFill="background1"/>
          <w:rtl/>
        </w:rPr>
        <w:t>موسوعة الصحة النفسية. علم الأمراض النفسية العقلية. الأعراض والتشخيص والعلاج. دار قباء. القاهرة.</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Pr>
      </w:pPr>
      <w:r>
        <w:rPr>
          <w:rFonts w:ascii="Simplified Arabic" w:hAnsi="Simplified Arabic" w:cs="Simplified Arabic" w:hint="cs"/>
          <w:b/>
          <w:bCs/>
          <w:shd w:val="clear" w:color="auto" w:fill="FFFFFF" w:themeFill="background1"/>
          <w:rtl/>
        </w:rPr>
        <w:t xml:space="preserve">7ـ </w:t>
      </w:r>
      <w:r w:rsidR="003D73B6" w:rsidRPr="00D50ABE">
        <w:rPr>
          <w:rFonts w:ascii="Simplified Arabic" w:hAnsi="Simplified Arabic" w:cs="Simplified Arabic"/>
          <w:b/>
          <w:bCs/>
          <w:shd w:val="clear" w:color="auto" w:fill="FFFFFF" w:themeFill="background1"/>
          <w:rtl/>
        </w:rPr>
        <w:t>أبو أسعد، تحية محمد أحمد (٢٠١٣). الاستمتاع بالحياة في علاقته ببعض متغيرات الشخصية الإيجابية "دراسة في علم النفس الإيجابي". مجلة كلية التربية.</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tl/>
        </w:rPr>
      </w:pPr>
      <w:r>
        <w:rPr>
          <w:rFonts w:ascii="Simplified Arabic" w:hAnsi="Simplified Arabic" w:cs="Simplified Arabic" w:hint="cs"/>
          <w:b/>
          <w:bCs/>
          <w:shd w:val="clear" w:color="auto" w:fill="FFFFFF" w:themeFill="background1"/>
          <w:rtl/>
        </w:rPr>
        <w:t xml:space="preserve">8ـ </w:t>
      </w:r>
      <w:r w:rsidR="003D73B6" w:rsidRPr="00D50ABE">
        <w:rPr>
          <w:rFonts w:ascii="Simplified Arabic" w:hAnsi="Simplified Arabic" w:cs="Simplified Arabic"/>
          <w:b/>
          <w:bCs/>
          <w:shd w:val="clear" w:color="auto" w:fill="FFFFFF" w:themeFill="background1"/>
          <w:rtl/>
        </w:rPr>
        <w:t>غانم، محمد حسن (</w:t>
      </w:r>
      <w:r w:rsidR="003D73B6" w:rsidRPr="00D50ABE">
        <w:rPr>
          <w:rFonts w:ascii="Simplified Arabic" w:hAnsi="Simplified Arabic" w:cs="Simplified Arabic"/>
          <w:b/>
          <w:bCs/>
          <w:shd w:val="clear" w:color="auto" w:fill="FFFFFF" w:themeFill="background1"/>
          <w:rtl/>
          <w:lang w:bidi="fa-IR"/>
        </w:rPr>
        <w:t xml:space="preserve">۲۰۰۷). </w:t>
      </w:r>
      <w:r w:rsidR="003D73B6" w:rsidRPr="00D50ABE">
        <w:rPr>
          <w:rFonts w:ascii="Simplified Arabic" w:hAnsi="Simplified Arabic" w:cs="Simplified Arabic"/>
          <w:b/>
          <w:bCs/>
          <w:shd w:val="clear" w:color="auto" w:fill="FFFFFF" w:themeFill="background1"/>
          <w:rtl/>
        </w:rPr>
        <w:t>اتجاهات حديثة في العلاج النفسي. القاهرة. مكتبة مدبولي.</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tl/>
        </w:rPr>
      </w:pPr>
      <w:r>
        <w:rPr>
          <w:rFonts w:ascii="Simplified Arabic" w:hAnsi="Simplified Arabic" w:cs="Simplified Arabic" w:hint="cs"/>
          <w:b/>
          <w:bCs/>
          <w:shd w:val="clear" w:color="auto" w:fill="FFFFFF" w:themeFill="background1"/>
          <w:rtl/>
        </w:rPr>
        <w:t xml:space="preserve">9ـ </w:t>
      </w:r>
      <w:r w:rsidR="003D73B6" w:rsidRPr="00D50ABE">
        <w:rPr>
          <w:rFonts w:ascii="Simplified Arabic" w:hAnsi="Simplified Arabic" w:cs="Simplified Arabic"/>
          <w:b/>
          <w:bCs/>
          <w:shd w:val="clear" w:color="auto" w:fill="FFFFFF" w:themeFill="background1"/>
          <w:rtl/>
        </w:rPr>
        <w:t>الفراء، فاروق حمدي (1992) المرشد التربوي والنفسي، دار الفكر العربي، ط 1، القاهرة</w:t>
      </w:r>
    </w:p>
    <w:p w:rsidR="003D73B6" w:rsidRPr="00D50ABE" w:rsidRDefault="00D50ABE" w:rsidP="005616DE">
      <w:pPr>
        <w:spacing w:after="200" w:line="380" w:lineRule="exact"/>
        <w:jc w:val="both"/>
        <w:rPr>
          <w:rFonts w:ascii="Simplified Arabic" w:hAnsi="Simplified Arabic" w:cs="Simplified Arabic"/>
          <w:b/>
          <w:bCs/>
          <w:shd w:val="clear" w:color="auto" w:fill="FFFFFF" w:themeFill="background1"/>
        </w:rPr>
      </w:pPr>
      <w:r>
        <w:rPr>
          <w:rFonts w:ascii="Simplified Arabic" w:hAnsi="Simplified Arabic" w:cs="Simplified Arabic" w:hint="cs"/>
          <w:b/>
          <w:bCs/>
          <w:shd w:val="clear" w:color="auto" w:fill="FFFFFF" w:themeFill="background1"/>
          <w:rtl/>
        </w:rPr>
        <w:t xml:space="preserve">10ـ </w:t>
      </w:r>
      <w:proofErr w:type="spellStart"/>
      <w:r w:rsidR="003D73B6" w:rsidRPr="00D50ABE">
        <w:rPr>
          <w:rFonts w:ascii="Simplified Arabic" w:hAnsi="Simplified Arabic" w:cs="Simplified Arabic"/>
          <w:b/>
          <w:bCs/>
          <w:shd w:val="clear" w:color="auto" w:fill="FFFFFF" w:themeFill="background1"/>
          <w:rtl/>
        </w:rPr>
        <w:t>فرانكل</w:t>
      </w:r>
      <w:proofErr w:type="spellEnd"/>
      <w:r w:rsidR="003D73B6" w:rsidRPr="00D50ABE">
        <w:rPr>
          <w:rFonts w:ascii="Simplified Arabic" w:hAnsi="Simplified Arabic" w:cs="Simplified Arabic"/>
          <w:b/>
          <w:bCs/>
          <w:shd w:val="clear" w:color="auto" w:fill="FFFFFF" w:themeFill="background1"/>
          <w:rtl/>
        </w:rPr>
        <w:t>، فيكتور (2001). الإنسان يبحث عن المعنى. ترجمة طلعت منصور. دار القلم. الكويت.</w:t>
      </w:r>
    </w:p>
    <w:p w:rsidR="003D73B6" w:rsidRPr="00D50ABE" w:rsidRDefault="00D94E6B" w:rsidP="005616DE">
      <w:pPr>
        <w:spacing w:after="200" w:line="380" w:lineRule="exact"/>
        <w:jc w:val="both"/>
        <w:rPr>
          <w:rFonts w:ascii="Simplified Arabic" w:hAnsi="Simplified Arabic" w:cs="Simplified Arabic"/>
          <w:b/>
          <w:bCs/>
          <w:shd w:val="clear" w:color="auto" w:fill="FFFFFF" w:themeFill="background1"/>
        </w:rPr>
      </w:pPr>
      <w:r>
        <w:rPr>
          <w:rFonts w:ascii="Simplified Arabic" w:hAnsi="Simplified Arabic" w:cs="Simplified Arabic" w:hint="cs"/>
          <w:b/>
          <w:bCs/>
          <w:shd w:val="clear" w:color="auto" w:fill="FFFFFF" w:themeFill="background1"/>
          <w:rtl/>
        </w:rPr>
        <w:t xml:space="preserve">11ـ </w:t>
      </w:r>
      <w:r w:rsidR="003D73B6" w:rsidRPr="00D50ABE">
        <w:rPr>
          <w:rFonts w:ascii="Simplified Arabic" w:hAnsi="Simplified Arabic" w:cs="Simplified Arabic"/>
          <w:b/>
          <w:bCs/>
          <w:shd w:val="clear" w:color="auto" w:fill="FFFFFF" w:themeFill="background1"/>
          <w:rtl/>
        </w:rPr>
        <w:t>كتلو، كامـل (2011). العلاقـة بيـن السـعادة والتديـن والحـب والرضـا عـن الحيـاة لـدى الطلبـة المتزوجيـن. مؤتمـر علـم النفـس فـي الجامعـة العالميـة الإسلامية. كليـة التربيـة. ماليزيـا</w:t>
      </w:r>
    </w:p>
    <w:p w:rsidR="003D73B6" w:rsidRPr="00D94E6B" w:rsidRDefault="00D94E6B" w:rsidP="005616DE">
      <w:pPr>
        <w:spacing w:after="200" w:line="380" w:lineRule="exact"/>
        <w:rPr>
          <w:rFonts w:ascii="Simplified Arabic" w:hAnsi="Simplified Arabic" w:cs="Simplified Arabic"/>
          <w:b/>
          <w:bCs/>
          <w:shd w:val="clear" w:color="auto" w:fill="FFFFFF" w:themeFill="background1"/>
        </w:rPr>
      </w:pPr>
      <w:r>
        <w:rPr>
          <w:rFonts w:ascii="Simplified Arabic" w:hAnsi="Simplified Arabic" w:cs="Simplified Arabic" w:hint="cs"/>
          <w:b/>
          <w:bCs/>
          <w:shd w:val="clear" w:color="auto" w:fill="FFFFFF" w:themeFill="background1"/>
          <w:rtl/>
        </w:rPr>
        <w:t xml:space="preserve">12ـ </w:t>
      </w:r>
      <w:r w:rsidR="003D73B6" w:rsidRPr="00D94E6B">
        <w:rPr>
          <w:rFonts w:ascii="Simplified Arabic" w:hAnsi="Simplified Arabic" w:cs="Simplified Arabic"/>
          <w:b/>
          <w:bCs/>
          <w:shd w:val="clear" w:color="auto" w:fill="FFFFFF" w:themeFill="background1"/>
          <w:rtl/>
        </w:rPr>
        <w:t>معجم التربية وعلم النفس (٢٠٠٣). الإدارة العامة للمعجمات، جمهورية مصر العربية. مجمع اللغة العربية. إشراف. د. شوقي ضيف</w:t>
      </w:r>
    </w:p>
    <w:p w:rsidR="003D73B6" w:rsidRPr="00D94E6B" w:rsidRDefault="00D94E6B" w:rsidP="005616DE">
      <w:pPr>
        <w:spacing w:after="200" w:line="380" w:lineRule="exact"/>
        <w:rPr>
          <w:rFonts w:ascii="Simplified Arabic" w:hAnsi="Simplified Arabic" w:cs="Simplified Arabic"/>
          <w:b/>
          <w:bCs/>
          <w:shd w:val="clear" w:color="auto" w:fill="FFFFFF" w:themeFill="background1"/>
        </w:rPr>
      </w:pPr>
      <w:r>
        <w:rPr>
          <w:rFonts w:ascii="Simplified Arabic" w:hAnsi="Simplified Arabic" w:cs="Simplified Arabic" w:hint="cs"/>
          <w:b/>
          <w:bCs/>
          <w:shd w:val="clear" w:color="auto" w:fill="FFFFFF" w:themeFill="background1"/>
          <w:rtl/>
        </w:rPr>
        <w:t xml:space="preserve">13ـ </w:t>
      </w:r>
      <w:r w:rsidR="003D73B6" w:rsidRPr="00D94E6B">
        <w:rPr>
          <w:rFonts w:ascii="Simplified Arabic" w:hAnsi="Simplified Arabic" w:cs="Simplified Arabic"/>
          <w:b/>
          <w:bCs/>
          <w:shd w:val="clear" w:color="auto" w:fill="FFFFFF" w:themeFill="background1"/>
          <w:rtl/>
        </w:rPr>
        <w:t>عبد الستار إبراهيم، رائد علي (2010</w:t>
      </w:r>
      <w:proofErr w:type="gramStart"/>
      <w:r w:rsidR="003D73B6" w:rsidRPr="00D94E6B">
        <w:rPr>
          <w:rFonts w:ascii="Simplified Arabic" w:hAnsi="Simplified Arabic" w:cs="Simplified Arabic"/>
          <w:b/>
          <w:bCs/>
          <w:shd w:val="clear" w:color="auto" w:fill="FFFFFF" w:themeFill="background1"/>
          <w:rtl/>
        </w:rPr>
        <w:t>) ،</w:t>
      </w:r>
      <w:proofErr w:type="gramEnd"/>
      <w:r w:rsidR="003D73B6" w:rsidRPr="00D94E6B">
        <w:rPr>
          <w:rFonts w:ascii="Simplified Arabic" w:hAnsi="Simplified Arabic" w:cs="Simplified Arabic"/>
          <w:b/>
          <w:bCs/>
          <w:shd w:val="clear" w:color="auto" w:fill="FFFFFF" w:themeFill="background1"/>
          <w:rtl/>
        </w:rPr>
        <w:t xml:space="preserve"> البحث عن معنى الحياة وطرق الدعم الإيجابي للذات، دار الفكر العلمي، ط 2، بيروت </w:t>
      </w:r>
    </w:p>
    <w:p w:rsidR="003D73B6" w:rsidRPr="003D73B6" w:rsidRDefault="00D94E6B" w:rsidP="005616DE">
      <w:pPr>
        <w:spacing w:after="200" w:line="380" w:lineRule="exact"/>
        <w:rPr>
          <w:rFonts w:ascii="Simplified Arabic" w:hAnsi="Simplified Arabic" w:cs="Simplified Arabic"/>
          <w:b/>
          <w:bCs/>
          <w:shd w:val="clear" w:color="auto" w:fill="FFFFFF" w:themeFill="background1"/>
          <w:rtl/>
        </w:rPr>
      </w:pPr>
      <w:r>
        <w:rPr>
          <w:rFonts w:ascii="Simplified Arabic" w:hAnsi="Simplified Arabic" w:cs="Simplified Arabic" w:hint="cs"/>
          <w:b/>
          <w:bCs/>
          <w:shd w:val="clear" w:color="auto" w:fill="FFFFFF" w:themeFill="background1"/>
          <w:rtl/>
        </w:rPr>
        <w:t xml:space="preserve">14ـ </w:t>
      </w:r>
      <w:r w:rsidR="003D73B6" w:rsidRPr="00D94E6B">
        <w:rPr>
          <w:rFonts w:ascii="Simplified Arabic" w:hAnsi="Simplified Arabic" w:cs="Simplified Arabic"/>
          <w:b/>
          <w:bCs/>
          <w:shd w:val="clear" w:color="auto" w:fill="FFFFFF" w:themeFill="background1"/>
          <w:rtl/>
        </w:rPr>
        <w:t xml:space="preserve">النجار، وائل مغازي حاجي (1998)، الارشاد النفسي السلوكي نظرة شاملة في الأساليب العلاجية، ط 1، دار الارقم الرقيم، ليبيا مصراته </w:t>
      </w:r>
    </w:p>
    <w:p w:rsidR="003D73B6" w:rsidRPr="00D94E6B" w:rsidRDefault="003D73B6" w:rsidP="003D73B6">
      <w:pPr>
        <w:jc w:val="both"/>
        <w:rPr>
          <w:rFonts w:ascii="Simplified Arabic" w:hAnsi="Simplified Arabic" w:cs="Simplified Arabic"/>
          <w:b/>
          <w:bCs/>
          <w:sz w:val="28"/>
          <w:szCs w:val="28"/>
          <w:shd w:val="clear" w:color="auto" w:fill="FFFFFF" w:themeFill="background1"/>
          <w:rtl/>
        </w:rPr>
      </w:pPr>
      <w:r w:rsidRPr="00D94E6B">
        <w:rPr>
          <w:rFonts w:ascii="Simplified Arabic" w:hAnsi="Simplified Arabic" w:cs="Simplified Arabic"/>
          <w:b/>
          <w:bCs/>
          <w:sz w:val="28"/>
          <w:szCs w:val="28"/>
          <w:shd w:val="clear" w:color="auto" w:fill="FFFFFF" w:themeFill="background1"/>
          <w:rtl/>
        </w:rPr>
        <w:lastRenderedPageBreak/>
        <w:t xml:space="preserve">ثانيا: الأجنبية </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1-</w:t>
      </w:r>
      <w:r w:rsidR="003D73B6" w:rsidRPr="00D94E6B">
        <w:rPr>
          <w:rFonts w:asciiTheme="majorBidi" w:hAnsiTheme="majorBidi" w:cstheme="majorBidi"/>
          <w:b/>
          <w:bCs/>
          <w:shd w:val="clear" w:color="auto" w:fill="FFFFFF" w:themeFill="background1"/>
        </w:rPr>
        <w:t xml:space="preserve">Cohen, S. &amp; wills. </w:t>
      </w:r>
      <w:proofErr w:type="gramStart"/>
      <w:r w:rsidR="003D73B6" w:rsidRPr="00D94E6B">
        <w:rPr>
          <w:rFonts w:asciiTheme="majorBidi" w:hAnsiTheme="majorBidi" w:cstheme="majorBidi"/>
          <w:b/>
          <w:bCs/>
          <w:shd w:val="clear" w:color="auto" w:fill="FFFFFF" w:themeFill="background1"/>
        </w:rPr>
        <w:t>T.(</w:t>
      </w:r>
      <w:proofErr w:type="gramEnd"/>
      <w:r w:rsidR="003D73B6" w:rsidRPr="00D94E6B">
        <w:rPr>
          <w:rFonts w:asciiTheme="majorBidi" w:hAnsiTheme="majorBidi" w:cstheme="majorBidi"/>
          <w:b/>
          <w:bCs/>
          <w:shd w:val="clear" w:color="auto" w:fill="FFFFFF" w:themeFill="background1"/>
        </w:rPr>
        <w:t>1985): stress social support and the buffering hypothesis. Psychological bulletin,336-375</w:t>
      </w:r>
      <w:r w:rsidR="003D73B6" w:rsidRPr="00D94E6B">
        <w:rPr>
          <w:rFonts w:asciiTheme="majorBidi" w:hAnsiTheme="majorBidi" w:cstheme="majorBidi"/>
          <w:b/>
          <w:bCs/>
          <w:shd w:val="clear" w:color="auto" w:fill="FFFFFF" w:themeFill="background1"/>
          <w:rtl/>
        </w:rPr>
        <w:t>.</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2-</w:t>
      </w:r>
      <w:r w:rsidR="003D73B6" w:rsidRPr="00D94E6B">
        <w:rPr>
          <w:rFonts w:asciiTheme="majorBidi" w:hAnsiTheme="majorBidi" w:cstheme="majorBidi"/>
          <w:b/>
          <w:bCs/>
          <w:shd w:val="clear" w:color="auto" w:fill="FFFFFF" w:themeFill="background1"/>
        </w:rPr>
        <w:t xml:space="preserve">Earnshaw, L. Emily (2000) Religious Orientation and Meaning in Life: </w:t>
      </w:r>
      <w:proofErr w:type="gramStart"/>
      <w:r w:rsidR="003D73B6" w:rsidRPr="00D94E6B">
        <w:rPr>
          <w:rFonts w:asciiTheme="majorBidi" w:hAnsiTheme="majorBidi" w:cstheme="majorBidi"/>
          <w:b/>
          <w:bCs/>
          <w:shd w:val="clear" w:color="auto" w:fill="FFFFFF" w:themeFill="background1"/>
        </w:rPr>
        <w:t>an</w:t>
      </w:r>
      <w:proofErr w:type="gramEnd"/>
      <w:r w:rsidR="003D73B6" w:rsidRPr="00D94E6B">
        <w:rPr>
          <w:rFonts w:asciiTheme="majorBidi" w:hAnsiTheme="majorBidi" w:cstheme="majorBidi"/>
          <w:b/>
          <w:bCs/>
          <w:shd w:val="clear" w:color="auto" w:fill="FFFFFF" w:themeFill="background1"/>
        </w:rPr>
        <w:t xml:space="preserve"> Exploratory Study. http://clearinghouse.missouriwestern. </w:t>
      </w:r>
      <w:proofErr w:type="spellStart"/>
      <w:r w:rsidR="003D73B6" w:rsidRPr="00D94E6B">
        <w:rPr>
          <w:rFonts w:asciiTheme="majorBidi" w:hAnsiTheme="majorBidi" w:cstheme="majorBidi"/>
          <w:b/>
          <w:bCs/>
          <w:shd w:val="clear" w:color="auto" w:fill="FFFFFF" w:themeFill="background1"/>
        </w:rPr>
        <w:t>edu</w:t>
      </w:r>
      <w:proofErr w:type="spellEnd"/>
      <w:r w:rsidR="003D73B6" w:rsidRPr="00D94E6B">
        <w:rPr>
          <w:rFonts w:asciiTheme="majorBidi" w:hAnsiTheme="majorBidi" w:cstheme="majorBidi"/>
          <w:b/>
          <w:bCs/>
          <w:shd w:val="clear" w:color="auto" w:fill="FFFFFF" w:themeFill="background1"/>
        </w:rPr>
        <w:t>/manuscripts/172.asp</w:t>
      </w:r>
      <w:r w:rsidR="003D73B6" w:rsidRPr="00D94E6B">
        <w:rPr>
          <w:rFonts w:asciiTheme="majorBidi" w:hAnsiTheme="majorBidi" w:cstheme="majorBidi"/>
          <w:b/>
          <w:bCs/>
          <w:shd w:val="clear" w:color="auto" w:fill="FFFFFF" w:themeFill="background1"/>
          <w:rtl/>
        </w:rPr>
        <w:t xml:space="preserve">   </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3-</w:t>
      </w:r>
      <w:r w:rsidR="003D73B6" w:rsidRPr="00D94E6B">
        <w:rPr>
          <w:rFonts w:asciiTheme="majorBidi" w:hAnsiTheme="majorBidi" w:cstheme="majorBidi"/>
          <w:b/>
          <w:bCs/>
          <w:shd w:val="clear" w:color="auto" w:fill="FFFFFF" w:themeFill="background1"/>
        </w:rPr>
        <w:t>Hoffman, Louis (2004) Meaning V. Meaninglessness. http://www.existential-therapy.com/Special_Topics/Meaning.htm</w:t>
      </w:r>
      <w:r w:rsidR="003D73B6" w:rsidRPr="00D94E6B">
        <w:rPr>
          <w:rFonts w:asciiTheme="majorBidi" w:hAnsiTheme="majorBidi" w:cstheme="majorBidi"/>
          <w:b/>
          <w:bCs/>
          <w:shd w:val="clear" w:color="auto" w:fill="FFFFFF" w:themeFill="background1"/>
          <w:rtl/>
        </w:rPr>
        <w:t xml:space="preserve"> </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4-</w:t>
      </w:r>
      <w:r w:rsidR="003D73B6" w:rsidRPr="00D94E6B">
        <w:rPr>
          <w:rFonts w:asciiTheme="majorBidi" w:hAnsiTheme="majorBidi" w:cstheme="majorBidi"/>
          <w:b/>
          <w:bCs/>
          <w:shd w:val="clear" w:color="auto" w:fill="FFFFFF" w:themeFill="background1"/>
        </w:rPr>
        <w:t>Kim, Mira. (2001)"Exploring Sources of Life Meaning Among Koreans", Trinity Western University. Published Master Thesis</w:t>
      </w:r>
      <w:r w:rsidR="003D73B6" w:rsidRPr="00D94E6B">
        <w:rPr>
          <w:rFonts w:asciiTheme="majorBidi" w:hAnsiTheme="majorBidi" w:cstheme="majorBidi"/>
          <w:b/>
          <w:bCs/>
          <w:shd w:val="clear" w:color="auto" w:fill="FFFFFF" w:themeFill="background1"/>
          <w:rtl/>
        </w:rPr>
        <w:t>.</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5-</w:t>
      </w:r>
      <w:r w:rsidR="003D73B6" w:rsidRPr="00D94E6B">
        <w:rPr>
          <w:rFonts w:asciiTheme="majorBidi" w:hAnsiTheme="majorBidi" w:cstheme="majorBidi"/>
          <w:b/>
          <w:bCs/>
          <w:shd w:val="clear" w:color="auto" w:fill="FFFFFF" w:themeFill="background1"/>
        </w:rPr>
        <w:t xml:space="preserve">Langl, </w:t>
      </w:r>
      <w:proofErr w:type="spellStart"/>
      <w:r w:rsidR="003D73B6" w:rsidRPr="00D94E6B">
        <w:rPr>
          <w:rFonts w:asciiTheme="majorBidi" w:hAnsiTheme="majorBidi" w:cstheme="majorBidi"/>
          <w:b/>
          <w:bCs/>
          <w:shd w:val="clear" w:color="auto" w:fill="FFFFFF" w:themeFill="background1"/>
        </w:rPr>
        <w:t>Alfried</w:t>
      </w:r>
      <w:proofErr w:type="spellEnd"/>
      <w:r w:rsidR="003D73B6" w:rsidRPr="00D94E6B">
        <w:rPr>
          <w:rFonts w:asciiTheme="majorBidi" w:hAnsiTheme="majorBidi" w:cstheme="majorBidi"/>
          <w:b/>
          <w:bCs/>
          <w:shd w:val="clear" w:color="auto" w:fill="FFFFFF" w:themeFill="background1"/>
        </w:rPr>
        <w:t xml:space="preserve"> &amp; </w:t>
      </w:r>
      <w:proofErr w:type="spellStart"/>
      <w:r w:rsidR="003D73B6" w:rsidRPr="00D94E6B">
        <w:rPr>
          <w:rFonts w:asciiTheme="majorBidi" w:hAnsiTheme="majorBidi" w:cstheme="majorBidi"/>
          <w:b/>
          <w:bCs/>
          <w:shd w:val="clear" w:color="auto" w:fill="FFFFFF" w:themeFill="background1"/>
        </w:rPr>
        <w:t>Orgler</w:t>
      </w:r>
      <w:proofErr w:type="spellEnd"/>
      <w:r w:rsidR="003D73B6" w:rsidRPr="00D94E6B">
        <w:rPr>
          <w:rFonts w:asciiTheme="majorBidi" w:hAnsiTheme="majorBidi" w:cstheme="majorBidi"/>
          <w:b/>
          <w:bCs/>
          <w:shd w:val="clear" w:color="auto" w:fill="FFFFFF" w:themeFill="background1"/>
        </w:rPr>
        <w:t>, Christine (2003) "The Existence Scale", European Psychotherapy</w:t>
      </w:r>
      <w:r w:rsidR="003D73B6" w:rsidRPr="00D94E6B">
        <w:rPr>
          <w:rFonts w:asciiTheme="majorBidi" w:hAnsiTheme="majorBidi" w:cstheme="majorBidi"/>
          <w:b/>
          <w:bCs/>
          <w:shd w:val="clear" w:color="auto" w:fill="FFFFFF" w:themeFill="background1"/>
          <w:rtl/>
        </w:rPr>
        <w:t xml:space="preserve">. </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6-</w:t>
      </w:r>
      <w:r w:rsidR="003D73B6" w:rsidRPr="00D94E6B">
        <w:rPr>
          <w:rFonts w:asciiTheme="majorBidi" w:hAnsiTheme="majorBidi" w:cstheme="majorBidi"/>
          <w:b/>
          <w:bCs/>
          <w:shd w:val="clear" w:color="auto" w:fill="FFFFFF" w:themeFill="background1"/>
        </w:rPr>
        <w:t xml:space="preserve">Oxford, J. (1994): Community psychology: theory and practice. Wiley &amp; Sons ltd. </w:t>
      </w:r>
      <w:proofErr w:type="gramStart"/>
      <w:r w:rsidR="003D73B6" w:rsidRPr="00D94E6B">
        <w:rPr>
          <w:rFonts w:asciiTheme="majorBidi" w:hAnsiTheme="majorBidi" w:cstheme="majorBidi"/>
          <w:b/>
          <w:bCs/>
          <w:shd w:val="clear" w:color="auto" w:fill="FFFFFF" w:themeFill="background1"/>
        </w:rPr>
        <w:t>new York</w:t>
      </w:r>
      <w:proofErr w:type="gramEnd"/>
      <w:r w:rsidR="003D73B6" w:rsidRPr="00D94E6B">
        <w:rPr>
          <w:rFonts w:asciiTheme="majorBidi" w:hAnsiTheme="majorBidi" w:cstheme="majorBidi"/>
          <w:b/>
          <w:bCs/>
          <w:shd w:val="clear" w:color="auto" w:fill="FFFFFF" w:themeFill="background1"/>
          <w:rtl/>
        </w:rPr>
        <w:t>.</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7-</w:t>
      </w:r>
      <w:r w:rsidR="003D73B6" w:rsidRPr="00D94E6B">
        <w:rPr>
          <w:rFonts w:asciiTheme="majorBidi" w:hAnsiTheme="majorBidi" w:cstheme="majorBidi"/>
          <w:b/>
          <w:bCs/>
          <w:shd w:val="clear" w:color="auto" w:fill="FFFFFF" w:themeFill="background1"/>
        </w:rPr>
        <w:t xml:space="preserve">Peter. N. </w:t>
      </w:r>
      <w:proofErr w:type="spellStart"/>
      <w:r w:rsidR="003D73B6" w:rsidRPr="00D94E6B">
        <w:rPr>
          <w:rFonts w:asciiTheme="majorBidi" w:hAnsiTheme="majorBidi" w:cstheme="majorBidi"/>
          <w:b/>
          <w:bCs/>
          <w:shd w:val="clear" w:color="auto" w:fill="FFFFFF" w:themeFill="background1"/>
        </w:rPr>
        <w:t>novalis</w:t>
      </w:r>
      <w:proofErr w:type="spellEnd"/>
      <w:r w:rsidR="003D73B6" w:rsidRPr="00D94E6B">
        <w:rPr>
          <w:rFonts w:asciiTheme="majorBidi" w:hAnsiTheme="majorBidi" w:cstheme="majorBidi"/>
          <w:b/>
          <w:bCs/>
          <w:shd w:val="clear" w:color="auto" w:fill="FFFFFF" w:themeFill="background1"/>
        </w:rPr>
        <w:t xml:space="preserve">, Stephen. J. </w:t>
      </w:r>
      <w:proofErr w:type="spellStart"/>
      <w:r w:rsidR="003D73B6" w:rsidRPr="00D94E6B">
        <w:rPr>
          <w:rFonts w:asciiTheme="majorBidi" w:hAnsiTheme="majorBidi" w:cstheme="majorBidi"/>
          <w:b/>
          <w:bCs/>
          <w:shd w:val="clear" w:color="auto" w:fill="FFFFFF" w:themeFill="background1"/>
        </w:rPr>
        <w:t>rojcewicz</w:t>
      </w:r>
      <w:proofErr w:type="spellEnd"/>
      <w:r w:rsidR="003D73B6" w:rsidRPr="00D94E6B">
        <w:rPr>
          <w:rFonts w:asciiTheme="majorBidi" w:hAnsiTheme="majorBidi" w:cstheme="majorBidi"/>
          <w:b/>
          <w:bCs/>
          <w:shd w:val="clear" w:color="auto" w:fill="FFFFFF" w:themeFill="background1"/>
        </w:rPr>
        <w:t>, roger peel (1993): Clinical manual of supportive psychotherapy. American Psychiatric Publishing ISBN</w:t>
      </w:r>
      <w:r w:rsidR="003D73B6" w:rsidRPr="00D94E6B">
        <w:rPr>
          <w:rFonts w:asciiTheme="majorBidi" w:hAnsiTheme="majorBidi" w:cstheme="majorBidi"/>
          <w:b/>
          <w:bCs/>
          <w:shd w:val="clear" w:color="auto" w:fill="FFFFFF" w:themeFill="background1"/>
          <w:rtl/>
        </w:rPr>
        <w:t>.</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8-</w:t>
      </w:r>
      <w:r w:rsidR="003D73B6" w:rsidRPr="00D94E6B">
        <w:rPr>
          <w:rFonts w:asciiTheme="majorBidi" w:hAnsiTheme="majorBidi" w:cstheme="majorBidi"/>
          <w:b/>
          <w:bCs/>
          <w:shd w:val="clear" w:color="auto" w:fill="FFFFFF" w:themeFill="background1"/>
        </w:rPr>
        <w:t xml:space="preserve">Reker, G. T.  (2004) Personal Meaning in life and Psychosocial Adaptation in Youth and Emerging Adulthood. Talk given at Brock Research Institute for Youth Studies Colloquium Series, Brock University, St. </w:t>
      </w:r>
      <w:proofErr w:type="spellStart"/>
      <w:r w:rsidR="003D73B6" w:rsidRPr="00D94E6B">
        <w:rPr>
          <w:rFonts w:asciiTheme="majorBidi" w:hAnsiTheme="majorBidi" w:cstheme="majorBidi"/>
          <w:b/>
          <w:bCs/>
          <w:shd w:val="clear" w:color="auto" w:fill="FFFFFF" w:themeFill="background1"/>
        </w:rPr>
        <w:t>Catharines</w:t>
      </w:r>
      <w:proofErr w:type="spellEnd"/>
      <w:r w:rsidR="003D73B6" w:rsidRPr="00D94E6B">
        <w:rPr>
          <w:rFonts w:asciiTheme="majorBidi" w:hAnsiTheme="majorBidi" w:cstheme="majorBidi"/>
          <w:b/>
          <w:bCs/>
          <w:shd w:val="clear" w:color="auto" w:fill="FFFFFF" w:themeFill="background1"/>
        </w:rPr>
        <w:t>, ON</w:t>
      </w:r>
      <w:r w:rsidR="003D73B6" w:rsidRPr="00D94E6B">
        <w:rPr>
          <w:rFonts w:asciiTheme="majorBidi" w:hAnsiTheme="majorBidi" w:cstheme="majorBidi"/>
          <w:b/>
          <w:bCs/>
          <w:shd w:val="clear" w:color="auto" w:fill="FFFFFF" w:themeFill="background1"/>
          <w:rtl/>
        </w:rPr>
        <w:t>.</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9-</w:t>
      </w:r>
      <w:r w:rsidR="003D73B6" w:rsidRPr="00D94E6B">
        <w:rPr>
          <w:rFonts w:asciiTheme="majorBidi" w:hAnsiTheme="majorBidi" w:cstheme="majorBidi"/>
          <w:b/>
          <w:bCs/>
          <w:shd w:val="clear" w:color="auto" w:fill="FFFFFF" w:themeFill="background1"/>
        </w:rPr>
        <w:t xml:space="preserve">Sarason, I., G. &amp; </w:t>
      </w:r>
      <w:proofErr w:type="spellStart"/>
      <w:r w:rsidR="003D73B6" w:rsidRPr="00D94E6B">
        <w:rPr>
          <w:rFonts w:asciiTheme="majorBidi" w:hAnsiTheme="majorBidi" w:cstheme="majorBidi"/>
          <w:b/>
          <w:bCs/>
          <w:shd w:val="clear" w:color="auto" w:fill="FFFFFF" w:themeFill="background1"/>
        </w:rPr>
        <w:t>Sarason</w:t>
      </w:r>
      <w:proofErr w:type="spellEnd"/>
      <w:r w:rsidR="003D73B6" w:rsidRPr="00D94E6B">
        <w:rPr>
          <w:rFonts w:asciiTheme="majorBidi" w:hAnsiTheme="majorBidi" w:cstheme="majorBidi"/>
          <w:b/>
          <w:bCs/>
          <w:shd w:val="clear" w:color="auto" w:fill="FFFFFF" w:themeFill="background1"/>
        </w:rPr>
        <w:t>, B. R. (1986): Assessing social support: the social support questionnaire. Journal of personality and social psychology. U.S.A</w:t>
      </w:r>
      <w:r w:rsidR="003D73B6" w:rsidRPr="00D94E6B">
        <w:rPr>
          <w:rFonts w:asciiTheme="majorBidi" w:hAnsiTheme="majorBidi" w:cstheme="majorBidi"/>
          <w:b/>
          <w:bCs/>
          <w:shd w:val="clear" w:color="auto" w:fill="FFFFFF" w:themeFill="background1"/>
          <w:rtl/>
        </w:rPr>
        <w:t>.</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10-</w:t>
      </w:r>
      <w:r w:rsidR="003D73B6" w:rsidRPr="00D94E6B">
        <w:rPr>
          <w:rFonts w:asciiTheme="majorBidi" w:hAnsiTheme="majorBidi" w:cstheme="majorBidi"/>
          <w:b/>
          <w:bCs/>
          <w:shd w:val="clear" w:color="auto" w:fill="FFFFFF" w:themeFill="background1"/>
        </w:rPr>
        <w:t>Starck, P.L. (1992) The human spirit - the search for meaning and purpose through suffering", Hum Med. 132-137</w:t>
      </w:r>
      <w:r w:rsidR="003D73B6" w:rsidRPr="00D94E6B">
        <w:rPr>
          <w:rFonts w:asciiTheme="majorBidi" w:hAnsiTheme="majorBidi" w:cstheme="majorBidi"/>
          <w:b/>
          <w:bCs/>
          <w:shd w:val="clear" w:color="auto" w:fill="FFFFFF" w:themeFill="background1"/>
          <w:rtl/>
        </w:rPr>
        <w:t>.</w:t>
      </w:r>
    </w:p>
    <w:p w:rsidR="003D73B6" w:rsidRPr="00D94E6B" w:rsidRDefault="00D94E6B" w:rsidP="00D94E6B">
      <w:pPr>
        <w:bidi w:val="0"/>
        <w:spacing w:after="200"/>
        <w:jc w:val="both"/>
        <w:rPr>
          <w:rFonts w:asciiTheme="majorBidi" w:hAnsiTheme="majorBidi" w:cstheme="majorBidi"/>
          <w:b/>
          <w:bCs/>
          <w:shd w:val="clear" w:color="auto" w:fill="FFFFFF" w:themeFill="background1"/>
        </w:rPr>
      </w:pPr>
      <w:r>
        <w:rPr>
          <w:rFonts w:asciiTheme="majorBidi" w:hAnsiTheme="majorBidi" w:cstheme="majorBidi"/>
          <w:b/>
          <w:bCs/>
          <w:shd w:val="clear" w:color="auto" w:fill="FFFFFF" w:themeFill="background1"/>
        </w:rPr>
        <w:t>10-</w:t>
      </w:r>
      <w:r w:rsidR="003D73B6" w:rsidRPr="00D94E6B">
        <w:rPr>
          <w:rFonts w:asciiTheme="majorBidi" w:hAnsiTheme="majorBidi" w:cstheme="majorBidi"/>
          <w:b/>
          <w:bCs/>
          <w:shd w:val="clear" w:color="auto" w:fill="FFFFFF" w:themeFill="background1"/>
        </w:rPr>
        <w:t>Zika, S. &amp; Chamberlain, K. (1992) "On the relationship between meaning in life and psychological well-being", British Journal of Psychology. 133-145</w:t>
      </w:r>
      <w:r w:rsidR="003D73B6" w:rsidRPr="00D94E6B">
        <w:rPr>
          <w:rFonts w:asciiTheme="majorBidi" w:hAnsiTheme="majorBidi" w:cstheme="majorBidi"/>
          <w:b/>
          <w:bCs/>
          <w:shd w:val="clear" w:color="auto" w:fill="FFFFFF" w:themeFill="background1"/>
          <w:rtl/>
        </w:rPr>
        <w:t>.</w:t>
      </w:r>
    </w:p>
    <w:p w:rsidR="00D94E6B" w:rsidRDefault="00D94E6B" w:rsidP="003D73B6">
      <w:pPr>
        <w:jc w:val="center"/>
        <w:rPr>
          <w:rFonts w:ascii="Simplified Arabic" w:eastAsia="SimHei" w:hAnsi="Simplified Arabic" w:cs="Simplified Arabic"/>
          <w:b/>
          <w:bCs/>
          <w:shd w:val="clear" w:color="auto" w:fill="FFFFFF" w:themeFill="background1"/>
          <w:rtl/>
        </w:rPr>
      </w:pPr>
    </w:p>
    <w:p w:rsidR="00D94E6B" w:rsidRDefault="00D94E6B" w:rsidP="003D73B6">
      <w:pPr>
        <w:jc w:val="center"/>
        <w:rPr>
          <w:rFonts w:ascii="Simplified Arabic" w:eastAsia="SimHei" w:hAnsi="Simplified Arabic" w:cs="Simplified Arabic"/>
          <w:b/>
          <w:bCs/>
          <w:shd w:val="clear" w:color="auto" w:fill="FFFFFF" w:themeFill="background1"/>
          <w:rtl/>
        </w:rPr>
      </w:pPr>
    </w:p>
    <w:p w:rsidR="00D94E6B" w:rsidRDefault="00D94E6B" w:rsidP="003D73B6">
      <w:pPr>
        <w:jc w:val="center"/>
        <w:rPr>
          <w:rFonts w:ascii="Simplified Arabic" w:eastAsia="SimHei" w:hAnsi="Simplified Arabic" w:cs="Simplified Arabic"/>
          <w:b/>
          <w:bCs/>
          <w:shd w:val="clear" w:color="auto" w:fill="FFFFFF" w:themeFill="background1"/>
          <w:rtl/>
        </w:rPr>
      </w:pPr>
    </w:p>
    <w:p w:rsidR="00D94E6B" w:rsidRDefault="00D94E6B" w:rsidP="003D73B6">
      <w:pPr>
        <w:jc w:val="center"/>
        <w:rPr>
          <w:rFonts w:ascii="Simplified Arabic" w:eastAsia="SimHei" w:hAnsi="Simplified Arabic" w:cs="Simplified Arabic"/>
          <w:b/>
          <w:bCs/>
          <w:shd w:val="clear" w:color="auto" w:fill="FFFFFF" w:themeFill="background1"/>
          <w:rtl/>
        </w:rPr>
      </w:pPr>
    </w:p>
    <w:p w:rsidR="0087451E" w:rsidRDefault="0087451E" w:rsidP="00D94E6B">
      <w:pPr>
        <w:rPr>
          <w:rFonts w:ascii="Simplified Arabic" w:eastAsia="SimHei" w:hAnsi="Simplified Arabic" w:cs="Simplified Arabic"/>
          <w:b/>
          <w:bCs/>
          <w:shd w:val="clear" w:color="auto" w:fill="FFFFFF" w:themeFill="background1"/>
          <w:rtl/>
        </w:rPr>
      </w:pPr>
    </w:p>
    <w:p w:rsidR="0087451E" w:rsidRDefault="0087451E" w:rsidP="00D94E6B">
      <w:pPr>
        <w:rPr>
          <w:rFonts w:ascii="Simplified Arabic" w:eastAsia="SimHei" w:hAnsi="Simplified Arabic" w:cs="Simplified Arabic"/>
          <w:b/>
          <w:bCs/>
          <w:shd w:val="clear" w:color="auto" w:fill="FFFFFF" w:themeFill="background1"/>
          <w:rtl/>
        </w:rPr>
      </w:pPr>
    </w:p>
    <w:p w:rsidR="0087451E" w:rsidRDefault="0087451E" w:rsidP="00D94E6B">
      <w:pPr>
        <w:rPr>
          <w:rFonts w:ascii="Simplified Arabic" w:eastAsia="SimHei" w:hAnsi="Simplified Arabic" w:cs="Simplified Arabic"/>
          <w:b/>
          <w:bCs/>
          <w:shd w:val="clear" w:color="auto" w:fill="FFFFFF" w:themeFill="background1"/>
          <w:rtl/>
        </w:rPr>
      </w:pPr>
    </w:p>
    <w:p w:rsidR="003D73B6" w:rsidRPr="00D94E6B" w:rsidRDefault="003D73B6" w:rsidP="00D94E6B">
      <w:pPr>
        <w:rPr>
          <w:rFonts w:ascii="SimHei" w:eastAsia="SimHei" w:hAnsi="SimHei"/>
          <w:b/>
          <w:bCs/>
          <w:sz w:val="36"/>
          <w:szCs w:val="40"/>
          <w:shd w:val="clear" w:color="auto" w:fill="FFFFFF" w:themeFill="background1"/>
          <w:rtl/>
        </w:rPr>
      </w:pPr>
      <w:r w:rsidRPr="00D94E6B">
        <w:rPr>
          <w:rFonts w:ascii="Simplified Arabic" w:eastAsia="SimHei" w:hAnsi="Simplified Arabic" w:cs="Simplified Arabic"/>
          <w:b/>
          <w:bCs/>
          <w:sz w:val="32"/>
          <w:szCs w:val="32"/>
          <w:shd w:val="clear" w:color="auto" w:fill="FFFFFF" w:themeFill="background1"/>
          <w:rtl/>
        </w:rPr>
        <w:lastRenderedPageBreak/>
        <w:t>الملاحق</w:t>
      </w:r>
    </w:p>
    <w:p w:rsidR="003D73B6" w:rsidRPr="00E00221" w:rsidRDefault="003D73B6" w:rsidP="003D73B6">
      <w:pPr>
        <w:rPr>
          <w:shd w:val="clear" w:color="auto" w:fill="FFFFFF" w:themeFill="background1"/>
          <w:rtl/>
        </w:rPr>
      </w:pPr>
    </w:p>
    <w:p w:rsidR="003D73B6" w:rsidRPr="00D94E6B" w:rsidRDefault="003D73B6" w:rsidP="003D73B6">
      <w:pPr>
        <w:contextualSpacing/>
        <w:jc w:val="center"/>
        <w:rPr>
          <w:rFonts w:ascii="Simplified Arabic" w:hAnsi="Simplified Arabic" w:cs="Simplified Arabic"/>
          <w:b/>
          <w:bCs/>
          <w:sz w:val="28"/>
          <w:szCs w:val="28"/>
          <w:shd w:val="clear" w:color="auto" w:fill="FFFFFF" w:themeFill="background1"/>
          <w:rtl/>
        </w:rPr>
      </w:pPr>
      <w:r w:rsidRPr="00D94E6B">
        <w:rPr>
          <w:rFonts w:ascii="Simplified Arabic" w:hAnsi="Simplified Arabic" w:cs="Simplified Arabic"/>
          <w:b/>
          <w:bCs/>
          <w:sz w:val="28"/>
          <w:szCs w:val="28"/>
          <w:shd w:val="clear" w:color="auto" w:fill="FFFFFF" w:themeFill="background1"/>
          <w:rtl/>
        </w:rPr>
        <w:t xml:space="preserve">ملحق رقم (1) </w:t>
      </w:r>
    </w:p>
    <w:p w:rsidR="003D73B6" w:rsidRPr="00D94E6B" w:rsidRDefault="003D73B6" w:rsidP="003D73B6">
      <w:pPr>
        <w:contextualSpacing/>
        <w:jc w:val="center"/>
        <w:rPr>
          <w:rFonts w:ascii="Simplified Arabic" w:hAnsi="Simplified Arabic" w:cs="Simplified Arabic"/>
          <w:b/>
          <w:bCs/>
          <w:sz w:val="28"/>
          <w:szCs w:val="28"/>
          <w:shd w:val="clear" w:color="auto" w:fill="FFFFFF" w:themeFill="background1"/>
          <w:rtl/>
        </w:rPr>
      </w:pPr>
      <w:r w:rsidRPr="00D94E6B">
        <w:rPr>
          <w:rFonts w:ascii="Simplified Arabic" w:hAnsi="Simplified Arabic" w:cs="Simplified Arabic" w:hint="cs"/>
          <w:b/>
          <w:bCs/>
          <w:sz w:val="28"/>
          <w:szCs w:val="28"/>
          <w:shd w:val="clear" w:color="auto" w:fill="FFFFFF" w:themeFill="background1"/>
          <w:rtl/>
        </w:rPr>
        <w:t xml:space="preserve"> </w:t>
      </w:r>
      <w:r w:rsidRPr="00D94E6B">
        <w:rPr>
          <w:rFonts w:ascii="Simplified Arabic" w:hAnsi="Simplified Arabic" w:cs="Simplified Arabic"/>
          <w:b/>
          <w:bCs/>
          <w:sz w:val="28"/>
          <w:szCs w:val="28"/>
          <w:shd w:val="clear" w:color="auto" w:fill="FFFFFF" w:themeFill="background1"/>
          <w:rtl/>
        </w:rPr>
        <w:t xml:space="preserve">أسماء السادة الخبراء والمحكمين </w:t>
      </w:r>
      <w:r w:rsidRPr="00D94E6B">
        <w:rPr>
          <w:rFonts w:ascii="Simplified Arabic" w:hAnsi="Simplified Arabic" w:cs="Simplified Arabic" w:hint="cs"/>
          <w:b/>
          <w:bCs/>
          <w:sz w:val="28"/>
          <w:szCs w:val="28"/>
          <w:shd w:val="clear" w:color="auto" w:fill="FFFFFF" w:themeFill="background1"/>
          <w:rtl/>
        </w:rPr>
        <w:t xml:space="preserve">للمقياس والبرنامج الإرشادي </w:t>
      </w:r>
    </w:p>
    <w:p w:rsidR="003D73B6" w:rsidRPr="00D94E6B" w:rsidRDefault="003D73B6" w:rsidP="003D73B6">
      <w:pPr>
        <w:contextualSpacing/>
        <w:jc w:val="center"/>
        <w:rPr>
          <w:rFonts w:ascii="Simplified Arabic" w:hAnsi="Simplified Arabic" w:cs="Simplified Arabic"/>
          <w:b/>
          <w:bCs/>
          <w:sz w:val="28"/>
          <w:szCs w:val="28"/>
          <w:shd w:val="clear" w:color="auto" w:fill="FFFFFF" w:themeFill="background1"/>
          <w:rtl/>
        </w:rPr>
      </w:pPr>
      <w:r w:rsidRPr="00D94E6B">
        <w:rPr>
          <w:rFonts w:ascii="Simplified Arabic" w:hAnsi="Simplified Arabic" w:cs="Simplified Arabic" w:hint="cs"/>
          <w:b/>
          <w:bCs/>
          <w:sz w:val="28"/>
          <w:szCs w:val="28"/>
          <w:shd w:val="clear" w:color="auto" w:fill="FFFFFF" w:themeFill="background1"/>
          <w:rtl/>
        </w:rPr>
        <w:t xml:space="preserve">  ومكان عملهم</w:t>
      </w:r>
    </w:p>
    <w:p w:rsidR="003D73B6" w:rsidRPr="00E00221" w:rsidRDefault="003D73B6" w:rsidP="003D73B6">
      <w:pPr>
        <w:contextualSpacing/>
        <w:rPr>
          <w:rFonts w:asciiTheme="majorBidi" w:hAnsiTheme="majorBidi" w:cs="Monotype Koufi"/>
          <w:b/>
          <w:bCs/>
          <w:shd w:val="clear" w:color="auto" w:fill="FFFFFF" w:themeFill="background1"/>
          <w:rtl/>
        </w:rPr>
      </w:pPr>
    </w:p>
    <w:p w:rsidR="003D73B6" w:rsidRPr="00E00221" w:rsidRDefault="003D73B6" w:rsidP="003D73B6">
      <w:pPr>
        <w:contextualSpacing/>
        <w:jc w:val="center"/>
        <w:rPr>
          <w:rFonts w:asciiTheme="majorBidi" w:hAnsiTheme="majorBidi" w:cstheme="majorBidi"/>
          <w:b/>
          <w:bCs/>
          <w:sz w:val="2"/>
          <w:szCs w:val="2"/>
          <w:shd w:val="clear" w:color="auto" w:fill="FFFFFF" w:themeFill="background1"/>
          <w:rtl/>
        </w:rPr>
      </w:pPr>
    </w:p>
    <w:tbl>
      <w:tblPr>
        <w:bidiVisual/>
        <w:tblW w:w="73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1978"/>
        <w:gridCol w:w="3125"/>
        <w:gridCol w:w="1277"/>
      </w:tblGrid>
      <w:tr w:rsidR="003D73B6" w:rsidRPr="00D94E6B" w:rsidTr="00EC035C">
        <w:trPr>
          <w:trHeight w:val="973"/>
          <w:tblHeader/>
          <w:jc w:val="center"/>
        </w:trPr>
        <w:tc>
          <w:tcPr>
            <w:tcW w:w="992" w:type="dxa"/>
            <w:shd w:val="clear" w:color="auto" w:fill="EDEDED" w:themeFill="accent3" w:themeFillTint="33"/>
            <w:vAlign w:val="center"/>
          </w:tcPr>
          <w:p w:rsidR="003D73B6" w:rsidRPr="00D94E6B" w:rsidRDefault="003D73B6" w:rsidP="00822676">
            <w:pPr>
              <w:ind w:left="-144" w:right="-144"/>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ت</w:t>
            </w:r>
          </w:p>
        </w:tc>
        <w:tc>
          <w:tcPr>
            <w:tcW w:w="1978" w:type="dxa"/>
            <w:shd w:val="clear" w:color="auto" w:fill="EDEDED" w:themeFill="accent3" w:themeFillTint="33"/>
            <w:vAlign w:val="center"/>
          </w:tcPr>
          <w:p w:rsidR="003D73B6" w:rsidRPr="00D94E6B" w:rsidRDefault="003D73B6" w:rsidP="00822676">
            <w:pPr>
              <w:ind w:left="-144" w:right="-144"/>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اسم المحكم واللقب العلمي</w:t>
            </w:r>
          </w:p>
        </w:tc>
        <w:tc>
          <w:tcPr>
            <w:tcW w:w="3125" w:type="dxa"/>
            <w:shd w:val="clear" w:color="auto" w:fill="EDEDED" w:themeFill="accent3" w:themeFillTint="33"/>
            <w:vAlign w:val="center"/>
          </w:tcPr>
          <w:p w:rsidR="003D73B6" w:rsidRPr="00D94E6B" w:rsidRDefault="003D73B6" w:rsidP="00822676">
            <w:pPr>
              <w:ind w:left="-144" w:right="-144"/>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مكان العمل</w:t>
            </w:r>
          </w:p>
        </w:tc>
        <w:tc>
          <w:tcPr>
            <w:tcW w:w="1277" w:type="dxa"/>
            <w:shd w:val="clear" w:color="auto" w:fill="EDEDED" w:themeFill="accent3" w:themeFillTint="33"/>
            <w:vAlign w:val="center"/>
          </w:tcPr>
          <w:p w:rsidR="003D73B6" w:rsidRPr="00D94E6B" w:rsidRDefault="003D73B6" w:rsidP="00822676">
            <w:pPr>
              <w:ind w:left="-144" w:right="-144"/>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الاختصاص</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1</w:t>
            </w:r>
          </w:p>
        </w:tc>
        <w:tc>
          <w:tcPr>
            <w:tcW w:w="1978" w:type="dxa"/>
            <w:vAlign w:val="center"/>
          </w:tcPr>
          <w:p w:rsidR="003D73B6" w:rsidRPr="00D94E6B" w:rsidRDefault="003D73B6" w:rsidP="00822676">
            <w:p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أ.</w:t>
            </w:r>
            <w:r w:rsidRPr="00D94E6B">
              <w:rPr>
                <w:rFonts w:ascii="Simplified Arabic" w:hAnsi="Simplified Arabic" w:cs="Simplified Arabic"/>
                <w:b/>
                <w:bCs/>
                <w:sz w:val="22"/>
                <w:szCs w:val="22"/>
                <w:shd w:val="clear" w:color="auto" w:fill="FFFFFF" w:themeFill="background1"/>
                <w:rtl/>
              </w:rPr>
              <w:t xml:space="preserve"> </w:t>
            </w:r>
            <w:r w:rsidRPr="00D94E6B">
              <w:rPr>
                <w:rFonts w:ascii="Simplified Arabic" w:hAnsi="Simplified Arabic" w:cs="Simplified Arabic" w:hint="cs"/>
                <w:b/>
                <w:bCs/>
                <w:sz w:val="22"/>
                <w:szCs w:val="22"/>
                <w:shd w:val="clear" w:color="auto" w:fill="FFFFFF" w:themeFill="background1"/>
                <w:rtl/>
              </w:rPr>
              <w:t>د.</w:t>
            </w:r>
            <w:r w:rsidRPr="00D94E6B">
              <w:rPr>
                <w:rFonts w:ascii="Simplified Arabic" w:hAnsi="Simplified Arabic" w:cs="Simplified Arabic"/>
                <w:b/>
                <w:bCs/>
                <w:sz w:val="22"/>
                <w:szCs w:val="22"/>
                <w:shd w:val="clear" w:color="auto" w:fill="FFFFFF" w:themeFill="background1"/>
                <w:rtl/>
              </w:rPr>
              <w:t xml:space="preserve"> </w:t>
            </w:r>
            <w:r w:rsidRPr="00D94E6B">
              <w:rPr>
                <w:rFonts w:ascii="Simplified Arabic" w:hAnsi="Simplified Arabic" w:cs="Simplified Arabic" w:hint="cs"/>
                <w:b/>
                <w:bCs/>
                <w:sz w:val="22"/>
                <w:szCs w:val="22"/>
                <w:shd w:val="clear" w:color="auto" w:fill="FFFFFF" w:themeFill="background1"/>
                <w:rtl/>
              </w:rPr>
              <w:t>حسن علي السيد الدراجي</w:t>
            </w:r>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جامعة بغداد/</w:t>
            </w:r>
            <w:r w:rsidRPr="00D94E6B">
              <w:rPr>
                <w:rFonts w:ascii="Simplified Arabic" w:hAnsi="Simplified Arabic" w:cs="Simplified Arabic"/>
                <w:b/>
                <w:bCs/>
                <w:sz w:val="22"/>
                <w:szCs w:val="22"/>
                <w:shd w:val="clear" w:color="auto" w:fill="FFFFFF" w:themeFill="background1"/>
                <w:rtl/>
              </w:rPr>
              <w:t xml:space="preserve"> </w:t>
            </w:r>
            <w:r w:rsidRPr="00D94E6B">
              <w:rPr>
                <w:rFonts w:ascii="Simplified Arabic" w:hAnsi="Simplified Arabic" w:cs="Simplified Arabic" w:hint="cs"/>
                <w:b/>
                <w:bCs/>
                <w:sz w:val="22"/>
                <w:szCs w:val="22"/>
                <w:shd w:val="clear" w:color="auto" w:fill="FFFFFF" w:themeFill="background1"/>
                <w:rtl/>
              </w:rPr>
              <w:t>كلية التربية ابن رشد/ قسم العلوم التربوية والنفسية</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الإرشاد النفسي والتوجيه التربوي</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2</w:t>
            </w:r>
          </w:p>
        </w:tc>
        <w:tc>
          <w:tcPr>
            <w:tcW w:w="1978" w:type="dxa"/>
            <w:vAlign w:val="center"/>
          </w:tcPr>
          <w:p w:rsidR="003D73B6" w:rsidRPr="00D94E6B" w:rsidRDefault="003D73B6" w:rsidP="00822676">
            <w:p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أ. د. بثينة منصور الحلو</w:t>
            </w:r>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كلية الآداب/ جامعة بغداد</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 xml:space="preserve"> علم النفس ال</w:t>
            </w:r>
            <w:r w:rsidRPr="00D94E6B">
              <w:rPr>
                <w:rFonts w:ascii="Simplified Arabic" w:hAnsi="Simplified Arabic" w:cs="Simplified Arabic"/>
                <w:b/>
                <w:bCs/>
                <w:sz w:val="22"/>
                <w:szCs w:val="22"/>
                <w:shd w:val="clear" w:color="auto" w:fill="FFFFFF" w:themeFill="background1"/>
                <w:rtl/>
              </w:rPr>
              <w:t>شخصية</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3</w:t>
            </w:r>
          </w:p>
        </w:tc>
        <w:tc>
          <w:tcPr>
            <w:tcW w:w="1978" w:type="dxa"/>
            <w:vAlign w:val="center"/>
          </w:tcPr>
          <w:p w:rsidR="003D73B6" w:rsidRPr="00D94E6B" w:rsidRDefault="003D73B6" w:rsidP="00822676">
            <w:p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أ. د. علي عود</w:t>
            </w:r>
            <w:r w:rsidRPr="00D94E6B">
              <w:rPr>
                <w:rFonts w:ascii="Simplified Arabic" w:hAnsi="Simplified Arabic" w:cs="Simplified Arabic" w:hint="cs"/>
                <w:b/>
                <w:bCs/>
                <w:sz w:val="22"/>
                <w:szCs w:val="22"/>
                <w:shd w:val="clear" w:color="auto" w:fill="FFFFFF" w:themeFill="background1"/>
                <w:rtl/>
              </w:rPr>
              <w:t>ه</w:t>
            </w:r>
            <w:r w:rsidRPr="00D94E6B">
              <w:rPr>
                <w:rFonts w:ascii="Simplified Arabic" w:hAnsi="Simplified Arabic" w:cs="Simplified Arabic"/>
                <w:b/>
                <w:bCs/>
                <w:sz w:val="22"/>
                <w:szCs w:val="22"/>
                <w:shd w:val="clear" w:color="auto" w:fill="FFFFFF" w:themeFill="background1"/>
                <w:rtl/>
              </w:rPr>
              <w:t xml:space="preserve"> الحلفي</w:t>
            </w:r>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آداب/ مستنصرية</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 xml:space="preserve"> علم النفس ال</w:t>
            </w:r>
            <w:r w:rsidRPr="00D94E6B">
              <w:rPr>
                <w:rFonts w:ascii="Simplified Arabic" w:hAnsi="Simplified Arabic" w:cs="Simplified Arabic"/>
                <w:b/>
                <w:bCs/>
                <w:sz w:val="22"/>
                <w:szCs w:val="22"/>
                <w:shd w:val="clear" w:color="auto" w:fill="FFFFFF" w:themeFill="background1"/>
                <w:rtl/>
              </w:rPr>
              <w:t>شخصية</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4</w:t>
            </w:r>
          </w:p>
        </w:tc>
        <w:tc>
          <w:tcPr>
            <w:tcW w:w="1978" w:type="dxa"/>
            <w:vAlign w:val="center"/>
          </w:tcPr>
          <w:p w:rsidR="003D73B6" w:rsidRPr="00D94E6B" w:rsidRDefault="003D73B6" w:rsidP="00822676">
            <w:p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أ. د. كامل ثامر الكبيسي</w:t>
            </w:r>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كلية التربية الأساسية/ الجامعة المستنصرية</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قياس وتقويم</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5</w:t>
            </w:r>
          </w:p>
        </w:tc>
        <w:tc>
          <w:tcPr>
            <w:tcW w:w="1978" w:type="dxa"/>
            <w:vAlign w:val="center"/>
          </w:tcPr>
          <w:p w:rsidR="003D73B6" w:rsidRPr="00D94E6B" w:rsidRDefault="003D73B6" w:rsidP="00822676">
            <w:p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أ. د. محمود كاظم محمود</w:t>
            </w:r>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التربية/ المستنصرية</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إرشاد</w:t>
            </w:r>
            <w:r w:rsidRPr="00D94E6B">
              <w:rPr>
                <w:rFonts w:ascii="Simplified Arabic" w:hAnsi="Simplified Arabic" w:cs="Simplified Arabic" w:hint="cs"/>
                <w:b/>
                <w:bCs/>
                <w:sz w:val="22"/>
                <w:szCs w:val="22"/>
                <w:shd w:val="clear" w:color="auto" w:fill="FFFFFF" w:themeFill="background1"/>
                <w:rtl/>
              </w:rPr>
              <w:t xml:space="preserve"> النفسي والتوجيه التربوي </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6</w:t>
            </w:r>
          </w:p>
        </w:tc>
        <w:tc>
          <w:tcPr>
            <w:tcW w:w="1978" w:type="dxa"/>
            <w:vAlign w:val="center"/>
          </w:tcPr>
          <w:p w:rsidR="003D73B6" w:rsidRPr="00D94E6B" w:rsidRDefault="003D73B6" w:rsidP="00822676">
            <w:p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أ. د خليل إبراهيم رسول</w:t>
            </w:r>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جامعه</w:t>
            </w:r>
            <w:r w:rsidRPr="00D94E6B">
              <w:rPr>
                <w:rFonts w:ascii="Simplified Arabic" w:hAnsi="Simplified Arabic" w:cs="Simplified Arabic"/>
                <w:b/>
                <w:bCs/>
                <w:sz w:val="22"/>
                <w:szCs w:val="22"/>
                <w:shd w:val="clear" w:color="auto" w:fill="FFFFFF" w:themeFill="background1"/>
              </w:rPr>
              <w:t xml:space="preserve"> </w:t>
            </w:r>
            <w:r w:rsidRPr="00D94E6B">
              <w:rPr>
                <w:rFonts w:ascii="Simplified Arabic" w:hAnsi="Simplified Arabic" w:cs="Simplified Arabic" w:hint="cs"/>
                <w:b/>
                <w:bCs/>
                <w:sz w:val="22"/>
                <w:szCs w:val="22"/>
                <w:shd w:val="clear" w:color="auto" w:fill="FFFFFF" w:themeFill="background1"/>
                <w:rtl/>
              </w:rPr>
              <w:t>بغداد</w:t>
            </w:r>
            <w:r w:rsidRPr="00D94E6B">
              <w:rPr>
                <w:rFonts w:ascii="Simplified Arabic" w:hAnsi="Simplified Arabic" w:cs="Simplified Arabic"/>
                <w:b/>
                <w:bCs/>
                <w:sz w:val="22"/>
                <w:szCs w:val="22"/>
                <w:shd w:val="clear" w:color="auto" w:fill="FFFFFF" w:themeFill="background1"/>
                <w:rtl/>
              </w:rPr>
              <w:t xml:space="preserve">/ كليه </w:t>
            </w:r>
            <w:r w:rsidRPr="00D94E6B">
              <w:rPr>
                <w:rFonts w:ascii="Simplified Arabic" w:hAnsi="Simplified Arabic" w:cs="Simplified Arabic" w:hint="cs"/>
                <w:b/>
                <w:bCs/>
                <w:sz w:val="22"/>
                <w:szCs w:val="22"/>
                <w:shd w:val="clear" w:color="auto" w:fill="FFFFFF" w:themeFill="background1"/>
                <w:rtl/>
              </w:rPr>
              <w:t>الآداب</w:t>
            </w:r>
            <w:r w:rsidRPr="00D94E6B">
              <w:rPr>
                <w:rFonts w:ascii="Simplified Arabic" w:hAnsi="Simplified Arabic" w:cs="Simplified Arabic"/>
                <w:b/>
                <w:bCs/>
                <w:sz w:val="22"/>
                <w:szCs w:val="22"/>
                <w:shd w:val="clear" w:color="auto" w:fill="FFFFFF" w:themeFill="background1"/>
                <w:rtl/>
              </w:rPr>
              <w:t xml:space="preserve">/ قاسم علم </w:t>
            </w:r>
            <w:r w:rsidRPr="00D94E6B">
              <w:rPr>
                <w:rFonts w:ascii="Simplified Arabic" w:hAnsi="Simplified Arabic" w:cs="Simplified Arabic" w:hint="cs"/>
                <w:b/>
                <w:bCs/>
                <w:sz w:val="22"/>
                <w:szCs w:val="22"/>
                <w:shd w:val="clear" w:color="auto" w:fill="FFFFFF" w:themeFill="background1"/>
                <w:rtl/>
              </w:rPr>
              <w:t>النفس</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اختبارات ومقاييس</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7</w:t>
            </w:r>
          </w:p>
        </w:tc>
        <w:tc>
          <w:tcPr>
            <w:tcW w:w="1978" w:type="dxa"/>
            <w:vAlign w:val="center"/>
          </w:tcPr>
          <w:p w:rsidR="003D73B6" w:rsidRPr="00D94E6B" w:rsidRDefault="003D73B6" w:rsidP="00822676">
            <w:p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أ. د صفاء طارق حبيب</w:t>
            </w:r>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جامعة</w:t>
            </w:r>
            <w:r w:rsidRPr="00D94E6B">
              <w:rPr>
                <w:rFonts w:ascii="Simplified Arabic" w:hAnsi="Simplified Arabic" w:cs="Simplified Arabic"/>
                <w:b/>
                <w:bCs/>
                <w:sz w:val="22"/>
                <w:szCs w:val="22"/>
                <w:shd w:val="clear" w:color="auto" w:fill="FFFFFF" w:themeFill="background1"/>
              </w:rPr>
              <w:t xml:space="preserve"> </w:t>
            </w:r>
            <w:r w:rsidRPr="00D94E6B">
              <w:rPr>
                <w:rFonts w:ascii="Simplified Arabic" w:hAnsi="Simplified Arabic" w:cs="Simplified Arabic"/>
                <w:b/>
                <w:bCs/>
                <w:sz w:val="22"/>
                <w:szCs w:val="22"/>
                <w:shd w:val="clear" w:color="auto" w:fill="FFFFFF" w:themeFill="background1"/>
                <w:rtl/>
              </w:rPr>
              <w:t>بغداد/ كلية التربية/ ابن رشد/ قسم العلوم التربوية والنفسية</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قياس وتقويم</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8</w:t>
            </w:r>
          </w:p>
        </w:tc>
        <w:tc>
          <w:tcPr>
            <w:tcW w:w="1978" w:type="dxa"/>
            <w:vAlign w:val="center"/>
          </w:tcPr>
          <w:p w:rsidR="003D73B6" w:rsidRPr="00D94E6B" w:rsidRDefault="003D73B6" w:rsidP="00822676">
            <w:p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أ. د محمد أنور محمود</w:t>
            </w:r>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جامعة</w:t>
            </w:r>
            <w:r w:rsidRPr="00D94E6B">
              <w:rPr>
                <w:rFonts w:ascii="Simplified Arabic" w:hAnsi="Simplified Arabic" w:cs="Simplified Arabic"/>
                <w:b/>
                <w:bCs/>
                <w:sz w:val="22"/>
                <w:szCs w:val="22"/>
                <w:shd w:val="clear" w:color="auto" w:fill="FFFFFF" w:themeFill="background1"/>
              </w:rPr>
              <w:t xml:space="preserve"> </w:t>
            </w:r>
            <w:r w:rsidRPr="00D94E6B">
              <w:rPr>
                <w:rFonts w:ascii="Simplified Arabic" w:hAnsi="Simplified Arabic" w:cs="Simplified Arabic"/>
                <w:b/>
                <w:bCs/>
                <w:sz w:val="22"/>
                <w:szCs w:val="22"/>
                <w:shd w:val="clear" w:color="auto" w:fill="FFFFFF" w:themeFill="background1"/>
                <w:rtl/>
              </w:rPr>
              <w:t>بغداد/ كلية التربية/ ابن رشد/ قسم العلوم التربوية والنفسية</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قياس وتقويم</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9</w:t>
            </w:r>
          </w:p>
        </w:tc>
        <w:tc>
          <w:tcPr>
            <w:tcW w:w="1978" w:type="dxa"/>
            <w:vAlign w:val="center"/>
          </w:tcPr>
          <w:p w:rsidR="003D73B6" w:rsidRPr="00D94E6B" w:rsidRDefault="003D73B6" w:rsidP="00822676">
            <w:p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أ. د. سناء مخول فيصل</w:t>
            </w:r>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جامعة بغداد/ كلية الآداب</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علم نفس عام</w:t>
            </w:r>
          </w:p>
        </w:tc>
      </w:tr>
      <w:tr w:rsidR="003D73B6" w:rsidRPr="00D94E6B" w:rsidTr="00EC035C">
        <w:trPr>
          <w:trHeight w:val="829"/>
          <w:jc w:val="center"/>
        </w:trPr>
        <w:tc>
          <w:tcPr>
            <w:tcW w:w="992" w:type="dxa"/>
            <w:shd w:val="clear" w:color="auto" w:fill="EDEDED" w:themeFill="accent3" w:themeFillTint="33"/>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hint="cs"/>
                <w:b/>
                <w:bCs/>
                <w:sz w:val="22"/>
                <w:szCs w:val="22"/>
                <w:shd w:val="clear" w:color="auto" w:fill="FFFFFF" w:themeFill="background1"/>
                <w:rtl/>
              </w:rPr>
              <w:t>10</w:t>
            </w:r>
          </w:p>
        </w:tc>
        <w:tc>
          <w:tcPr>
            <w:tcW w:w="1978" w:type="dxa"/>
            <w:vAlign w:val="center"/>
          </w:tcPr>
          <w:p w:rsidR="003D73B6" w:rsidRPr="00D94E6B" w:rsidRDefault="003D73B6" w:rsidP="00822676">
            <w:pPr>
              <w:pStyle w:val="a6"/>
              <w:numPr>
                <w:ilvl w:val="0"/>
                <w:numId w:val="18"/>
              </w:numPr>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 xml:space="preserve">د عبد الحسين </w:t>
            </w:r>
            <w:proofErr w:type="spellStart"/>
            <w:r w:rsidRPr="00D94E6B">
              <w:rPr>
                <w:rFonts w:ascii="Simplified Arabic" w:hAnsi="Simplified Arabic" w:cs="Simplified Arabic"/>
                <w:b/>
                <w:bCs/>
                <w:sz w:val="22"/>
                <w:szCs w:val="22"/>
                <w:shd w:val="clear" w:color="auto" w:fill="FFFFFF" w:themeFill="background1"/>
                <w:rtl/>
              </w:rPr>
              <w:t>رزوقي</w:t>
            </w:r>
            <w:proofErr w:type="spellEnd"/>
          </w:p>
        </w:tc>
        <w:tc>
          <w:tcPr>
            <w:tcW w:w="3125"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جامعة</w:t>
            </w:r>
            <w:r w:rsidRPr="00D94E6B">
              <w:rPr>
                <w:rFonts w:ascii="Simplified Arabic" w:hAnsi="Simplified Arabic" w:cs="Simplified Arabic"/>
                <w:b/>
                <w:bCs/>
                <w:sz w:val="22"/>
                <w:szCs w:val="22"/>
                <w:shd w:val="clear" w:color="auto" w:fill="FFFFFF" w:themeFill="background1"/>
              </w:rPr>
              <w:t xml:space="preserve"> </w:t>
            </w:r>
            <w:r w:rsidRPr="00D94E6B">
              <w:rPr>
                <w:rFonts w:ascii="Simplified Arabic" w:hAnsi="Simplified Arabic" w:cs="Simplified Arabic"/>
                <w:b/>
                <w:bCs/>
                <w:sz w:val="22"/>
                <w:szCs w:val="22"/>
                <w:shd w:val="clear" w:color="auto" w:fill="FFFFFF" w:themeFill="background1"/>
                <w:rtl/>
              </w:rPr>
              <w:t>بغداد/ كلية التربية/ ابن رشد/ قسم العلوم التربوية والنفسية</w:t>
            </w:r>
          </w:p>
        </w:tc>
        <w:tc>
          <w:tcPr>
            <w:tcW w:w="1277" w:type="dxa"/>
            <w:vAlign w:val="center"/>
          </w:tcPr>
          <w:p w:rsidR="003D73B6" w:rsidRPr="00D94E6B" w:rsidRDefault="003D73B6" w:rsidP="00822676">
            <w:pPr>
              <w:ind w:left="-57" w:right="-57"/>
              <w:jc w:val="center"/>
              <w:rPr>
                <w:rFonts w:ascii="Simplified Arabic" w:hAnsi="Simplified Arabic" w:cs="Simplified Arabic"/>
                <w:b/>
                <w:bCs/>
                <w:sz w:val="22"/>
                <w:szCs w:val="22"/>
                <w:shd w:val="clear" w:color="auto" w:fill="FFFFFF" w:themeFill="background1"/>
                <w:rtl/>
              </w:rPr>
            </w:pPr>
            <w:r w:rsidRPr="00D94E6B">
              <w:rPr>
                <w:rFonts w:ascii="Simplified Arabic" w:hAnsi="Simplified Arabic" w:cs="Simplified Arabic"/>
                <w:b/>
                <w:bCs/>
                <w:sz w:val="22"/>
                <w:szCs w:val="22"/>
                <w:shd w:val="clear" w:color="auto" w:fill="FFFFFF" w:themeFill="background1"/>
                <w:rtl/>
              </w:rPr>
              <w:t>قياس وتقويم</w:t>
            </w:r>
          </w:p>
        </w:tc>
      </w:tr>
    </w:tbl>
    <w:p w:rsidR="00D74B62" w:rsidRDefault="00D74B62" w:rsidP="003D73B6">
      <w:pPr>
        <w:jc w:val="both"/>
        <w:rPr>
          <w:rFonts w:cs="Arial"/>
          <w:sz w:val="28"/>
          <w:szCs w:val="28"/>
          <w:shd w:val="clear" w:color="auto" w:fill="FFFFFF" w:themeFill="background1"/>
          <w:rtl/>
        </w:rPr>
      </w:pPr>
    </w:p>
    <w:p w:rsidR="003D73B6" w:rsidRPr="00E00221" w:rsidRDefault="003D73B6" w:rsidP="003D73B6">
      <w:pPr>
        <w:jc w:val="both"/>
        <w:rPr>
          <w:rFonts w:cs="Arial"/>
          <w:sz w:val="28"/>
          <w:szCs w:val="28"/>
          <w:shd w:val="clear" w:color="auto" w:fill="FFFFFF" w:themeFill="background1"/>
          <w:rtl/>
        </w:rPr>
      </w:pPr>
      <w:r w:rsidRPr="00E00221">
        <w:rPr>
          <w:rFonts w:cs="Arial" w:hint="cs"/>
          <w:sz w:val="28"/>
          <w:szCs w:val="28"/>
          <w:shd w:val="clear" w:color="auto" w:fill="FFFFFF" w:themeFill="background1"/>
          <w:rtl/>
        </w:rPr>
        <w:t>ملحق (2)</w:t>
      </w:r>
    </w:p>
    <w:p w:rsidR="003D73B6" w:rsidRPr="00E00221" w:rsidRDefault="003D73B6" w:rsidP="003D73B6">
      <w:pPr>
        <w:spacing w:line="228" w:lineRule="auto"/>
        <w:jc w:val="center"/>
        <w:rPr>
          <w:rFonts w:ascii="Simplified Arabic" w:hAnsi="Simplified Arabic" w:cs="Simplified Arabic"/>
          <w:b/>
          <w:bCs/>
          <w:sz w:val="28"/>
          <w:szCs w:val="28"/>
          <w:shd w:val="clear" w:color="auto" w:fill="FFFFFF" w:themeFill="background1"/>
          <w:rtl/>
        </w:rPr>
      </w:pPr>
    </w:p>
    <w:p w:rsidR="003D73B6" w:rsidRPr="00E00221" w:rsidRDefault="003D73B6" w:rsidP="003D73B6">
      <w:pPr>
        <w:spacing w:line="228" w:lineRule="auto"/>
        <w:ind w:left="-1" w:hanging="141"/>
        <w:rPr>
          <w:rFonts w:ascii="Simplified Arabic" w:hAnsi="Simplified Arabic" w:cs="Simplified Arabic"/>
          <w:b/>
          <w:bCs/>
          <w:sz w:val="26"/>
          <w:szCs w:val="26"/>
          <w:shd w:val="clear" w:color="auto" w:fill="FFFFFF" w:themeFill="background1"/>
          <w:rtl/>
        </w:rPr>
      </w:pPr>
      <w:r w:rsidRPr="00E00221">
        <w:rPr>
          <w:rFonts w:ascii="Simplified Arabic" w:hAnsi="Simplified Arabic" w:cs="Simplified Arabic"/>
          <w:b/>
          <w:bCs/>
          <w:sz w:val="26"/>
          <w:szCs w:val="26"/>
          <w:shd w:val="clear" w:color="auto" w:fill="FFFFFF" w:themeFill="background1"/>
          <w:rtl/>
        </w:rPr>
        <w:t>الجامعة الم</w:t>
      </w:r>
      <w:r w:rsidRPr="00E00221">
        <w:rPr>
          <w:rFonts w:ascii="Simplified Arabic" w:hAnsi="Simplified Arabic" w:cs="Simplified Arabic" w:hint="cs"/>
          <w:b/>
          <w:bCs/>
          <w:sz w:val="26"/>
          <w:szCs w:val="26"/>
          <w:shd w:val="clear" w:color="auto" w:fill="FFFFFF" w:themeFill="background1"/>
          <w:rtl/>
        </w:rPr>
        <w:t>نصورة</w:t>
      </w:r>
      <w:r w:rsidRPr="00E00221">
        <w:rPr>
          <w:rFonts w:ascii="Simplified Arabic" w:hAnsi="Simplified Arabic" w:cs="Simplified Arabic"/>
          <w:b/>
          <w:bCs/>
          <w:sz w:val="26"/>
          <w:szCs w:val="26"/>
          <w:shd w:val="clear" w:color="auto" w:fill="FFFFFF" w:themeFill="background1"/>
          <w:rtl/>
        </w:rPr>
        <w:t xml:space="preserve"> </w:t>
      </w:r>
    </w:p>
    <w:p w:rsidR="003D73B6" w:rsidRPr="00E00221" w:rsidRDefault="003D73B6" w:rsidP="003D73B6">
      <w:pPr>
        <w:spacing w:line="228" w:lineRule="auto"/>
        <w:ind w:left="-1" w:hanging="141"/>
        <w:rPr>
          <w:rFonts w:ascii="Simplified Arabic" w:hAnsi="Simplified Arabic" w:cs="Simplified Arabic"/>
          <w:b/>
          <w:bCs/>
          <w:sz w:val="26"/>
          <w:szCs w:val="26"/>
          <w:shd w:val="clear" w:color="auto" w:fill="FFFFFF" w:themeFill="background1"/>
          <w:rtl/>
        </w:rPr>
      </w:pPr>
      <w:r w:rsidRPr="00E00221">
        <w:rPr>
          <w:rFonts w:ascii="Simplified Arabic" w:hAnsi="Simplified Arabic" w:cs="Simplified Arabic"/>
          <w:b/>
          <w:bCs/>
          <w:sz w:val="26"/>
          <w:szCs w:val="26"/>
          <w:shd w:val="clear" w:color="auto" w:fill="FFFFFF" w:themeFill="background1"/>
          <w:rtl/>
        </w:rPr>
        <w:t xml:space="preserve">كلية التربية  </w:t>
      </w:r>
    </w:p>
    <w:p w:rsidR="003D73B6" w:rsidRPr="00E00221" w:rsidRDefault="003D73B6" w:rsidP="003D73B6">
      <w:pPr>
        <w:spacing w:line="228" w:lineRule="auto"/>
        <w:ind w:left="-1" w:hanging="141"/>
        <w:rPr>
          <w:rFonts w:ascii="Simplified Arabic" w:hAnsi="Simplified Arabic" w:cs="Simplified Arabic"/>
          <w:b/>
          <w:bCs/>
          <w:sz w:val="26"/>
          <w:szCs w:val="26"/>
          <w:shd w:val="clear" w:color="auto" w:fill="FFFFFF" w:themeFill="background1"/>
          <w:rtl/>
        </w:rPr>
      </w:pPr>
      <w:r w:rsidRPr="00E00221">
        <w:rPr>
          <w:rFonts w:ascii="Simplified Arabic" w:hAnsi="Simplified Arabic" w:cs="Simplified Arabic"/>
          <w:b/>
          <w:bCs/>
          <w:sz w:val="26"/>
          <w:szCs w:val="26"/>
          <w:shd w:val="clear" w:color="auto" w:fill="FFFFFF" w:themeFill="background1"/>
          <w:rtl/>
        </w:rPr>
        <w:t xml:space="preserve">قسم </w:t>
      </w:r>
      <w:r w:rsidRPr="00E00221">
        <w:rPr>
          <w:rFonts w:ascii="Simplified Arabic" w:hAnsi="Simplified Arabic" w:cs="Simplified Arabic" w:hint="cs"/>
          <w:b/>
          <w:bCs/>
          <w:sz w:val="26"/>
          <w:szCs w:val="26"/>
          <w:shd w:val="clear" w:color="auto" w:fill="FFFFFF" w:themeFill="background1"/>
          <w:rtl/>
        </w:rPr>
        <w:t>الصحة النفسية</w:t>
      </w:r>
    </w:p>
    <w:p w:rsidR="003D73B6" w:rsidRPr="00E00221" w:rsidRDefault="003D73B6" w:rsidP="003D73B6">
      <w:pPr>
        <w:spacing w:line="228" w:lineRule="auto"/>
        <w:ind w:left="-1" w:hanging="141"/>
        <w:rPr>
          <w:rFonts w:ascii="Simplified Arabic" w:hAnsi="Simplified Arabic" w:cs="Simplified Arabic"/>
          <w:b/>
          <w:bCs/>
          <w:sz w:val="26"/>
          <w:szCs w:val="26"/>
          <w:shd w:val="clear" w:color="auto" w:fill="FFFFFF" w:themeFill="background1"/>
          <w:rtl/>
        </w:rPr>
      </w:pPr>
      <w:r w:rsidRPr="00E00221">
        <w:rPr>
          <w:rFonts w:ascii="Simplified Arabic" w:hAnsi="Simplified Arabic" w:cs="Simplified Arabic"/>
          <w:b/>
          <w:bCs/>
          <w:sz w:val="26"/>
          <w:szCs w:val="26"/>
          <w:shd w:val="clear" w:color="auto" w:fill="FFFFFF" w:themeFill="background1"/>
          <w:rtl/>
        </w:rPr>
        <w:t>الدراسات العليا</w:t>
      </w:r>
      <w:r w:rsidRPr="00E00221">
        <w:rPr>
          <w:rFonts w:ascii="Simplified Arabic" w:hAnsi="Simplified Arabic" w:cs="Simplified Arabic"/>
          <w:b/>
          <w:bCs/>
          <w:sz w:val="26"/>
          <w:szCs w:val="26"/>
          <w:shd w:val="clear" w:color="auto" w:fill="FFFFFF" w:themeFill="background1"/>
        </w:rPr>
        <w:t>/</w:t>
      </w:r>
      <w:r w:rsidRPr="00E00221">
        <w:rPr>
          <w:rFonts w:ascii="Simplified Arabic" w:hAnsi="Simplified Arabic" w:cs="Simplified Arabic"/>
          <w:b/>
          <w:bCs/>
          <w:sz w:val="26"/>
          <w:szCs w:val="26"/>
          <w:shd w:val="clear" w:color="auto" w:fill="FFFFFF" w:themeFill="background1"/>
          <w:rtl/>
        </w:rPr>
        <w:t xml:space="preserve"> ال</w:t>
      </w:r>
      <w:r w:rsidRPr="00E00221">
        <w:rPr>
          <w:rFonts w:ascii="Simplified Arabic" w:hAnsi="Simplified Arabic" w:cs="Simplified Arabic" w:hint="cs"/>
          <w:b/>
          <w:bCs/>
          <w:sz w:val="26"/>
          <w:szCs w:val="26"/>
          <w:shd w:val="clear" w:color="auto" w:fill="FFFFFF" w:themeFill="background1"/>
          <w:rtl/>
        </w:rPr>
        <w:t>دكتوراه</w:t>
      </w:r>
    </w:p>
    <w:p w:rsidR="003D73B6" w:rsidRPr="00E00221" w:rsidRDefault="003D73B6" w:rsidP="003D73B6">
      <w:pPr>
        <w:spacing w:line="228" w:lineRule="auto"/>
        <w:ind w:left="-1"/>
        <w:jc w:val="center"/>
        <w:rPr>
          <w:rFonts w:ascii="Simplified Arabic" w:hAnsi="Simplified Arabic" w:cs="Simplified Arabic"/>
          <w:b/>
          <w:bCs/>
          <w:sz w:val="28"/>
          <w:szCs w:val="28"/>
          <w:shd w:val="clear" w:color="auto" w:fill="FFFFFF" w:themeFill="background1"/>
          <w:rtl/>
        </w:rPr>
      </w:pPr>
      <w:r w:rsidRPr="00E00221">
        <w:rPr>
          <w:rFonts w:ascii="Simplified Arabic" w:hAnsi="Simplified Arabic" w:cs="Simplified Arabic"/>
          <w:b/>
          <w:bCs/>
          <w:sz w:val="28"/>
          <w:szCs w:val="28"/>
          <w:shd w:val="clear" w:color="auto" w:fill="FFFFFF" w:themeFill="background1"/>
          <w:rtl/>
        </w:rPr>
        <w:t>م</w:t>
      </w:r>
      <w:r w:rsidRPr="00E00221">
        <w:rPr>
          <w:rFonts w:ascii="Simplified Arabic" w:hAnsi="Simplified Arabic" w:cs="Simplified Arabic"/>
          <w:b/>
          <w:bCs/>
          <w:sz w:val="28"/>
          <w:szCs w:val="28"/>
          <w:shd w:val="clear" w:color="auto" w:fill="FFFFFF" w:themeFill="background1"/>
        </w:rPr>
        <w:t>/</w:t>
      </w:r>
      <w:r w:rsidRPr="00E00221">
        <w:rPr>
          <w:rFonts w:ascii="Simplified Arabic" w:hAnsi="Simplified Arabic" w:cs="Simplified Arabic"/>
          <w:b/>
          <w:bCs/>
          <w:sz w:val="28"/>
          <w:szCs w:val="28"/>
          <w:shd w:val="clear" w:color="auto" w:fill="FFFFFF" w:themeFill="background1"/>
          <w:rtl/>
        </w:rPr>
        <w:t xml:space="preserve"> استبانة آراء ال</w:t>
      </w:r>
      <w:r w:rsidRPr="00E00221">
        <w:rPr>
          <w:rFonts w:ascii="Simplified Arabic" w:hAnsi="Simplified Arabic" w:cs="Simplified Arabic" w:hint="cs"/>
          <w:b/>
          <w:bCs/>
          <w:sz w:val="28"/>
          <w:szCs w:val="28"/>
          <w:shd w:val="clear" w:color="auto" w:fill="FFFFFF" w:themeFill="background1"/>
          <w:rtl/>
        </w:rPr>
        <w:t>محكمين</w:t>
      </w:r>
      <w:r w:rsidRPr="00E00221">
        <w:rPr>
          <w:rFonts w:ascii="Simplified Arabic" w:hAnsi="Simplified Arabic" w:cs="Simplified Arabic"/>
          <w:b/>
          <w:bCs/>
          <w:sz w:val="28"/>
          <w:szCs w:val="28"/>
          <w:shd w:val="clear" w:color="auto" w:fill="FFFFFF" w:themeFill="background1"/>
          <w:rtl/>
        </w:rPr>
        <w:t xml:space="preserve"> </w:t>
      </w:r>
    </w:p>
    <w:p w:rsidR="003D73B6" w:rsidRPr="00E00221" w:rsidRDefault="003D73B6" w:rsidP="003D73B6">
      <w:pPr>
        <w:spacing w:line="228" w:lineRule="auto"/>
        <w:ind w:left="-1"/>
        <w:jc w:val="center"/>
        <w:rPr>
          <w:rFonts w:ascii="Simplified Arabic" w:hAnsi="Simplified Arabic" w:cs="Simplified Arabic"/>
          <w:b/>
          <w:bCs/>
          <w:sz w:val="28"/>
          <w:szCs w:val="28"/>
          <w:shd w:val="clear" w:color="auto" w:fill="FFFFFF" w:themeFill="background1"/>
          <w:rtl/>
        </w:rPr>
      </w:pPr>
      <w:r w:rsidRPr="00E00221">
        <w:rPr>
          <w:rFonts w:ascii="Simplified Arabic" w:hAnsi="Simplified Arabic" w:cs="Simplified Arabic" w:hint="cs"/>
          <w:b/>
          <w:bCs/>
          <w:sz w:val="28"/>
          <w:szCs w:val="28"/>
          <w:shd w:val="clear" w:color="auto" w:fill="FFFFFF" w:themeFill="background1"/>
          <w:rtl/>
        </w:rPr>
        <w:t xml:space="preserve">في </w:t>
      </w:r>
      <w:r w:rsidRPr="00E00221">
        <w:rPr>
          <w:rFonts w:ascii="Simplified Arabic" w:hAnsi="Simplified Arabic" w:cs="Simplified Arabic"/>
          <w:b/>
          <w:bCs/>
          <w:sz w:val="28"/>
          <w:szCs w:val="28"/>
          <w:shd w:val="clear" w:color="auto" w:fill="FFFFFF" w:themeFill="background1"/>
          <w:rtl/>
        </w:rPr>
        <w:t xml:space="preserve">مدى صلاحية فقرات مقياس </w:t>
      </w:r>
      <w:r w:rsidRPr="00E00221">
        <w:rPr>
          <w:rFonts w:ascii="Simplified Arabic" w:hAnsi="Simplified Arabic" w:cs="Simplified Arabic" w:hint="cs"/>
          <w:b/>
          <w:bCs/>
          <w:sz w:val="28"/>
          <w:szCs w:val="28"/>
          <w:shd w:val="clear" w:color="auto" w:fill="FFFFFF" w:themeFill="background1"/>
          <w:rtl/>
        </w:rPr>
        <w:t xml:space="preserve">معنى </w:t>
      </w:r>
      <w:r w:rsidRPr="00E00221">
        <w:rPr>
          <w:rFonts w:ascii="Simplified Arabic" w:hAnsi="Simplified Arabic" w:cs="Simplified Arabic"/>
          <w:b/>
          <w:bCs/>
          <w:sz w:val="28"/>
          <w:szCs w:val="28"/>
          <w:shd w:val="clear" w:color="auto" w:fill="FFFFFF" w:themeFill="background1"/>
          <w:rtl/>
        </w:rPr>
        <w:t xml:space="preserve">الحياة </w:t>
      </w:r>
    </w:p>
    <w:p w:rsidR="003D73B6" w:rsidRPr="00E00221" w:rsidRDefault="003D73B6" w:rsidP="003D73B6">
      <w:pPr>
        <w:tabs>
          <w:tab w:val="left" w:pos="708"/>
        </w:tabs>
        <w:spacing w:line="228" w:lineRule="auto"/>
        <w:ind w:left="-1"/>
        <w:jc w:val="mediumKashida"/>
        <w:rPr>
          <w:rFonts w:ascii="Simplified Arabic" w:hAnsi="Simplified Arabic" w:cs="Simplified Arabic"/>
          <w:b/>
          <w:bCs/>
          <w:sz w:val="28"/>
          <w:szCs w:val="28"/>
          <w:shd w:val="clear" w:color="auto" w:fill="FFFFFF" w:themeFill="background1"/>
        </w:rPr>
      </w:pPr>
    </w:p>
    <w:p w:rsidR="003D73B6" w:rsidRPr="00E00221" w:rsidRDefault="003D73B6" w:rsidP="003D73B6">
      <w:pPr>
        <w:tabs>
          <w:tab w:val="left" w:pos="708"/>
        </w:tabs>
        <w:spacing w:line="228" w:lineRule="auto"/>
        <w:ind w:left="-1"/>
        <w:jc w:val="mediumKashida"/>
        <w:rPr>
          <w:rFonts w:ascii="Simplified Arabic" w:hAnsi="Simplified Arabic" w:cs="Simplified Arabic"/>
          <w:b/>
          <w:bCs/>
          <w:sz w:val="28"/>
          <w:szCs w:val="28"/>
          <w:shd w:val="clear" w:color="auto" w:fill="FFFFFF" w:themeFill="background1"/>
          <w:rtl/>
        </w:rPr>
      </w:pPr>
      <w:r w:rsidRPr="00E00221">
        <w:rPr>
          <w:rFonts w:ascii="Simplified Arabic" w:hAnsi="Simplified Arabic" w:cs="Simplified Arabic"/>
          <w:b/>
          <w:bCs/>
          <w:sz w:val="28"/>
          <w:szCs w:val="28"/>
          <w:shd w:val="clear" w:color="auto" w:fill="FFFFFF" w:themeFill="background1"/>
          <w:rtl/>
        </w:rPr>
        <w:t xml:space="preserve">الأستاذ الفاضل--------------------------- المحترم </w:t>
      </w:r>
      <w:r w:rsidRPr="00E00221">
        <w:rPr>
          <w:rFonts w:ascii="Simplified Arabic" w:hAnsi="Simplified Arabic" w:cs="Simplified Arabic"/>
          <w:b/>
          <w:bCs/>
          <w:sz w:val="28"/>
          <w:szCs w:val="28"/>
          <w:shd w:val="clear" w:color="auto" w:fill="FFFFFF" w:themeFill="background1"/>
          <w:rtl/>
        </w:rPr>
        <w:tab/>
        <w:t xml:space="preserve"> </w:t>
      </w:r>
    </w:p>
    <w:p w:rsidR="003D73B6" w:rsidRPr="00E00221" w:rsidRDefault="003D73B6" w:rsidP="003D73B6">
      <w:pPr>
        <w:spacing w:line="228" w:lineRule="auto"/>
        <w:ind w:left="-1"/>
        <w:jc w:val="both"/>
        <w:rPr>
          <w:rFonts w:ascii="Simplified Arabic" w:hAnsi="Simplified Arabic" w:cs="Simplified Arabic"/>
          <w:b/>
          <w:bCs/>
          <w:sz w:val="28"/>
          <w:szCs w:val="28"/>
          <w:shd w:val="clear" w:color="auto" w:fill="FFFFFF" w:themeFill="background1"/>
          <w:rtl/>
        </w:rPr>
      </w:pPr>
      <w:r w:rsidRPr="00E00221">
        <w:rPr>
          <w:rFonts w:ascii="Simplified Arabic" w:hAnsi="Simplified Arabic" w:cs="Simplified Arabic"/>
          <w:b/>
          <w:bCs/>
          <w:sz w:val="28"/>
          <w:szCs w:val="28"/>
          <w:shd w:val="clear" w:color="auto" w:fill="FFFFFF" w:themeFill="background1"/>
          <w:rtl/>
        </w:rPr>
        <w:t xml:space="preserve">اللقب العلمي: -------------------------                           </w:t>
      </w:r>
    </w:p>
    <w:p w:rsidR="003D73B6" w:rsidRPr="00E00221" w:rsidRDefault="003D73B6" w:rsidP="003D73B6">
      <w:pPr>
        <w:spacing w:line="228" w:lineRule="auto"/>
        <w:ind w:left="-1"/>
        <w:jc w:val="both"/>
        <w:rPr>
          <w:rFonts w:ascii="Simplified Arabic" w:hAnsi="Simplified Arabic" w:cs="Simplified Arabic"/>
          <w:b/>
          <w:bCs/>
          <w:sz w:val="28"/>
          <w:szCs w:val="28"/>
          <w:shd w:val="clear" w:color="auto" w:fill="FFFFFF" w:themeFill="background1"/>
          <w:rtl/>
        </w:rPr>
      </w:pPr>
      <w:r w:rsidRPr="00E00221">
        <w:rPr>
          <w:rFonts w:ascii="Simplified Arabic" w:hAnsi="Simplified Arabic" w:cs="Simplified Arabic"/>
          <w:b/>
          <w:bCs/>
          <w:sz w:val="28"/>
          <w:szCs w:val="28"/>
          <w:shd w:val="clear" w:color="auto" w:fill="FFFFFF" w:themeFill="background1"/>
          <w:rtl/>
        </w:rPr>
        <w:t>التخصص: ---------------------------</w:t>
      </w:r>
    </w:p>
    <w:p w:rsidR="003D73B6" w:rsidRPr="00E00221" w:rsidRDefault="003D73B6" w:rsidP="003D73B6">
      <w:pPr>
        <w:spacing w:line="216" w:lineRule="auto"/>
        <w:ind w:left="-1"/>
        <w:jc w:val="both"/>
        <w:rPr>
          <w:rFonts w:ascii="Simplified Arabic" w:hAnsi="Simplified Arabic" w:cs="Simplified Arabic"/>
          <w:b/>
          <w:bCs/>
          <w:sz w:val="20"/>
          <w:szCs w:val="20"/>
          <w:shd w:val="clear" w:color="auto" w:fill="FFFFFF" w:themeFill="background1"/>
          <w:rtl/>
        </w:rPr>
      </w:pPr>
    </w:p>
    <w:p w:rsidR="003D73B6" w:rsidRPr="00EC035C" w:rsidRDefault="003D73B6" w:rsidP="003D73B6">
      <w:pPr>
        <w:jc w:val="both"/>
        <w:rPr>
          <w:rFonts w:ascii="Simplified Arabic" w:hAnsi="Simplified Arabic" w:cs="Simplified Arabic"/>
          <w:sz w:val="28"/>
          <w:szCs w:val="28"/>
          <w:shd w:val="clear" w:color="auto" w:fill="FFFFFF" w:themeFill="background1"/>
          <w:rtl/>
        </w:rPr>
      </w:pPr>
      <w:r w:rsidRPr="00EC035C">
        <w:rPr>
          <w:rFonts w:ascii="Simplified Arabic" w:hAnsi="Simplified Arabic" w:cs="Simplified Arabic"/>
          <w:b/>
          <w:bCs/>
          <w:sz w:val="28"/>
          <w:szCs w:val="28"/>
          <w:shd w:val="clear" w:color="auto" w:fill="FFFFFF" w:themeFill="background1"/>
          <w:rtl/>
        </w:rPr>
        <w:t xml:space="preserve"> </w:t>
      </w:r>
      <w:r w:rsidRPr="00EC035C">
        <w:rPr>
          <w:rFonts w:ascii="Simplified Arabic" w:hAnsi="Simplified Arabic" w:cs="Simplified Arabic"/>
          <w:sz w:val="28"/>
          <w:szCs w:val="28"/>
          <w:shd w:val="clear" w:color="auto" w:fill="FFFFFF" w:themeFill="background1"/>
          <w:rtl/>
        </w:rPr>
        <w:t>يروم الباحث إجراء دراسة بعنوان (</w:t>
      </w:r>
      <w:r w:rsidRPr="00EC035C">
        <w:rPr>
          <w:rFonts w:ascii="Simplified Arabic" w:hAnsi="Simplified Arabic" w:cs="Simplified Arabic"/>
          <w:b/>
          <w:bCs/>
          <w:sz w:val="32"/>
          <w:szCs w:val="32"/>
          <w:shd w:val="clear" w:color="auto" w:fill="FFFFFF" w:themeFill="background1"/>
          <w:rtl/>
        </w:rPr>
        <w:t xml:space="preserve">فاعلية </w:t>
      </w:r>
      <w:r w:rsidRPr="00EC035C">
        <w:rPr>
          <w:rFonts w:ascii="Simplified Arabic" w:hAnsi="Simplified Arabic" w:cs="Simplified Arabic"/>
          <w:b/>
          <w:bCs/>
          <w:sz w:val="28"/>
          <w:szCs w:val="28"/>
          <w:shd w:val="clear" w:color="auto" w:fill="FFFFFF" w:themeFill="background1"/>
          <w:rtl/>
        </w:rPr>
        <w:t>البرنامج القائم</w:t>
      </w:r>
      <w:r w:rsidRPr="00EC035C">
        <w:rPr>
          <w:rFonts w:ascii="Simplified Arabic" w:hAnsi="Simplified Arabic" w:cs="Simplified Arabic"/>
          <w:b/>
          <w:bCs/>
          <w:sz w:val="32"/>
          <w:szCs w:val="32"/>
          <w:shd w:val="clear" w:color="auto" w:fill="FFFFFF" w:themeFill="background1"/>
          <w:rtl/>
        </w:rPr>
        <w:t xml:space="preserve"> على الدعم النفسي الإيجابي في تنمية الشعور بمعنى الحياة لدى المرشدين التربويين</w:t>
      </w:r>
      <w:r w:rsidRPr="00EC035C">
        <w:rPr>
          <w:rFonts w:ascii="Simplified Arabic" w:hAnsi="Simplified Arabic" w:cs="Simplified Arabic"/>
          <w:sz w:val="28"/>
          <w:szCs w:val="28"/>
          <w:shd w:val="clear" w:color="auto" w:fill="FFFFFF" w:themeFill="background1"/>
          <w:rtl/>
        </w:rPr>
        <w:t>)، ولتحقيق أهداف البحث قام الباحث ببناء المقياس من خلال اطلاعه على الأدبيات والدراسات السابقة، وقد تم الاعتماد على تعريف معنى الحياة وفقا لنظرية (</w:t>
      </w:r>
      <w:proofErr w:type="spellStart"/>
      <w:r w:rsidRPr="00EC035C">
        <w:rPr>
          <w:rFonts w:ascii="Simplified Arabic" w:hAnsi="Simplified Arabic" w:cs="Simplified Arabic"/>
          <w:sz w:val="28"/>
          <w:szCs w:val="28"/>
          <w:shd w:val="clear" w:color="auto" w:fill="FFFFFF" w:themeFill="background1"/>
          <w:rtl/>
        </w:rPr>
        <w:t>فرانكل</w:t>
      </w:r>
      <w:proofErr w:type="spellEnd"/>
      <w:r w:rsidRPr="00EC035C">
        <w:rPr>
          <w:rFonts w:ascii="Simplified Arabic" w:hAnsi="Simplified Arabic" w:cs="Simplified Arabic"/>
          <w:sz w:val="28"/>
          <w:szCs w:val="28"/>
          <w:shd w:val="clear" w:color="auto" w:fill="FFFFFF" w:themeFill="background1"/>
          <w:rtl/>
        </w:rPr>
        <w:t>، 1982) وقد عرف الباحث معنى الحياة على أنه (مدى تقييم الفرد لمعنى حياته الشخصية في الجوانب الاجتماعية السلوكية والوجدانية والمعرفية بطريقة إيجابية بالإضافة إلى استمتاعه بالحياة من خلال تقبل ذاته وتركيزه على الجوانب الإيجابية أكثر من الجوانب السلبية) من خلال التعريف قام الباحث ببناء المقياس وذلك حسب المكونات المشتقة من التعريف وهي (المكون المعرفي، والمكون الوجداني، والمكون الاجتماعي السلوكي) وقد صاغ الباحث (11) فقرة لكل مجال وأمام كل فقرة وضع تدرج بدائل خماسي (موافق بشدة، موافق، متردد، غير موافق، غير موافق بشدة).</w:t>
      </w:r>
    </w:p>
    <w:p w:rsidR="003D73B6" w:rsidRPr="00E00221" w:rsidRDefault="003D73B6" w:rsidP="003D73B6">
      <w:pPr>
        <w:tabs>
          <w:tab w:val="left" w:pos="3443"/>
        </w:tabs>
        <w:spacing w:line="216" w:lineRule="auto"/>
        <w:rPr>
          <w:rFonts w:ascii="Simplified Arabic" w:hAnsi="Simplified Arabic" w:cs="Simplified Arabic"/>
          <w:b/>
          <w:bCs/>
          <w:sz w:val="28"/>
          <w:szCs w:val="28"/>
          <w:shd w:val="clear" w:color="auto" w:fill="FFFFFF" w:themeFill="background1"/>
          <w:rtl/>
        </w:rPr>
      </w:pPr>
      <w:r w:rsidRPr="00E00221">
        <w:rPr>
          <w:rFonts w:ascii="Simplified Arabic" w:hAnsi="Simplified Arabic" w:cs="Simplified Arabic"/>
          <w:b/>
          <w:bCs/>
          <w:sz w:val="28"/>
          <w:szCs w:val="28"/>
          <w:shd w:val="clear" w:color="auto" w:fill="FFFFFF" w:themeFill="background1"/>
          <w:rtl/>
        </w:rPr>
        <w:t xml:space="preserve">نظرا لما تتمتعون به من خبرة يرجى تفضلكم بالاطلاع على: </w:t>
      </w:r>
    </w:p>
    <w:p w:rsidR="003D73B6" w:rsidRPr="00E00221" w:rsidRDefault="003D73B6" w:rsidP="003D73B6">
      <w:pPr>
        <w:tabs>
          <w:tab w:val="left" w:pos="3443"/>
        </w:tabs>
        <w:spacing w:line="216" w:lineRule="auto"/>
        <w:ind w:left="-1"/>
        <w:rPr>
          <w:rFonts w:ascii="Simplified Arabic" w:hAnsi="Simplified Arabic" w:cs="Simplified Arabic"/>
          <w:sz w:val="28"/>
          <w:szCs w:val="28"/>
          <w:shd w:val="clear" w:color="auto" w:fill="FFFFFF" w:themeFill="background1"/>
          <w:rtl/>
        </w:rPr>
      </w:pPr>
      <w:r w:rsidRPr="00E00221">
        <w:rPr>
          <w:rFonts w:ascii="Simplified Arabic" w:hAnsi="Simplified Arabic" w:cs="Simplified Arabic"/>
          <w:sz w:val="28"/>
          <w:szCs w:val="28"/>
          <w:shd w:val="clear" w:color="auto" w:fill="FFFFFF" w:themeFill="background1"/>
          <w:rtl/>
        </w:rPr>
        <w:t>- مدى صلاحية مكونات</w:t>
      </w:r>
      <w:r w:rsidRPr="00E00221">
        <w:rPr>
          <w:rFonts w:ascii="Simplified Arabic" w:hAnsi="Simplified Arabic" w:cs="Simplified Arabic" w:hint="cs"/>
          <w:sz w:val="28"/>
          <w:szCs w:val="28"/>
          <w:shd w:val="clear" w:color="auto" w:fill="FFFFFF" w:themeFill="background1"/>
          <w:rtl/>
        </w:rPr>
        <w:t xml:space="preserve"> معنى </w:t>
      </w:r>
      <w:r w:rsidRPr="00E00221">
        <w:rPr>
          <w:rFonts w:ascii="Simplified Arabic" w:hAnsi="Simplified Arabic" w:cs="Simplified Arabic"/>
          <w:sz w:val="28"/>
          <w:szCs w:val="28"/>
          <w:shd w:val="clear" w:color="auto" w:fill="FFFFFF" w:themeFill="background1"/>
          <w:rtl/>
        </w:rPr>
        <w:t xml:space="preserve">الحياة. </w:t>
      </w:r>
    </w:p>
    <w:p w:rsidR="003D73B6" w:rsidRPr="00E00221" w:rsidRDefault="003D73B6" w:rsidP="003D73B6">
      <w:pPr>
        <w:tabs>
          <w:tab w:val="left" w:pos="3443"/>
        </w:tabs>
        <w:spacing w:line="216" w:lineRule="auto"/>
        <w:ind w:left="-1"/>
        <w:rPr>
          <w:rFonts w:ascii="Simplified Arabic" w:hAnsi="Simplified Arabic" w:cs="Simplified Arabic"/>
          <w:sz w:val="28"/>
          <w:szCs w:val="28"/>
          <w:shd w:val="clear" w:color="auto" w:fill="FFFFFF" w:themeFill="background1"/>
          <w:rtl/>
        </w:rPr>
      </w:pPr>
      <w:r w:rsidRPr="00E00221">
        <w:rPr>
          <w:rFonts w:ascii="Simplified Arabic" w:hAnsi="Simplified Arabic" w:cs="Simplified Arabic"/>
          <w:sz w:val="28"/>
          <w:szCs w:val="28"/>
          <w:shd w:val="clear" w:color="auto" w:fill="FFFFFF" w:themeFill="background1"/>
          <w:rtl/>
        </w:rPr>
        <w:t>- مدى صلاحية الفقرات المصوغة لكل مكون من مكونات</w:t>
      </w:r>
      <w:r w:rsidRPr="00E00221">
        <w:rPr>
          <w:rFonts w:ascii="Simplified Arabic" w:hAnsi="Simplified Arabic" w:cs="Simplified Arabic" w:hint="cs"/>
          <w:sz w:val="28"/>
          <w:szCs w:val="28"/>
          <w:shd w:val="clear" w:color="auto" w:fill="FFFFFF" w:themeFill="background1"/>
          <w:rtl/>
        </w:rPr>
        <w:t xml:space="preserve"> معنى </w:t>
      </w:r>
      <w:r w:rsidRPr="00E00221">
        <w:rPr>
          <w:rFonts w:ascii="Simplified Arabic" w:hAnsi="Simplified Arabic" w:cs="Simplified Arabic"/>
          <w:sz w:val="28"/>
          <w:szCs w:val="28"/>
          <w:shd w:val="clear" w:color="auto" w:fill="FFFFFF" w:themeFill="background1"/>
          <w:rtl/>
        </w:rPr>
        <w:t>الحياة.</w:t>
      </w:r>
    </w:p>
    <w:p w:rsidR="003D73B6" w:rsidRPr="00E00221" w:rsidRDefault="003D73B6" w:rsidP="003D73B6">
      <w:pPr>
        <w:tabs>
          <w:tab w:val="left" w:pos="3443"/>
        </w:tabs>
        <w:spacing w:line="216" w:lineRule="auto"/>
        <w:ind w:left="-1"/>
        <w:rPr>
          <w:rFonts w:ascii="Simplified Arabic" w:hAnsi="Simplified Arabic" w:cs="Simplified Arabic"/>
          <w:sz w:val="28"/>
          <w:szCs w:val="28"/>
          <w:shd w:val="clear" w:color="auto" w:fill="FFFFFF" w:themeFill="background1"/>
          <w:rtl/>
        </w:rPr>
      </w:pPr>
      <w:r w:rsidRPr="00E00221">
        <w:rPr>
          <w:rFonts w:ascii="Simplified Arabic" w:hAnsi="Simplified Arabic" w:cs="Simplified Arabic"/>
          <w:sz w:val="28"/>
          <w:szCs w:val="28"/>
          <w:shd w:val="clear" w:color="auto" w:fill="FFFFFF" w:themeFill="background1"/>
          <w:rtl/>
        </w:rPr>
        <w:t>- حذف أو تعديل أو إضافة ما ترونه</w:t>
      </w:r>
      <w:r w:rsidR="0085239D">
        <w:rPr>
          <w:rFonts w:ascii="Simplified Arabic" w:hAnsi="Simplified Arabic" w:cs="Simplified Arabic"/>
          <w:sz w:val="28"/>
          <w:szCs w:val="28"/>
          <w:shd w:val="clear" w:color="auto" w:fill="FFFFFF" w:themeFill="background1"/>
          <w:rtl/>
        </w:rPr>
        <w:t xml:space="preserve"> مناسبا لمكونات وفقرات المقياس.</w:t>
      </w:r>
    </w:p>
    <w:p w:rsidR="003D73B6" w:rsidRPr="00E00221" w:rsidRDefault="003D73B6" w:rsidP="003D73B6">
      <w:pPr>
        <w:tabs>
          <w:tab w:val="left" w:pos="3443"/>
        </w:tabs>
        <w:spacing w:line="216" w:lineRule="auto"/>
        <w:ind w:left="-1"/>
        <w:rPr>
          <w:rFonts w:ascii="Simplified Arabic" w:hAnsi="Simplified Arabic" w:cs="Simplified Arabic"/>
          <w:b/>
          <w:bCs/>
          <w:sz w:val="28"/>
          <w:szCs w:val="28"/>
          <w:shd w:val="clear" w:color="auto" w:fill="FFFFFF" w:themeFill="background1"/>
          <w:rtl/>
        </w:rPr>
      </w:pPr>
      <w:r w:rsidRPr="00E00221">
        <w:rPr>
          <w:rFonts w:ascii="Simplified Arabic" w:hAnsi="Simplified Arabic" w:cs="Simplified Arabic"/>
          <w:b/>
          <w:bCs/>
          <w:sz w:val="28"/>
          <w:szCs w:val="28"/>
          <w:shd w:val="clear" w:color="auto" w:fill="FFFFFF" w:themeFill="background1"/>
          <w:rtl/>
        </w:rPr>
        <w:lastRenderedPageBreak/>
        <w:t xml:space="preserve"> مع بالغ الود والتقدير لحض</w:t>
      </w:r>
      <w:r w:rsidRPr="00E00221">
        <w:rPr>
          <w:rFonts w:ascii="Simplified Arabic" w:hAnsi="Simplified Arabic" w:cs="Simplified Arabic" w:hint="cs"/>
          <w:b/>
          <w:bCs/>
          <w:sz w:val="28"/>
          <w:szCs w:val="28"/>
          <w:shd w:val="clear" w:color="auto" w:fill="FFFFFF" w:themeFill="background1"/>
          <w:rtl/>
        </w:rPr>
        <w:t>ر</w:t>
      </w:r>
      <w:r w:rsidRPr="00E00221">
        <w:rPr>
          <w:rFonts w:ascii="Simplified Arabic" w:hAnsi="Simplified Arabic" w:cs="Simplified Arabic"/>
          <w:b/>
          <w:bCs/>
          <w:sz w:val="28"/>
          <w:szCs w:val="28"/>
          <w:shd w:val="clear" w:color="auto" w:fill="FFFFFF" w:themeFill="background1"/>
          <w:rtl/>
        </w:rPr>
        <w:t xml:space="preserve">تك </w:t>
      </w:r>
    </w:p>
    <w:p w:rsidR="003D73B6" w:rsidRPr="00EC035C" w:rsidRDefault="003D73B6" w:rsidP="003D73B6">
      <w:pPr>
        <w:pStyle w:val="a6"/>
        <w:numPr>
          <w:ilvl w:val="0"/>
          <w:numId w:val="19"/>
        </w:numPr>
        <w:tabs>
          <w:tab w:val="left" w:pos="3443"/>
        </w:tabs>
        <w:jc w:val="lowKashida"/>
        <w:rPr>
          <w:rFonts w:ascii="Simplified Arabic" w:hAnsi="Simplified Arabic" w:cs="Simplified Arabic"/>
          <w:sz w:val="28"/>
          <w:szCs w:val="28"/>
          <w:shd w:val="clear" w:color="auto" w:fill="FFFFFF" w:themeFill="background1"/>
          <w:rtl/>
        </w:rPr>
      </w:pPr>
      <w:r w:rsidRPr="0085239D">
        <w:rPr>
          <w:rFonts w:ascii="Simplified Arabic" w:hAnsi="Simplified Arabic" w:cs="Simplified Arabic"/>
          <w:b/>
          <w:bCs/>
          <w:sz w:val="28"/>
          <w:szCs w:val="28"/>
          <w:shd w:val="clear" w:color="auto" w:fill="FFFFFF" w:themeFill="background1"/>
          <w:rtl/>
        </w:rPr>
        <w:t>المكون المعرفي:</w:t>
      </w:r>
      <w:r w:rsidRPr="00EC035C">
        <w:rPr>
          <w:rFonts w:ascii="Simplified Arabic" w:hAnsi="Simplified Arabic" w:cs="Simplified Arabic"/>
          <w:sz w:val="28"/>
          <w:szCs w:val="28"/>
          <w:shd w:val="clear" w:color="auto" w:fill="FFFFFF" w:themeFill="background1"/>
          <w:rtl/>
        </w:rPr>
        <w:t xml:space="preserve"> هو إدراك الفرد لجوانب حياته المختلفة بصفة عامة، </w:t>
      </w:r>
      <w:r w:rsidRPr="00EC035C">
        <w:rPr>
          <w:rFonts w:ascii="Simplified Arabic" w:hAnsi="Simplified Arabic" w:cs="Simplified Arabic" w:hint="cs"/>
          <w:sz w:val="28"/>
          <w:szCs w:val="28"/>
          <w:shd w:val="clear" w:color="auto" w:fill="FFFFFF" w:themeFill="background1"/>
          <w:rtl/>
        </w:rPr>
        <w:t>وإقراره</w:t>
      </w:r>
      <w:r w:rsidRPr="00EC035C">
        <w:rPr>
          <w:rFonts w:ascii="Simplified Arabic" w:hAnsi="Simplified Arabic" w:cs="Simplified Arabic"/>
          <w:sz w:val="28"/>
          <w:szCs w:val="28"/>
          <w:shd w:val="clear" w:color="auto" w:fill="FFFFFF" w:themeFill="background1"/>
          <w:rtl/>
        </w:rPr>
        <w:t xml:space="preserve"> بالرضا عن هذه الحياة بصفة خاصة والتوافق معها وذلك من خلال تحمل </w:t>
      </w:r>
      <w:r w:rsidRPr="00EC035C">
        <w:rPr>
          <w:rFonts w:ascii="Simplified Arabic" w:hAnsi="Simplified Arabic" w:cs="Simplified Arabic" w:hint="cs"/>
          <w:sz w:val="28"/>
          <w:szCs w:val="28"/>
          <w:shd w:val="clear" w:color="auto" w:fill="FFFFFF" w:themeFill="background1"/>
          <w:rtl/>
        </w:rPr>
        <w:t>إحباطها</w:t>
      </w:r>
      <w:r w:rsidRPr="00EC035C">
        <w:rPr>
          <w:rFonts w:ascii="Simplified Arabic" w:hAnsi="Simplified Arabic" w:cs="Simplified Arabic"/>
          <w:sz w:val="28"/>
          <w:szCs w:val="28"/>
          <w:shd w:val="clear" w:color="auto" w:fill="FFFFFF" w:themeFill="background1"/>
          <w:rtl/>
        </w:rPr>
        <w:t>، ومواجهة مشكلاتها</w:t>
      </w:r>
      <w:r w:rsidRPr="00EC035C">
        <w:rPr>
          <w:rFonts w:ascii="Simplified Arabic" w:hAnsi="Simplified Arabic" w:cs="Simplified Arabic" w:hint="cs"/>
          <w:sz w:val="28"/>
          <w:szCs w:val="28"/>
          <w:shd w:val="clear" w:color="auto" w:fill="FFFFFF" w:themeFill="background1"/>
          <w:rtl/>
        </w:rPr>
        <w:t>،</w:t>
      </w:r>
      <w:r w:rsidRPr="00EC035C">
        <w:rPr>
          <w:rFonts w:ascii="Simplified Arabic" w:hAnsi="Simplified Arabic" w:cs="Simplified Arabic"/>
          <w:sz w:val="28"/>
          <w:szCs w:val="28"/>
          <w:shd w:val="clear" w:color="auto" w:fill="FFFFFF" w:themeFill="background1"/>
          <w:rtl/>
        </w:rPr>
        <w:t xml:space="preserve"> والخلو من التناقضات، والتحرر </w:t>
      </w:r>
      <w:r w:rsidRPr="00EC035C">
        <w:rPr>
          <w:rFonts w:ascii="Simplified Arabic" w:hAnsi="Simplified Arabic" w:cs="Simplified Arabic" w:hint="cs"/>
          <w:sz w:val="28"/>
          <w:szCs w:val="28"/>
          <w:shd w:val="clear" w:color="auto" w:fill="FFFFFF" w:themeFill="background1"/>
          <w:rtl/>
        </w:rPr>
        <w:t>الإيجابي</w:t>
      </w:r>
      <w:r w:rsidRPr="00EC035C">
        <w:rPr>
          <w:rFonts w:ascii="Simplified Arabic" w:hAnsi="Simplified Arabic" w:cs="Simplified Arabic"/>
          <w:sz w:val="28"/>
          <w:szCs w:val="28"/>
          <w:shd w:val="clear" w:color="auto" w:fill="FFFFFF" w:themeFill="background1"/>
          <w:rtl/>
        </w:rPr>
        <w:t xml:space="preserve"> من الصراعات</w:t>
      </w:r>
      <w:r w:rsidRPr="00EC035C">
        <w:rPr>
          <w:rFonts w:ascii="Simplified Arabic" w:hAnsi="Simplified Arabic" w:cs="Simplified Arabic"/>
          <w:b/>
          <w:bCs/>
          <w:sz w:val="28"/>
          <w:szCs w:val="28"/>
          <w:shd w:val="clear" w:color="auto" w:fill="FFFFFF" w:themeFill="background1"/>
        </w:rPr>
        <w:t>.</w:t>
      </w:r>
      <w:r w:rsidRPr="00EC035C">
        <w:rPr>
          <w:rFonts w:ascii="Simplified Arabic" w:hAnsi="Simplified Arabic" w:cs="Simplified Arabic"/>
          <w:b/>
          <w:bCs/>
          <w:sz w:val="28"/>
          <w:szCs w:val="28"/>
          <w:shd w:val="clear" w:color="auto" w:fill="FFFFFF" w:themeFill="background1"/>
          <w:rtl/>
        </w:rPr>
        <w:t xml:space="preserve"> </w:t>
      </w:r>
    </w:p>
    <w:tbl>
      <w:tblPr>
        <w:tblStyle w:val="a9"/>
        <w:bidiVisual/>
        <w:tblW w:w="6851" w:type="dxa"/>
        <w:jc w:val="center"/>
        <w:tblLook w:val="04A0" w:firstRow="1" w:lastRow="0" w:firstColumn="1" w:lastColumn="0" w:noHBand="0" w:noVBand="1"/>
      </w:tblPr>
      <w:tblGrid>
        <w:gridCol w:w="486"/>
        <w:gridCol w:w="3542"/>
        <w:gridCol w:w="825"/>
        <w:gridCol w:w="739"/>
        <w:gridCol w:w="1259"/>
      </w:tblGrid>
      <w:tr w:rsidR="003D73B6" w:rsidRPr="00EC035C" w:rsidTr="00FE61A4">
        <w:trPr>
          <w:trHeight w:val="632"/>
          <w:jc w:val="center"/>
        </w:trPr>
        <w:tc>
          <w:tcPr>
            <w:tcW w:w="48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ت</w:t>
            </w:r>
          </w:p>
        </w:tc>
        <w:tc>
          <w:tcPr>
            <w:tcW w:w="3542"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الفقرات</w:t>
            </w:r>
          </w:p>
        </w:tc>
        <w:tc>
          <w:tcPr>
            <w:tcW w:w="82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صالحة</w:t>
            </w:r>
          </w:p>
        </w:tc>
        <w:tc>
          <w:tcPr>
            <w:tcW w:w="73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غير صالحة</w:t>
            </w:r>
          </w:p>
        </w:tc>
        <w:tc>
          <w:tcPr>
            <w:tcW w:w="12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التعديل المقترح</w:t>
            </w:r>
          </w:p>
        </w:tc>
      </w:tr>
      <w:tr w:rsidR="003D73B6" w:rsidRPr="00EC035C" w:rsidTr="00FE61A4">
        <w:trPr>
          <w:trHeight w:val="567"/>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1</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استمتع بالمهام التي تتطلب مهارات معرفية عليا </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36"/>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2</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نجاحي بالحياة ليس ضربة حظ بل هو حصيلة مثابرة وتخطيط منظم للحياة </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67"/>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3</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تقديمي لأنشطة علمية صادقة هي متعتي الحقيقة </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36"/>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4</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تفكيري بشكل </w:t>
            </w:r>
            <w:r w:rsidRPr="00EC035C">
              <w:rPr>
                <w:rFonts w:ascii="Simplified Arabic" w:hAnsi="Simplified Arabic" w:cs="Simplified Arabic" w:hint="cs"/>
                <w:b/>
                <w:bCs/>
                <w:shd w:val="clear" w:color="auto" w:fill="FFFFFF" w:themeFill="background1"/>
                <w:rtl/>
              </w:rPr>
              <w:t>إيجابي</w:t>
            </w:r>
            <w:r w:rsidRPr="00EC035C">
              <w:rPr>
                <w:rFonts w:ascii="Simplified Arabic" w:hAnsi="Simplified Arabic" w:cs="Simplified Arabic"/>
                <w:b/>
                <w:bCs/>
                <w:shd w:val="clear" w:color="auto" w:fill="FFFFFF" w:themeFill="background1"/>
                <w:rtl/>
              </w:rPr>
              <w:t xml:space="preserve"> يؤثر في درجة </w:t>
            </w:r>
            <w:r w:rsidRPr="00EC035C">
              <w:rPr>
                <w:rFonts w:ascii="Simplified Arabic" w:hAnsi="Simplified Arabic" w:cs="Simplified Arabic" w:hint="cs"/>
                <w:b/>
                <w:bCs/>
                <w:shd w:val="clear" w:color="auto" w:fill="FFFFFF" w:themeFill="background1"/>
                <w:rtl/>
              </w:rPr>
              <w:t>الرضا عن</w:t>
            </w:r>
            <w:r w:rsidRPr="00EC035C">
              <w:rPr>
                <w:rFonts w:ascii="Simplified Arabic" w:hAnsi="Simplified Arabic" w:cs="Simplified Arabic"/>
                <w:b/>
                <w:bCs/>
                <w:shd w:val="clear" w:color="auto" w:fill="FFFFFF" w:themeFill="background1"/>
                <w:rtl/>
              </w:rPr>
              <w:t xml:space="preserve"> الحياة </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67"/>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5</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hint="cs"/>
                <w:b/>
                <w:bCs/>
                <w:shd w:val="clear" w:color="auto" w:fill="FFFFFF" w:themeFill="background1"/>
                <w:rtl/>
              </w:rPr>
              <w:t>أ</w:t>
            </w:r>
            <w:r w:rsidRPr="00EC035C">
              <w:rPr>
                <w:rFonts w:ascii="Simplified Arabic" w:hAnsi="Simplified Arabic" w:cs="Simplified Arabic"/>
                <w:b/>
                <w:bCs/>
                <w:shd w:val="clear" w:color="auto" w:fill="FFFFFF" w:themeFill="background1"/>
                <w:rtl/>
              </w:rPr>
              <w:t xml:space="preserve">جد </w:t>
            </w:r>
            <w:r w:rsidRPr="00EC035C">
              <w:rPr>
                <w:rFonts w:ascii="Simplified Arabic" w:hAnsi="Simplified Arabic" w:cs="Simplified Arabic" w:hint="cs"/>
                <w:b/>
                <w:bCs/>
                <w:shd w:val="clear" w:color="auto" w:fill="FFFFFF" w:themeFill="background1"/>
                <w:rtl/>
              </w:rPr>
              <w:t>أ</w:t>
            </w:r>
            <w:r w:rsidRPr="00EC035C">
              <w:rPr>
                <w:rFonts w:ascii="Simplified Arabic" w:hAnsi="Simplified Arabic" w:cs="Simplified Arabic"/>
                <w:b/>
                <w:bCs/>
                <w:shd w:val="clear" w:color="auto" w:fill="FFFFFF" w:themeFill="background1"/>
                <w:rtl/>
              </w:rPr>
              <w:t xml:space="preserve">ن بعض الناس لديهم يأس من الحياة ولكنني لست واحدا منهم </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67"/>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6</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اختياراتي للحياة نابعة من ذاتي</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36"/>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7</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hint="cs"/>
                <w:b/>
                <w:bCs/>
                <w:shd w:val="clear" w:color="auto" w:fill="FFFFFF" w:themeFill="background1"/>
                <w:rtl/>
              </w:rPr>
              <w:t>أ</w:t>
            </w:r>
            <w:r w:rsidRPr="00EC035C">
              <w:rPr>
                <w:rFonts w:ascii="Simplified Arabic" w:hAnsi="Simplified Arabic" w:cs="Simplified Arabic"/>
                <w:b/>
                <w:bCs/>
                <w:shd w:val="clear" w:color="auto" w:fill="FFFFFF" w:themeFill="background1"/>
                <w:rtl/>
              </w:rPr>
              <w:t xml:space="preserve">فرح عندما أنجح في حل مشكلات </w:t>
            </w:r>
            <w:r w:rsidRPr="00EC035C">
              <w:rPr>
                <w:rFonts w:ascii="Simplified Arabic" w:hAnsi="Simplified Arabic" w:cs="Simplified Arabic" w:hint="cs"/>
                <w:b/>
                <w:bCs/>
                <w:shd w:val="clear" w:color="auto" w:fill="FFFFFF" w:themeFill="background1"/>
                <w:rtl/>
              </w:rPr>
              <w:t>أصدقائي</w:t>
            </w:r>
            <w:r w:rsidRPr="00EC035C">
              <w:rPr>
                <w:rFonts w:ascii="Simplified Arabic" w:hAnsi="Simplified Arabic" w:cs="Simplified Arabic"/>
                <w:b/>
                <w:bCs/>
                <w:shd w:val="clear" w:color="auto" w:fill="FFFFFF" w:themeFill="background1"/>
                <w:rtl/>
              </w:rPr>
              <w:t xml:space="preserve"> </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67"/>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8</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أنا قادر على الاستفادة القصوى من </w:t>
            </w:r>
            <w:r w:rsidRPr="00EC035C">
              <w:rPr>
                <w:rFonts w:ascii="Simplified Arabic" w:hAnsi="Simplified Arabic" w:cs="Simplified Arabic" w:hint="cs"/>
                <w:b/>
                <w:bCs/>
                <w:shd w:val="clear" w:color="auto" w:fill="FFFFFF" w:themeFill="background1"/>
                <w:rtl/>
              </w:rPr>
              <w:t>إ</w:t>
            </w:r>
            <w:r w:rsidRPr="00EC035C">
              <w:rPr>
                <w:rFonts w:ascii="Simplified Arabic" w:hAnsi="Simplified Arabic" w:cs="Simplified Arabic"/>
                <w:b/>
                <w:bCs/>
                <w:shd w:val="clear" w:color="auto" w:fill="FFFFFF" w:themeFill="background1"/>
                <w:rtl/>
              </w:rPr>
              <w:t>مكاناتي</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67"/>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9</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قدرتي في اتخاذ قراراتي وتحمل مسؤوليتها تجعلني أشعر بالمتعة </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67"/>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10 </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w:t>
            </w:r>
            <w:r w:rsidRPr="00EC035C">
              <w:rPr>
                <w:rFonts w:ascii="Simplified Arabic" w:hAnsi="Simplified Arabic" w:cs="Simplified Arabic" w:hint="cs"/>
                <w:b/>
                <w:bCs/>
                <w:shd w:val="clear" w:color="auto" w:fill="FFFFFF" w:themeFill="background1"/>
                <w:rtl/>
              </w:rPr>
              <w:t>أ</w:t>
            </w:r>
            <w:r w:rsidRPr="00EC035C">
              <w:rPr>
                <w:rFonts w:ascii="Simplified Arabic" w:hAnsi="Simplified Arabic" w:cs="Simplified Arabic"/>
                <w:b/>
                <w:bCs/>
                <w:shd w:val="clear" w:color="auto" w:fill="FFFFFF" w:themeFill="background1"/>
                <w:rtl/>
              </w:rPr>
              <w:t>نا راض عن حياتي</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567"/>
          <w:jc w:val="center"/>
        </w:trPr>
        <w:tc>
          <w:tcPr>
            <w:tcW w:w="486"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11</w:t>
            </w:r>
          </w:p>
        </w:tc>
        <w:tc>
          <w:tcPr>
            <w:tcW w:w="3542"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hint="cs"/>
                <w:b/>
                <w:bCs/>
                <w:shd w:val="clear" w:color="auto" w:fill="FFFFFF" w:themeFill="background1"/>
                <w:rtl/>
              </w:rPr>
              <w:t>أرى</w:t>
            </w:r>
            <w:r w:rsidRPr="00EC035C">
              <w:rPr>
                <w:rFonts w:ascii="Simplified Arabic" w:hAnsi="Simplified Arabic" w:cs="Simplified Arabic"/>
                <w:b/>
                <w:bCs/>
                <w:shd w:val="clear" w:color="auto" w:fill="FFFFFF" w:themeFill="background1"/>
                <w:rtl/>
              </w:rPr>
              <w:t xml:space="preserve"> </w:t>
            </w:r>
            <w:r w:rsidRPr="00EC035C">
              <w:rPr>
                <w:rFonts w:ascii="Simplified Arabic" w:hAnsi="Simplified Arabic" w:cs="Simplified Arabic" w:hint="cs"/>
                <w:b/>
                <w:bCs/>
                <w:shd w:val="clear" w:color="auto" w:fill="FFFFFF" w:themeFill="background1"/>
                <w:rtl/>
              </w:rPr>
              <w:t>أ</w:t>
            </w:r>
            <w:r w:rsidRPr="00EC035C">
              <w:rPr>
                <w:rFonts w:ascii="Simplified Arabic" w:hAnsi="Simplified Arabic" w:cs="Simplified Arabic"/>
                <w:b/>
                <w:bCs/>
                <w:shd w:val="clear" w:color="auto" w:fill="FFFFFF" w:themeFill="background1"/>
                <w:rtl/>
              </w:rPr>
              <w:t>ن الحياة منصفة معي</w:t>
            </w:r>
          </w:p>
        </w:tc>
        <w:tc>
          <w:tcPr>
            <w:tcW w:w="82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73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259"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bl>
    <w:p w:rsidR="003D73B6" w:rsidRPr="00E00221" w:rsidRDefault="003D73B6" w:rsidP="003D73B6">
      <w:pPr>
        <w:tabs>
          <w:tab w:val="left" w:pos="3443"/>
        </w:tabs>
        <w:jc w:val="both"/>
        <w:rPr>
          <w:rFonts w:ascii="Simplified Arabic" w:hAnsi="Simplified Arabic" w:cs="Simplified Arabic"/>
          <w:sz w:val="28"/>
          <w:szCs w:val="28"/>
          <w:shd w:val="clear" w:color="auto" w:fill="FFFFFF" w:themeFill="background1"/>
          <w:rtl/>
        </w:rPr>
      </w:pPr>
      <w:r w:rsidRPr="00E00221">
        <w:rPr>
          <w:rFonts w:ascii="Simplified Arabic" w:hAnsi="Simplified Arabic" w:cs="Simplified Arabic"/>
          <w:sz w:val="28"/>
          <w:szCs w:val="28"/>
          <w:shd w:val="clear" w:color="auto" w:fill="FFFFFF" w:themeFill="background1"/>
          <w:rtl/>
        </w:rPr>
        <w:t xml:space="preserve"> </w:t>
      </w:r>
    </w:p>
    <w:p w:rsidR="003D73B6" w:rsidRPr="00E00221" w:rsidRDefault="003D73B6" w:rsidP="003D73B6">
      <w:pPr>
        <w:tabs>
          <w:tab w:val="left" w:pos="3443"/>
        </w:tabs>
        <w:jc w:val="both"/>
        <w:rPr>
          <w:rFonts w:ascii="Simplified Arabic" w:hAnsi="Simplified Arabic" w:cs="Simplified Arabic"/>
          <w:sz w:val="28"/>
          <w:szCs w:val="28"/>
          <w:shd w:val="clear" w:color="auto" w:fill="FFFFFF" w:themeFill="background1"/>
          <w:rtl/>
        </w:rPr>
      </w:pPr>
    </w:p>
    <w:p w:rsidR="003D73B6" w:rsidRPr="00E00221" w:rsidRDefault="003D73B6" w:rsidP="003D73B6">
      <w:pPr>
        <w:tabs>
          <w:tab w:val="left" w:pos="3443"/>
        </w:tabs>
        <w:jc w:val="both"/>
        <w:rPr>
          <w:rFonts w:ascii="Simplified Arabic" w:hAnsi="Simplified Arabic" w:cs="Simplified Arabic"/>
          <w:sz w:val="28"/>
          <w:szCs w:val="28"/>
          <w:shd w:val="clear" w:color="auto" w:fill="FFFFFF" w:themeFill="background1"/>
          <w:rtl/>
        </w:rPr>
      </w:pPr>
    </w:p>
    <w:p w:rsidR="003D73B6" w:rsidRPr="00E00221" w:rsidRDefault="003D73B6" w:rsidP="003D73B6">
      <w:pPr>
        <w:tabs>
          <w:tab w:val="left" w:pos="3443"/>
        </w:tabs>
        <w:ind w:left="374" w:hanging="374"/>
        <w:jc w:val="lowKashida"/>
        <w:rPr>
          <w:rFonts w:ascii="Simplified Arabic" w:hAnsi="Simplified Arabic" w:cs="Simplified Arabic"/>
          <w:sz w:val="32"/>
          <w:szCs w:val="32"/>
          <w:shd w:val="clear" w:color="auto" w:fill="FFFFFF" w:themeFill="background1"/>
          <w:rtl/>
        </w:rPr>
      </w:pPr>
      <w:r w:rsidRPr="00E00221">
        <w:rPr>
          <w:rFonts w:ascii="Simplified Arabic" w:hAnsi="Simplified Arabic" w:cs="Simplified Arabic"/>
          <w:sz w:val="32"/>
          <w:szCs w:val="32"/>
          <w:shd w:val="clear" w:color="auto" w:fill="FFFFFF" w:themeFill="background1"/>
          <w:rtl/>
        </w:rPr>
        <w:lastRenderedPageBreak/>
        <w:t xml:space="preserve">2- </w:t>
      </w:r>
      <w:r w:rsidRPr="0085239D">
        <w:rPr>
          <w:rFonts w:ascii="Simplified Arabic" w:hAnsi="Simplified Arabic" w:cs="Simplified Arabic"/>
          <w:b/>
          <w:bCs/>
          <w:sz w:val="32"/>
          <w:szCs w:val="32"/>
          <w:shd w:val="clear" w:color="auto" w:fill="FFFFFF" w:themeFill="background1"/>
          <w:rtl/>
        </w:rPr>
        <w:t>المكون الوجداني:</w:t>
      </w:r>
      <w:r w:rsidRPr="00E00221">
        <w:rPr>
          <w:rFonts w:ascii="Simplified Arabic" w:hAnsi="Simplified Arabic" w:cs="Simplified Arabic"/>
          <w:b/>
          <w:bCs/>
          <w:sz w:val="32"/>
          <w:szCs w:val="32"/>
          <w:shd w:val="clear" w:color="auto" w:fill="FFFFFF" w:themeFill="background1"/>
          <w:rtl/>
        </w:rPr>
        <w:t xml:space="preserve"> </w:t>
      </w:r>
      <w:r w:rsidRPr="00E00221">
        <w:rPr>
          <w:rFonts w:ascii="Simplified Arabic" w:hAnsi="Simplified Arabic" w:cs="Simplified Arabic"/>
          <w:sz w:val="32"/>
          <w:szCs w:val="32"/>
          <w:shd w:val="clear" w:color="auto" w:fill="FFFFFF" w:themeFill="background1"/>
          <w:rtl/>
        </w:rPr>
        <w:t>هو</w:t>
      </w:r>
      <w:r w:rsidRPr="00E00221">
        <w:rPr>
          <w:rFonts w:ascii="Simplified Arabic" w:hAnsi="Simplified Arabic" w:cs="Simplified Arabic"/>
          <w:b/>
          <w:bCs/>
          <w:sz w:val="32"/>
          <w:szCs w:val="32"/>
          <w:shd w:val="clear" w:color="auto" w:fill="FFFFFF" w:themeFill="background1"/>
          <w:rtl/>
        </w:rPr>
        <w:t xml:space="preserve"> </w:t>
      </w:r>
      <w:r w:rsidRPr="00E00221">
        <w:rPr>
          <w:rFonts w:ascii="Simplified Arabic" w:hAnsi="Simplified Arabic" w:cs="Simplified Arabic"/>
          <w:sz w:val="32"/>
          <w:szCs w:val="32"/>
          <w:shd w:val="clear" w:color="auto" w:fill="FFFFFF" w:themeFill="background1"/>
          <w:rtl/>
        </w:rPr>
        <w:t xml:space="preserve">جملة من المشاعر </w:t>
      </w:r>
      <w:r w:rsidRPr="00E00221">
        <w:rPr>
          <w:rFonts w:ascii="Simplified Arabic" w:hAnsi="Simplified Arabic" w:cs="Simplified Arabic" w:hint="cs"/>
          <w:sz w:val="32"/>
          <w:szCs w:val="32"/>
          <w:shd w:val="clear" w:color="auto" w:fill="FFFFFF" w:themeFill="background1"/>
          <w:rtl/>
        </w:rPr>
        <w:t>الإيجابية</w:t>
      </w:r>
      <w:r w:rsidRPr="00E00221">
        <w:rPr>
          <w:rFonts w:ascii="Simplified Arabic" w:hAnsi="Simplified Arabic" w:cs="Simplified Arabic"/>
          <w:sz w:val="32"/>
          <w:szCs w:val="32"/>
          <w:shd w:val="clear" w:color="auto" w:fill="FFFFFF" w:themeFill="background1"/>
          <w:rtl/>
        </w:rPr>
        <w:t xml:space="preserve"> التي تحقق للفرد شعورا عاما بالبهجة والمتعة، بصورة يصبح فيها الفرد راضيا عن ذاته، محققا لطموحاته، ملبيا لاحتياجاته، محبا للحياة، وراضيا عنها، فيشعر بالارتياح، واعتدال المزاج</w:t>
      </w:r>
      <w:r w:rsidRPr="00E00221">
        <w:rPr>
          <w:rFonts w:ascii="Simplified Arabic" w:hAnsi="Simplified Arabic" w:cs="Simplified Arabic"/>
          <w:b/>
          <w:bCs/>
          <w:sz w:val="32"/>
          <w:szCs w:val="32"/>
          <w:shd w:val="clear" w:color="auto" w:fill="FFFFFF" w:themeFill="background1"/>
        </w:rPr>
        <w:t>.</w:t>
      </w:r>
      <w:r w:rsidRPr="00E00221">
        <w:rPr>
          <w:rFonts w:ascii="Simplified Arabic" w:hAnsi="Simplified Arabic" w:cs="Simplified Arabic"/>
          <w:sz w:val="32"/>
          <w:szCs w:val="32"/>
          <w:shd w:val="clear" w:color="auto" w:fill="FFFFFF" w:themeFill="background1"/>
          <w:rtl/>
        </w:rPr>
        <w:t xml:space="preserve"> </w:t>
      </w:r>
    </w:p>
    <w:tbl>
      <w:tblPr>
        <w:tblStyle w:val="a9"/>
        <w:bidiVisual/>
        <w:tblW w:w="6940" w:type="dxa"/>
        <w:jc w:val="center"/>
        <w:tblLayout w:type="fixed"/>
        <w:tblLook w:val="04A0" w:firstRow="1" w:lastRow="0" w:firstColumn="1" w:lastColumn="0" w:noHBand="0" w:noVBand="1"/>
      </w:tblPr>
      <w:tblGrid>
        <w:gridCol w:w="514"/>
        <w:gridCol w:w="3455"/>
        <w:gridCol w:w="850"/>
        <w:gridCol w:w="993"/>
        <w:gridCol w:w="1128"/>
      </w:tblGrid>
      <w:tr w:rsidR="003D73B6" w:rsidRPr="00EC035C" w:rsidTr="00FE61A4">
        <w:trPr>
          <w:trHeight w:val="356"/>
          <w:jc w:val="center"/>
        </w:trPr>
        <w:tc>
          <w:tcPr>
            <w:tcW w:w="51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D73B6" w:rsidRPr="00EC035C" w:rsidRDefault="003D73B6" w:rsidP="00822676">
            <w:pPr>
              <w:tabs>
                <w:tab w:val="left" w:pos="3443"/>
              </w:tabs>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ت</w:t>
            </w:r>
          </w:p>
        </w:tc>
        <w:tc>
          <w:tcPr>
            <w:tcW w:w="345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الفقرات</w:t>
            </w:r>
          </w:p>
        </w:tc>
        <w:tc>
          <w:tcPr>
            <w:tcW w:w="85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صالحة</w:t>
            </w:r>
          </w:p>
        </w:tc>
        <w:tc>
          <w:tcPr>
            <w:tcW w:w="99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غير صالحة</w:t>
            </w:r>
          </w:p>
        </w:tc>
        <w:tc>
          <w:tcPr>
            <w:tcW w:w="112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التعديل المقترح</w:t>
            </w:r>
          </w:p>
        </w:tc>
      </w:tr>
      <w:tr w:rsidR="003D73B6" w:rsidRPr="00EC035C" w:rsidTr="00FE61A4">
        <w:trPr>
          <w:trHeight w:val="793"/>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1</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أشعر بالانسجام مع </w:t>
            </w:r>
            <w:r w:rsidRPr="00EC035C">
              <w:rPr>
                <w:rFonts w:ascii="Simplified Arabic" w:hAnsi="Simplified Arabic" w:cs="Simplified Arabic" w:hint="cs"/>
                <w:b/>
                <w:bCs/>
                <w:shd w:val="clear" w:color="auto" w:fill="FFFFFF" w:themeFill="background1"/>
                <w:rtl/>
              </w:rPr>
              <w:t>أصدقائي</w:t>
            </w:r>
            <w:r w:rsidRPr="00EC035C">
              <w:rPr>
                <w:rFonts w:ascii="Simplified Arabic" w:hAnsi="Simplified Arabic" w:cs="Simplified Arabic"/>
                <w:b/>
                <w:bCs/>
                <w:shd w:val="clear" w:color="auto" w:fill="FFFFFF" w:themeFill="background1"/>
                <w:rtl/>
              </w:rPr>
              <w:t xml:space="preserve"> ال</w:t>
            </w:r>
            <w:r w:rsidRPr="00EC035C">
              <w:rPr>
                <w:rFonts w:ascii="Simplified Arabic" w:hAnsi="Simplified Arabic" w:cs="Simplified Arabic" w:hint="cs"/>
                <w:b/>
                <w:bCs/>
                <w:shd w:val="clear" w:color="auto" w:fill="FFFFFF" w:themeFill="background1"/>
                <w:rtl/>
              </w:rPr>
              <w:t>ذين</w:t>
            </w:r>
            <w:r w:rsidRPr="00EC035C">
              <w:rPr>
                <w:rFonts w:ascii="Simplified Arabic" w:hAnsi="Simplified Arabic" w:cs="Simplified Arabic"/>
                <w:b/>
                <w:bCs/>
                <w:shd w:val="clear" w:color="auto" w:fill="FFFFFF" w:themeFill="background1"/>
                <w:rtl/>
              </w:rPr>
              <w:t xml:space="preserve"> أدرس معهن في القسم </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FE61A4">
        <w:trPr>
          <w:trHeight w:val="295"/>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2</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hint="cs"/>
                <w:b/>
                <w:bCs/>
                <w:shd w:val="clear" w:color="auto" w:fill="FFFFFF" w:themeFill="background1"/>
                <w:rtl/>
              </w:rPr>
              <w:t>أبادر</w:t>
            </w:r>
            <w:r w:rsidRPr="00EC035C">
              <w:rPr>
                <w:rFonts w:ascii="Simplified Arabic" w:hAnsi="Simplified Arabic" w:cs="Simplified Arabic"/>
                <w:b/>
                <w:bCs/>
                <w:shd w:val="clear" w:color="auto" w:fill="FFFFFF" w:themeFill="background1"/>
                <w:rtl/>
              </w:rPr>
              <w:t xml:space="preserve"> زملا</w:t>
            </w:r>
            <w:r w:rsidRPr="00EC035C">
              <w:rPr>
                <w:rFonts w:ascii="Simplified Arabic" w:hAnsi="Simplified Arabic" w:cs="Simplified Arabic" w:hint="cs"/>
                <w:b/>
                <w:bCs/>
                <w:shd w:val="clear" w:color="auto" w:fill="FFFFFF" w:themeFill="background1"/>
                <w:rtl/>
              </w:rPr>
              <w:t>ئ</w:t>
            </w:r>
            <w:r w:rsidRPr="00EC035C">
              <w:rPr>
                <w:rFonts w:ascii="Simplified Arabic" w:hAnsi="Simplified Arabic" w:cs="Simplified Arabic"/>
                <w:b/>
                <w:bCs/>
                <w:shd w:val="clear" w:color="auto" w:fill="FFFFFF" w:themeFill="background1"/>
                <w:rtl/>
              </w:rPr>
              <w:t>ي بمشاعري الصادقة اتجاهه</w:t>
            </w:r>
            <w:r w:rsidRPr="00EC035C">
              <w:rPr>
                <w:rFonts w:ascii="Simplified Arabic" w:hAnsi="Simplified Arabic" w:cs="Simplified Arabic" w:hint="cs"/>
                <w:b/>
                <w:bCs/>
                <w:shd w:val="clear" w:color="auto" w:fill="FFFFFF" w:themeFill="background1"/>
                <w:rtl/>
              </w:rPr>
              <w:t>م</w:t>
            </w:r>
            <w:r w:rsidRPr="00EC035C">
              <w:rPr>
                <w:rFonts w:ascii="Simplified Arabic" w:hAnsi="Simplified Arabic" w:cs="Simplified Arabic"/>
                <w:b/>
                <w:bCs/>
                <w:shd w:val="clear" w:color="auto" w:fill="FFFFFF" w:themeFill="background1"/>
                <w:rtl/>
              </w:rPr>
              <w:t xml:space="preserve">  </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CE1AA9">
        <w:trPr>
          <w:trHeight w:val="412"/>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3</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صبري </w:t>
            </w:r>
            <w:r w:rsidRPr="00EC035C">
              <w:rPr>
                <w:rFonts w:ascii="Simplified Arabic" w:hAnsi="Simplified Arabic" w:cs="Simplified Arabic" w:hint="cs"/>
                <w:b/>
                <w:bCs/>
                <w:shd w:val="clear" w:color="auto" w:fill="FFFFFF" w:themeFill="background1"/>
                <w:rtl/>
              </w:rPr>
              <w:t>أمام</w:t>
            </w:r>
            <w:r w:rsidRPr="00EC035C">
              <w:rPr>
                <w:rFonts w:ascii="Simplified Arabic" w:hAnsi="Simplified Arabic" w:cs="Simplified Arabic"/>
                <w:b/>
                <w:bCs/>
                <w:shd w:val="clear" w:color="auto" w:fill="FFFFFF" w:themeFill="background1"/>
                <w:rtl/>
              </w:rPr>
              <w:t xml:space="preserve"> صعاب الحياة جعلني أكثر ضبطا لانفعالاتي وتقديرا لذاتي</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CE1AA9">
        <w:trPr>
          <w:trHeight w:val="420"/>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4</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يريحني قضاء وقت فراغي في متابعة برامج توعوية هادفة في مجال تخصصي </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CE1AA9">
        <w:trPr>
          <w:trHeight w:val="317"/>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5 </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Style w:val="af0"/>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حبي </w:t>
            </w:r>
            <w:r w:rsidRPr="00EC035C">
              <w:rPr>
                <w:rFonts w:ascii="Simplified Arabic" w:hAnsi="Simplified Arabic" w:cs="Simplified Arabic" w:hint="cs"/>
                <w:b/>
                <w:bCs/>
                <w:shd w:val="clear" w:color="auto" w:fill="FFFFFF" w:themeFill="background1"/>
                <w:rtl/>
              </w:rPr>
              <w:t>للحياة</w:t>
            </w:r>
            <w:r w:rsidRPr="00EC035C">
              <w:rPr>
                <w:rFonts w:ascii="Simplified Arabic" w:hAnsi="Simplified Arabic" w:cs="Simplified Arabic"/>
                <w:b/>
                <w:bCs/>
                <w:shd w:val="clear" w:color="auto" w:fill="FFFFFF" w:themeFill="background1"/>
                <w:rtl/>
              </w:rPr>
              <w:t xml:space="preserve"> واستمتاعي بها جعلني قليل التوتر والملل </w:t>
            </w:r>
            <w:r w:rsidRPr="00EC035C">
              <w:rPr>
                <w:rFonts w:ascii="Simplified Arabic" w:hAnsi="Simplified Arabic" w:cs="Simplified Arabic" w:hint="cs"/>
                <w:b/>
                <w:bCs/>
                <w:shd w:val="clear" w:color="auto" w:fill="FFFFFF" w:themeFill="background1"/>
                <w:rtl/>
              </w:rPr>
              <w:t>والإحباط</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CE1AA9">
        <w:trPr>
          <w:trHeight w:val="223"/>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6</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hint="cs"/>
                <w:b/>
                <w:bCs/>
                <w:shd w:val="clear" w:color="auto" w:fill="FFFFFF" w:themeFill="background1"/>
                <w:rtl/>
              </w:rPr>
              <w:t>أعيش</w:t>
            </w:r>
            <w:r w:rsidRPr="00EC035C">
              <w:rPr>
                <w:rFonts w:ascii="Simplified Arabic" w:hAnsi="Simplified Arabic" w:cs="Simplified Arabic"/>
                <w:b/>
                <w:bCs/>
                <w:shd w:val="clear" w:color="auto" w:fill="FFFFFF" w:themeFill="background1"/>
                <w:rtl/>
              </w:rPr>
              <w:t xml:space="preserve"> في مستوى حياة معيشة أفضل مما كنت </w:t>
            </w:r>
            <w:r w:rsidRPr="00EC035C">
              <w:rPr>
                <w:rFonts w:ascii="Simplified Arabic" w:hAnsi="Simplified Arabic" w:cs="Simplified Arabic" w:hint="cs"/>
                <w:b/>
                <w:bCs/>
                <w:shd w:val="clear" w:color="auto" w:fill="FFFFFF" w:themeFill="background1"/>
                <w:rtl/>
              </w:rPr>
              <w:t>أ</w:t>
            </w:r>
            <w:r w:rsidRPr="00EC035C">
              <w:rPr>
                <w:rFonts w:ascii="Simplified Arabic" w:hAnsi="Simplified Arabic" w:cs="Simplified Arabic"/>
                <w:b/>
                <w:bCs/>
                <w:shd w:val="clear" w:color="auto" w:fill="FFFFFF" w:themeFill="background1"/>
                <w:rtl/>
              </w:rPr>
              <w:t xml:space="preserve">تمناه </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CE1AA9">
        <w:trPr>
          <w:trHeight w:val="219"/>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7</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أجد </w:t>
            </w:r>
            <w:r w:rsidRPr="00EC035C">
              <w:rPr>
                <w:rFonts w:ascii="Simplified Arabic" w:hAnsi="Simplified Arabic" w:cs="Simplified Arabic" w:hint="cs"/>
                <w:b/>
                <w:bCs/>
                <w:shd w:val="clear" w:color="auto" w:fill="FFFFFF" w:themeFill="background1"/>
                <w:rtl/>
              </w:rPr>
              <w:t>أصدقائي</w:t>
            </w:r>
            <w:r w:rsidRPr="00EC035C">
              <w:rPr>
                <w:rFonts w:ascii="Simplified Arabic" w:hAnsi="Simplified Arabic" w:cs="Simplified Arabic"/>
                <w:b/>
                <w:bCs/>
                <w:shd w:val="clear" w:color="auto" w:fill="FFFFFF" w:themeFill="background1"/>
                <w:rtl/>
              </w:rPr>
              <w:t xml:space="preserve"> بجانبي وقت الشدة </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CE1AA9">
        <w:trPr>
          <w:trHeight w:val="153"/>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8</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تواصلي داخل </w:t>
            </w:r>
            <w:r w:rsidRPr="00EC035C">
              <w:rPr>
                <w:rFonts w:ascii="Simplified Arabic" w:hAnsi="Simplified Arabic" w:cs="Simplified Arabic" w:hint="cs"/>
                <w:b/>
                <w:bCs/>
                <w:shd w:val="clear" w:color="auto" w:fill="FFFFFF" w:themeFill="background1"/>
                <w:rtl/>
              </w:rPr>
              <w:t>الأسرة</w:t>
            </w:r>
            <w:r w:rsidRPr="00EC035C">
              <w:rPr>
                <w:rFonts w:ascii="Simplified Arabic" w:hAnsi="Simplified Arabic" w:cs="Simplified Arabic"/>
                <w:b/>
                <w:bCs/>
                <w:shd w:val="clear" w:color="auto" w:fill="FFFFFF" w:themeFill="background1"/>
                <w:rtl/>
              </w:rPr>
              <w:t xml:space="preserve"> </w:t>
            </w:r>
            <w:r w:rsidRPr="00EC035C">
              <w:rPr>
                <w:rFonts w:ascii="Simplified Arabic" w:hAnsi="Simplified Arabic" w:cs="Simplified Arabic" w:hint="cs"/>
                <w:b/>
                <w:bCs/>
                <w:shd w:val="clear" w:color="auto" w:fill="FFFFFF" w:themeFill="background1"/>
                <w:rtl/>
              </w:rPr>
              <w:t>أساسه</w:t>
            </w:r>
            <w:r w:rsidRPr="00EC035C">
              <w:rPr>
                <w:rFonts w:ascii="Simplified Arabic" w:hAnsi="Simplified Arabic" w:cs="Simplified Arabic"/>
                <w:b/>
                <w:bCs/>
                <w:shd w:val="clear" w:color="auto" w:fill="FFFFFF" w:themeFill="background1"/>
                <w:rtl/>
              </w:rPr>
              <w:t xml:space="preserve"> الحب والاحترام </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CE1AA9">
        <w:trPr>
          <w:trHeight w:val="17"/>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9</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أقدم أفضل ما</w:t>
            </w:r>
            <w:r w:rsidRPr="00EC035C">
              <w:rPr>
                <w:rFonts w:ascii="Simplified Arabic" w:hAnsi="Simplified Arabic" w:cs="Simplified Arabic" w:hint="cs"/>
                <w:b/>
                <w:bCs/>
                <w:shd w:val="clear" w:color="auto" w:fill="FFFFFF" w:themeFill="background1"/>
                <w:rtl/>
              </w:rPr>
              <w:t xml:space="preserve"> </w:t>
            </w:r>
            <w:r w:rsidRPr="00EC035C">
              <w:rPr>
                <w:rFonts w:ascii="Simplified Arabic" w:hAnsi="Simplified Arabic" w:cs="Simplified Arabic"/>
                <w:b/>
                <w:bCs/>
                <w:shd w:val="clear" w:color="auto" w:fill="FFFFFF" w:themeFill="background1"/>
                <w:rtl/>
              </w:rPr>
              <w:t>لدي من جهد في درا</w:t>
            </w:r>
            <w:r w:rsidRPr="00EC035C">
              <w:rPr>
                <w:rFonts w:ascii="Simplified Arabic" w:hAnsi="Simplified Arabic" w:cs="Simplified Arabic" w:hint="cs"/>
                <w:b/>
                <w:bCs/>
                <w:shd w:val="clear" w:color="auto" w:fill="FFFFFF" w:themeFill="background1"/>
                <w:rtl/>
              </w:rPr>
              <w:t>ستي</w:t>
            </w:r>
            <w:r w:rsidRPr="00EC035C">
              <w:rPr>
                <w:rFonts w:ascii="Simplified Arabic" w:hAnsi="Simplified Arabic" w:cs="Simplified Arabic"/>
                <w:b/>
                <w:bCs/>
                <w:shd w:val="clear" w:color="auto" w:fill="FFFFFF" w:themeFill="background1"/>
                <w:rtl/>
              </w:rPr>
              <w:t xml:space="preserve"> </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CE1AA9">
        <w:trPr>
          <w:trHeight w:val="344"/>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10</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 </w:t>
            </w:r>
            <w:r w:rsidRPr="00EC035C">
              <w:rPr>
                <w:rFonts w:ascii="Simplified Arabic" w:hAnsi="Simplified Arabic" w:cs="Simplified Arabic" w:hint="cs"/>
                <w:b/>
                <w:bCs/>
                <w:shd w:val="clear" w:color="auto" w:fill="FFFFFF" w:themeFill="background1"/>
                <w:rtl/>
              </w:rPr>
              <w:t>أسعى</w:t>
            </w:r>
            <w:r w:rsidRPr="00EC035C">
              <w:rPr>
                <w:rFonts w:ascii="Simplified Arabic" w:hAnsi="Simplified Arabic" w:cs="Simplified Arabic"/>
                <w:b/>
                <w:bCs/>
                <w:shd w:val="clear" w:color="auto" w:fill="FFFFFF" w:themeFill="background1"/>
                <w:rtl/>
              </w:rPr>
              <w:t xml:space="preserve"> لقيم عليا تسمو باهتماماتي</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EC035C" w:rsidTr="00CE1AA9">
        <w:trPr>
          <w:trHeight w:val="313"/>
          <w:jc w:val="center"/>
        </w:trPr>
        <w:tc>
          <w:tcPr>
            <w:tcW w:w="514"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both"/>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11</w:t>
            </w:r>
          </w:p>
        </w:tc>
        <w:tc>
          <w:tcPr>
            <w:tcW w:w="3455"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lowKashida"/>
              <w:rPr>
                <w:rFonts w:ascii="Simplified Arabic" w:hAnsi="Simplified Arabic" w:cs="Simplified Arabic"/>
                <w:b/>
                <w:bCs/>
                <w:shd w:val="clear" w:color="auto" w:fill="FFFFFF" w:themeFill="background1"/>
                <w:rtl/>
              </w:rPr>
            </w:pPr>
            <w:r w:rsidRPr="00EC035C">
              <w:rPr>
                <w:rFonts w:ascii="Simplified Arabic" w:hAnsi="Simplified Arabic" w:cs="Simplified Arabic"/>
                <w:b/>
                <w:bCs/>
                <w:shd w:val="clear" w:color="auto" w:fill="FFFFFF" w:themeFill="background1"/>
                <w:rtl/>
              </w:rPr>
              <w:t xml:space="preserve">أشعر بالبهجة والنشاط عندما أذهب للجامعة </w:t>
            </w:r>
          </w:p>
        </w:tc>
        <w:tc>
          <w:tcPr>
            <w:tcW w:w="850"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3"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128" w:type="dxa"/>
            <w:tcBorders>
              <w:top w:val="single" w:sz="12" w:space="0" w:color="auto"/>
              <w:left w:val="single" w:sz="12" w:space="0" w:color="auto"/>
              <w:bottom w:val="single" w:sz="12" w:space="0" w:color="auto"/>
              <w:right w:val="single" w:sz="12" w:space="0" w:color="auto"/>
            </w:tcBorders>
          </w:tcPr>
          <w:p w:rsidR="003D73B6" w:rsidRPr="00EC035C" w:rsidRDefault="003D73B6" w:rsidP="00822676">
            <w:pPr>
              <w:tabs>
                <w:tab w:val="left" w:pos="3443"/>
              </w:tabs>
              <w:jc w:val="center"/>
              <w:rPr>
                <w:rFonts w:ascii="Simplified Arabic" w:hAnsi="Simplified Arabic" w:cs="Simplified Arabic"/>
                <w:b/>
                <w:bCs/>
                <w:shd w:val="clear" w:color="auto" w:fill="FFFFFF" w:themeFill="background1"/>
                <w:rtl/>
              </w:rPr>
            </w:pPr>
          </w:p>
        </w:tc>
      </w:tr>
    </w:tbl>
    <w:p w:rsidR="003D73B6" w:rsidRPr="00E00221" w:rsidRDefault="003D73B6" w:rsidP="003D73B6">
      <w:pPr>
        <w:bidi w:val="0"/>
        <w:ind w:right="-993"/>
        <w:rPr>
          <w:b/>
          <w:bCs/>
          <w:sz w:val="32"/>
          <w:szCs w:val="32"/>
          <w:u w:val="single"/>
          <w:shd w:val="clear" w:color="auto" w:fill="FFFFFF" w:themeFill="background1"/>
        </w:rPr>
      </w:pPr>
    </w:p>
    <w:p w:rsidR="003D73B6" w:rsidRPr="00E00221" w:rsidRDefault="003D73B6" w:rsidP="003D73B6">
      <w:pPr>
        <w:bidi w:val="0"/>
        <w:ind w:right="-993"/>
        <w:rPr>
          <w:b/>
          <w:bCs/>
          <w:sz w:val="32"/>
          <w:szCs w:val="32"/>
          <w:u w:val="single"/>
          <w:shd w:val="clear" w:color="auto" w:fill="FFFFFF" w:themeFill="background1"/>
        </w:rPr>
      </w:pPr>
    </w:p>
    <w:p w:rsidR="003D73B6" w:rsidRPr="00E00221" w:rsidRDefault="003D73B6" w:rsidP="003D73B6">
      <w:pPr>
        <w:bidi w:val="0"/>
        <w:ind w:right="-993"/>
        <w:rPr>
          <w:b/>
          <w:bCs/>
          <w:sz w:val="32"/>
          <w:szCs w:val="32"/>
          <w:u w:val="single"/>
          <w:shd w:val="clear" w:color="auto" w:fill="FFFFFF" w:themeFill="background1"/>
        </w:rPr>
      </w:pPr>
    </w:p>
    <w:p w:rsidR="003D73B6" w:rsidRPr="00E00221" w:rsidRDefault="003D73B6" w:rsidP="003D73B6">
      <w:pPr>
        <w:bidi w:val="0"/>
        <w:ind w:right="-993"/>
        <w:rPr>
          <w:b/>
          <w:bCs/>
          <w:sz w:val="32"/>
          <w:szCs w:val="32"/>
          <w:u w:val="single"/>
          <w:shd w:val="clear" w:color="auto" w:fill="FFFFFF" w:themeFill="background1"/>
        </w:rPr>
      </w:pPr>
    </w:p>
    <w:p w:rsidR="003D73B6" w:rsidRPr="000F0018" w:rsidRDefault="003D73B6" w:rsidP="003D73B6">
      <w:pPr>
        <w:ind w:left="515" w:right="90" w:hanging="373"/>
        <w:jc w:val="lowKashida"/>
        <w:rPr>
          <w:sz w:val="28"/>
          <w:szCs w:val="28"/>
          <w:shd w:val="clear" w:color="auto" w:fill="FFFFFF" w:themeFill="background1"/>
          <w:rtl/>
        </w:rPr>
      </w:pPr>
      <w:r w:rsidRPr="00E00221">
        <w:rPr>
          <w:rFonts w:ascii="Simplified Arabic" w:hAnsi="Simplified Arabic" w:cs="Simplified Arabic"/>
          <w:b/>
          <w:bCs/>
          <w:sz w:val="32"/>
          <w:szCs w:val="32"/>
          <w:shd w:val="clear" w:color="auto" w:fill="FFFFFF" w:themeFill="background1"/>
          <w:rtl/>
        </w:rPr>
        <w:lastRenderedPageBreak/>
        <w:t xml:space="preserve">3- </w:t>
      </w:r>
      <w:r w:rsidRPr="0085239D">
        <w:rPr>
          <w:rFonts w:ascii="Simplified Arabic" w:hAnsi="Simplified Arabic" w:cs="Simplified Arabic"/>
          <w:b/>
          <w:bCs/>
          <w:sz w:val="28"/>
          <w:szCs w:val="28"/>
          <w:shd w:val="clear" w:color="auto" w:fill="FFFFFF" w:themeFill="background1"/>
          <w:rtl/>
        </w:rPr>
        <w:t>المكون الاجتماعي السلوكي)</w:t>
      </w:r>
      <w:r w:rsidRPr="0085239D">
        <w:rPr>
          <w:rFonts w:ascii="Simplified Arabic" w:hAnsi="Simplified Arabic" w:cs="Simplified Arabic"/>
          <w:sz w:val="28"/>
          <w:szCs w:val="28"/>
          <w:shd w:val="clear" w:color="auto" w:fill="FFFFFF" w:themeFill="background1"/>
          <w:rtl/>
        </w:rPr>
        <w:t>:</w:t>
      </w:r>
      <w:r w:rsidRPr="000F0018">
        <w:rPr>
          <w:rFonts w:ascii="Simplified Arabic" w:hAnsi="Simplified Arabic" w:cs="Simplified Arabic"/>
          <w:sz w:val="28"/>
          <w:szCs w:val="28"/>
          <w:shd w:val="clear" w:color="auto" w:fill="FFFFFF" w:themeFill="background1"/>
          <w:rtl/>
        </w:rPr>
        <w:t xml:space="preserve"> هو قدرة الفرد على ترجمة </w:t>
      </w:r>
      <w:r w:rsidRPr="000F0018">
        <w:rPr>
          <w:rFonts w:ascii="Simplified Arabic" w:hAnsi="Simplified Arabic" w:cs="Simplified Arabic" w:hint="cs"/>
          <w:sz w:val="28"/>
          <w:szCs w:val="28"/>
          <w:shd w:val="clear" w:color="auto" w:fill="FFFFFF" w:themeFill="background1"/>
          <w:rtl/>
        </w:rPr>
        <w:t>الإحساس</w:t>
      </w:r>
      <w:r w:rsidRPr="000F0018">
        <w:rPr>
          <w:rFonts w:ascii="Simplified Arabic" w:hAnsi="Simplified Arabic" w:cs="Simplified Arabic"/>
          <w:sz w:val="28"/>
          <w:szCs w:val="28"/>
          <w:shd w:val="clear" w:color="auto" w:fill="FFFFFF" w:themeFill="background1"/>
          <w:rtl/>
        </w:rPr>
        <w:t xml:space="preserve"> </w:t>
      </w:r>
      <w:r w:rsidRPr="000F0018">
        <w:rPr>
          <w:rFonts w:ascii="Simplified Arabic" w:hAnsi="Simplified Arabic" w:cs="Simplified Arabic" w:hint="cs"/>
          <w:sz w:val="28"/>
          <w:szCs w:val="28"/>
          <w:shd w:val="clear" w:color="auto" w:fill="FFFFFF" w:themeFill="background1"/>
          <w:rtl/>
        </w:rPr>
        <w:t>الإيجابي</w:t>
      </w:r>
      <w:r w:rsidRPr="000F0018">
        <w:rPr>
          <w:rFonts w:ascii="Simplified Arabic" w:hAnsi="Simplified Arabic" w:cs="Simplified Arabic"/>
          <w:sz w:val="28"/>
          <w:szCs w:val="28"/>
          <w:shd w:val="clear" w:color="auto" w:fill="FFFFFF" w:themeFill="background1"/>
          <w:rtl/>
        </w:rPr>
        <w:t xml:space="preserve"> </w:t>
      </w:r>
      <w:r w:rsidRPr="000F0018">
        <w:rPr>
          <w:rFonts w:ascii="Simplified Arabic" w:hAnsi="Simplified Arabic" w:cs="Simplified Arabic" w:hint="cs"/>
          <w:sz w:val="28"/>
          <w:szCs w:val="28"/>
          <w:shd w:val="clear" w:color="auto" w:fill="FFFFFF" w:themeFill="background1"/>
          <w:rtl/>
        </w:rPr>
        <w:t>تجاه</w:t>
      </w:r>
      <w:r w:rsidRPr="000F0018">
        <w:rPr>
          <w:rFonts w:ascii="Simplified Arabic" w:hAnsi="Simplified Arabic" w:cs="Simplified Arabic"/>
          <w:sz w:val="28"/>
          <w:szCs w:val="28"/>
          <w:shd w:val="clear" w:color="auto" w:fill="FFFFFF" w:themeFill="background1"/>
          <w:rtl/>
        </w:rPr>
        <w:t xml:space="preserve"> الحياة، والشعور بالسعادة والتسامح تجاه ذاته وتجاه </w:t>
      </w:r>
      <w:r w:rsidRPr="000F0018">
        <w:rPr>
          <w:rFonts w:ascii="Simplified Arabic" w:hAnsi="Simplified Arabic" w:cs="Simplified Arabic" w:hint="cs"/>
          <w:sz w:val="28"/>
          <w:szCs w:val="28"/>
          <w:shd w:val="clear" w:color="auto" w:fill="FFFFFF" w:themeFill="background1"/>
          <w:rtl/>
        </w:rPr>
        <w:t>الآخرين</w:t>
      </w:r>
      <w:r w:rsidRPr="000F0018">
        <w:rPr>
          <w:rFonts w:ascii="Simplified Arabic" w:hAnsi="Simplified Arabic" w:cs="Simplified Arabic"/>
          <w:sz w:val="28"/>
          <w:szCs w:val="28"/>
          <w:shd w:val="clear" w:color="auto" w:fill="FFFFFF" w:themeFill="background1"/>
          <w:rtl/>
        </w:rPr>
        <w:t xml:space="preserve"> من خلال </w:t>
      </w:r>
      <w:r w:rsidRPr="000F0018">
        <w:rPr>
          <w:rFonts w:ascii="Simplified Arabic" w:hAnsi="Simplified Arabic" w:cs="Simplified Arabic" w:hint="cs"/>
          <w:sz w:val="28"/>
          <w:szCs w:val="28"/>
          <w:shd w:val="clear" w:color="auto" w:fill="FFFFFF" w:themeFill="background1"/>
          <w:rtl/>
        </w:rPr>
        <w:t>أداء</w:t>
      </w:r>
      <w:r w:rsidRPr="000F0018">
        <w:rPr>
          <w:rFonts w:ascii="Simplified Arabic" w:hAnsi="Simplified Arabic" w:cs="Simplified Arabic"/>
          <w:sz w:val="28"/>
          <w:szCs w:val="28"/>
          <w:shd w:val="clear" w:color="auto" w:fill="FFFFFF" w:themeFill="background1"/>
          <w:rtl/>
        </w:rPr>
        <w:t xml:space="preserve"> فعلي يعكس دفء المشاعر </w:t>
      </w:r>
      <w:r w:rsidRPr="000F0018">
        <w:rPr>
          <w:rFonts w:ascii="Simplified Arabic" w:hAnsi="Simplified Arabic" w:cs="Simplified Arabic" w:hint="cs"/>
          <w:sz w:val="28"/>
          <w:szCs w:val="28"/>
          <w:shd w:val="clear" w:color="auto" w:fill="FFFFFF" w:themeFill="background1"/>
          <w:rtl/>
        </w:rPr>
        <w:t>والأحاسيس</w:t>
      </w:r>
      <w:r w:rsidRPr="000F0018">
        <w:rPr>
          <w:rFonts w:ascii="Simplified Arabic" w:hAnsi="Simplified Arabic" w:cs="Simplified Arabic"/>
          <w:sz w:val="28"/>
          <w:szCs w:val="28"/>
          <w:shd w:val="clear" w:color="auto" w:fill="FFFFFF" w:themeFill="background1"/>
          <w:rtl/>
        </w:rPr>
        <w:t xml:space="preserve">، وود العلاقة، وحسن العشرة، والرغبة في الائتلاف، والبعد عن الخلاف بالوفاق، وحسن </w:t>
      </w:r>
      <w:r w:rsidRPr="000F0018">
        <w:rPr>
          <w:rFonts w:ascii="Simplified Arabic" w:hAnsi="Simplified Arabic" w:cs="Simplified Arabic" w:hint="cs"/>
          <w:sz w:val="28"/>
          <w:szCs w:val="28"/>
          <w:shd w:val="clear" w:color="auto" w:fill="FFFFFF" w:themeFill="background1"/>
          <w:rtl/>
        </w:rPr>
        <w:t>الأخلاق</w:t>
      </w:r>
    </w:p>
    <w:tbl>
      <w:tblPr>
        <w:tblStyle w:val="a9"/>
        <w:bidiVisual/>
        <w:tblW w:w="7368" w:type="dxa"/>
        <w:jc w:val="center"/>
        <w:tblLayout w:type="fixed"/>
        <w:tblLook w:val="04A0" w:firstRow="1" w:lastRow="0" w:firstColumn="1" w:lastColumn="0" w:noHBand="0" w:noVBand="1"/>
      </w:tblPr>
      <w:tblGrid>
        <w:gridCol w:w="634"/>
        <w:gridCol w:w="3332"/>
        <w:gridCol w:w="850"/>
        <w:gridCol w:w="992"/>
        <w:gridCol w:w="1560"/>
      </w:tblGrid>
      <w:tr w:rsidR="003D73B6" w:rsidRPr="00CB1567" w:rsidTr="000F0018">
        <w:trPr>
          <w:trHeight w:val="393"/>
          <w:jc w:val="center"/>
        </w:trPr>
        <w:tc>
          <w:tcPr>
            <w:tcW w:w="634" w:type="dxa"/>
            <w:tcBorders>
              <w:top w:val="single" w:sz="12" w:space="0" w:color="auto"/>
              <w:left w:val="single" w:sz="12" w:space="0" w:color="auto"/>
              <w:right w:val="single" w:sz="12" w:space="0" w:color="auto"/>
            </w:tcBorders>
            <w:shd w:val="clear" w:color="auto" w:fill="BFBFBF" w:themeFill="background1" w:themeFillShade="BF"/>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ت</w:t>
            </w:r>
          </w:p>
        </w:tc>
        <w:tc>
          <w:tcPr>
            <w:tcW w:w="3332" w:type="dxa"/>
            <w:tcBorders>
              <w:top w:val="single" w:sz="12" w:space="0" w:color="auto"/>
              <w:left w:val="single" w:sz="12" w:space="0" w:color="auto"/>
              <w:right w:val="single" w:sz="12" w:space="0" w:color="auto"/>
            </w:tcBorders>
            <w:shd w:val="clear" w:color="auto" w:fill="BFBFBF" w:themeFill="background1" w:themeFillShade="BF"/>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الفقرات</w:t>
            </w:r>
          </w:p>
        </w:tc>
        <w:tc>
          <w:tcPr>
            <w:tcW w:w="850" w:type="dxa"/>
            <w:tcBorders>
              <w:top w:val="single" w:sz="12" w:space="0" w:color="auto"/>
              <w:left w:val="single" w:sz="12" w:space="0" w:color="auto"/>
              <w:right w:val="single" w:sz="12" w:space="0" w:color="auto"/>
            </w:tcBorders>
            <w:shd w:val="clear" w:color="auto" w:fill="BFBFBF" w:themeFill="background1" w:themeFillShade="BF"/>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صالحة</w:t>
            </w:r>
          </w:p>
        </w:tc>
        <w:tc>
          <w:tcPr>
            <w:tcW w:w="992" w:type="dxa"/>
            <w:tcBorders>
              <w:top w:val="single" w:sz="12" w:space="0" w:color="auto"/>
              <w:left w:val="single" w:sz="12" w:space="0" w:color="auto"/>
              <w:right w:val="single" w:sz="12" w:space="0" w:color="auto"/>
            </w:tcBorders>
            <w:shd w:val="clear" w:color="auto" w:fill="BFBFBF" w:themeFill="background1" w:themeFillShade="BF"/>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غير صالحة</w:t>
            </w:r>
          </w:p>
        </w:tc>
        <w:tc>
          <w:tcPr>
            <w:tcW w:w="1560" w:type="dxa"/>
            <w:tcBorders>
              <w:top w:val="single" w:sz="12" w:space="0" w:color="auto"/>
              <w:left w:val="single" w:sz="12" w:space="0" w:color="auto"/>
              <w:right w:val="single" w:sz="12" w:space="0" w:color="auto"/>
            </w:tcBorders>
            <w:shd w:val="clear" w:color="auto" w:fill="BFBFBF" w:themeFill="background1" w:themeFillShade="BF"/>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التعديل المقترح</w:t>
            </w:r>
          </w:p>
        </w:tc>
      </w:tr>
      <w:tr w:rsidR="003D73B6" w:rsidRPr="00CB1567" w:rsidTr="00CE1AA9">
        <w:trPr>
          <w:trHeight w:val="65"/>
          <w:jc w:val="center"/>
        </w:trPr>
        <w:tc>
          <w:tcPr>
            <w:tcW w:w="634" w:type="dxa"/>
            <w:tcBorders>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 1</w:t>
            </w:r>
          </w:p>
        </w:tc>
        <w:tc>
          <w:tcPr>
            <w:tcW w:w="3332" w:type="dxa"/>
            <w:tcBorders>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Pr>
              <w:t xml:space="preserve"> </w:t>
            </w:r>
            <w:r w:rsidRPr="00CB1567">
              <w:rPr>
                <w:rFonts w:ascii="Simplified Arabic" w:hAnsi="Simplified Arabic" w:cs="Simplified Arabic"/>
                <w:b/>
                <w:bCs/>
                <w:shd w:val="clear" w:color="auto" w:fill="FFFFFF" w:themeFill="background1"/>
                <w:rtl/>
              </w:rPr>
              <w:t xml:space="preserve">التزم بالقيم الدينية في تعاملاتي مع </w:t>
            </w:r>
            <w:r w:rsidRPr="00CB1567">
              <w:rPr>
                <w:rFonts w:ascii="Simplified Arabic" w:hAnsi="Simplified Arabic" w:cs="Simplified Arabic" w:hint="cs"/>
                <w:b/>
                <w:bCs/>
                <w:shd w:val="clear" w:color="auto" w:fill="FFFFFF" w:themeFill="background1"/>
                <w:rtl/>
              </w:rPr>
              <w:t>أصدقائي</w:t>
            </w:r>
          </w:p>
        </w:tc>
        <w:tc>
          <w:tcPr>
            <w:tcW w:w="850" w:type="dxa"/>
            <w:tcBorders>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321"/>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 2</w:t>
            </w:r>
          </w:p>
        </w:tc>
        <w:tc>
          <w:tcPr>
            <w:tcW w:w="333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hint="cs"/>
                <w:b/>
                <w:bCs/>
                <w:shd w:val="clear" w:color="auto" w:fill="FFFFFF" w:themeFill="background1"/>
                <w:rtl/>
              </w:rPr>
              <w:t>أ</w:t>
            </w:r>
            <w:r w:rsidRPr="00CB1567">
              <w:rPr>
                <w:rFonts w:ascii="Simplified Arabic" w:hAnsi="Simplified Arabic" w:cs="Simplified Arabic"/>
                <w:b/>
                <w:bCs/>
                <w:shd w:val="clear" w:color="auto" w:fill="FFFFFF" w:themeFill="background1"/>
                <w:rtl/>
              </w:rPr>
              <w:t>جد علاقاتي بأصدقائي ممتعة</w:t>
            </w:r>
          </w:p>
        </w:tc>
        <w:tc>
          <w:tcPr>
            <w:tcW w:w="85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131"/>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  3</w:t>
            </w:r>
          </w:p>
        </w:tc>
        <w:tc>
          <w:tcPr>
            <w:tcW w:w="333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hint="cs"/>
                <w:b/>
                <w:bCs/>
                <w:shd w:val="clear" w:color="auto" w:fill="FFFFFF" w:themeFill="background1"/>
                <w:rtl/>
              </w:rPr>
              <w:t>أتسامح</w:t>
            </w:r>
            <w:r w:rsidRPr="00CB1567">
              <w:rPr>
                <w:rFonts w:ascii="Simplified Arabic" w:hAnsi="Simplified Arabic" w:cs="Simplified Arabic"/>
                <w:b/>
                <w:bCs/>
                <w:shd w:val="clear" w:color="auto" w:fill="FFFFFF" w:themeFill="background1"/>
                <w:rtl/>
              </w:rPr>
              <w:t xml:space="preserve"> </w:t>
            </w:r>
            <w:r w:rsidRPr="00CB1567">
              <w:rPr>
                <w:rFonts w:ascii="Simplified Arabic" w:hAnsi="Simplified Arabic" w:cs="Simplified Arabic" w:hint="cs"/>
                <w:b/>
                <w:bCs/>
                <w:shd w:val="clear" w:color="auto" w:fill="FFFFFF" w:themeFill="background1"/>
                <w:rtl/>
              </w:rPr>
              <w:t>وأعفو</w:t>
            </w:r>
            <w:r w:rsidRPr="00CB1567">
              <w:rPr>
                <w:rFonts w:ascii="Simplified Arabic" w:hAnsi="Simplified Arabic" w:cs="Simplified Arabic"/>
                <w:b/>
                <w:bCs/>
                <w:shd w:val="clear" w:color="auto" w:fill="FFFFFF" w:themeFill="background1"/>
                <w:rtl/>
              </w:rPr>
              <w:t xml:space="preserve"> حتى مع من </w:t>
            </w:r>
            <w:r w:rsidRPr="00CB1567">
              <w:rPr>
                <w:rFonts w:ascii="Simplified Arabic" w:hAnsi="Simplified Arabic" w:cs="Simplified Arabic" w:hint="cs"/>
                <w:b/>
                <w:bCs/>
                <w:shd w:val="clear" w:color="auto" w:fill="FFFFFF" w:themeFill="background1"/>
                <w:rtl/>
              </w:rPr>
              <w:t>أساء</w:t>
            </w:r>
            <w:r w:rsidRPr="00CB1567">
              <w:rPr>
                <w:rFonts w:ascii="Simplified Arabic" w:hAnsi="Simplified Arabic" w:cs="Simplified Arabic"/>
                <w:b/>
                <w:bCs/>
                <w:shd w:val="clear" w:color="auto" w:fill="FFFFFF" w:themeFill="background1"/>
                <w:rtl/>
              </w:rPr>
              <w:t xml:space="preserve"> لي</w:t>
            </w:r>
          </w:p>
        </w:tc>
        <w:tc>
          <w:tcPr>
            <w:tcW w:w="85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278"/>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  4</w:t>
            </w:r>
          </w:p>
        </w:tc>
        <w:tc>
          <w:tcPr>
            <w:tcW w:w="333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hint="cs"/>
                <w:b/>
                <w:bCs/>
                <w:shd w:val="clear" w:color="auto" w:fill="FFFFFF" w:themeFill="background1"/>
                <w:rtl/>
              </w:rPr>
              <w:t>أُ</w:t>
            </w:r>
            <w:r w:rsidRPr="00CB1567">
              <w:rPr>
                <w:rFonts w:ascii="Simplified Arabic" w:hAnsi="Simplified Arabic" w:cs="Simplified Arabic"/>
                <w:b/>
                <w:bCs/>
                <w:shd w:val="clear" w:color="auto" w:fill="FFFFFF" w:themeFill="background1"/>
                <w:rtl/>
              </w:rPr>
              <w:t xml:space="preserve">جيد </w:t>
            </w:r>
            <w:r w:rsidRPr="00CB1567">
              <w:rPr>
                <w:rFonts w:ascii="Simplified Arabic" w:hAnsi="Simplified Arabic" w:cs="Simplified Arabic" w:hint="cs"/>
                <w:b/>
                <w:bCs/>
                <w:shd w:val="clear" w:color="auto" w:fill="FFFFFF" w:themeFill="background1"/>
                <w:rtl/>
              </w:rPr>
              <w:t>الإصلاح</w:t>
            </w:r>
            <w:r w:rsidRPr="00CB1567">
              <w:rPr>
                <w:rFonts w:ascii="Simplified Arabic" w:hAnsi="Simplified Arabic" w:cs="Simplified Arabic"/>
                <w:b/>
                <w:bCs/>
                <w:shd w:val="clear" w:color="auto" w:fill="FFFFFF" w:themeFill="background1"/>
                <w:rtl/>
              </w:rPr>
              <w:t xml:space="preserve"> بين الأصدقاء المت</w:t>
            </w:r>
            <w:r w:rsidRPr="00CB1567">
              <w:rPr>
                <w:rFonts w:ascii="Simplified Arabic" w:hAnsi="Simplified Arabic" w:cs="Simplified Arabic" w:hint="cs"/>
                <w:b/>
                <w:bCs/>
                <w:shd w:val="clear" w:color="auto" w:fill="FFFFFF" w:themeFill="background1"/>
                <w:rtl/>
              </w:rPr>
              <w:t>خاصمين</w:t>
            </w:r>
          </w:p>
        </w:tc>
        <w:tc>
          <w:tcPr>
            <w:tcW w:w="85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673"/>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 5 </w:t>
            </w:r>
          </w:p>
        </w:tc>
        <w:tc>
          <w:tcPr>
            <w:tcW w:w="333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hint="cs"/>
                <w:b/>
                <w:bCs/>
                <w:shd w:val="clear" w:color="auto" w:fill="FFFFFF" w:themeFill="background1"/>
                <w:rtl/>
              </w:rPr>
              <w:t>ي</w:t>
            </w:r>
            <w:r w:rsidRPr="00CB1567">
              <w:rPr>
                <w:rFonts w:ascii="Simplified Arabic" w:hAnsi="Simplified Arabic" w:cs="Simplified Arabic"/>
                <w:b/>
                <w:bCs/>
                <w:shd w:val="clear" w:color="auto" w:fill="FFFFFF" w:themeFill="background1"/>
                <w:rtl/>
              </w:rPr>
              <w:t xml:space="preserve">صفني </w:t>
            </w:r>
            <w:r w:rsidRPr="00CB1567">
              <w:rPr>
                <w:rFonts w:ascii="Simplified Arabic" w:hAnsi="Simplified Arabic" w:cs="Simplified Arabic" w:hint="cs"/>
                <w:b/>
                <w:bCs/>
                <w:shd w:val="clear" w:color="auto" w:fill="FFFFFF" w:themeFill="background1"/>
                <w:rtl/>
              </w:rPr>
              <w:t>أصدقائي</w:t>
            </w:r>
            <w:r w:rsidRPr="00CB1567">
              <w:rPr>
                <w:rFonts w:ascii="Simplified Arabic" w:hAnsi="Simplified Arabic" w:cs="Simplified Arabic"/>
                <w:b/>
                <w:bCs/>
                <w:shd w:val="clear" w:color="auto" w:fill="FFFFFF" w:themeFill="background1"/>
                <w:rtl/>
              </w:rPr>
              <w:t xml:space="preserve"> </w:t>
            </w:r>
            <w:r w:rsidRPr="00CB1567">
              <w:rPr>
                <w:rFonts w:ascii="Simplified Arabic" w:hAnsi="Simplified Arabic" w:cs="Simplified Arabic" w:hint="cs"/>
                <w:b/>
                <w:bCs/>
                <w:shd w:val="clear" w:color="auto" w:fill="FFFFFF" w:themeFill="background1"/>
                <w:rtl/>
              </w:rPr>
              <w:t>إنني</w:t>
            </w:r>
            <w:r w:rsidRPr="00CB1567">
              <w:rPr>
                <w:rFonts w:ascii="Simplified Arabic" w:hAnsi="Simplified Arabic" w:cs="Simplified Arabic"/>
                <w:b/>
                <w:bCs/>
                <w:shd w:val="clear" w:color="auto" w:fill="FFFFFF" w:themeFill="background1"/>
                <w:rtl/>
              </w:rPr>
              <w:t xml:space="preserve"> </w:t>
            </w:r>
            <w:r w:rsidRPr="00CB1567">
              <w:rPr>
                <w:rFonts w:ascii="Simplified Arabic" w:hAnsi="Simplified Arabic" w:cs="Simplified Arabic" w:hint="cs"/>
                <w:b/>
                <w:bCs/>
                <w:shd w:val="clear" w:color="auto" w:fill="FFFFFF" w:themeFill="background1"/>
                <w:rtl/>
              </w:rPr>
              <w:t>إنسان</w:t>
            </w:r>
            <w:r w:rsidRPr="00CB1567">
              <w:rPr>
                <w:rFonts w:ascii="Simplified Arabic" w:hAnsi="Simplified Arabic" w:cs="Simplified Arabic"/>
                <w:b/>
                <w:bCs/>
                <w:shd w:val="clear" w:color="auto" w:fill="FFFFFF" w:themeFill="background1"/>
                <w:rtl/>
              </w:rPr>
              <w:t xml:space="preserve"> معطاءة وعلى استعداد لتقاسم وقتي مع </w:t>
            </w:r>
            <w:r w:rsidRPr="00CB1567">
              <w:rPr>
                <w:rFonts w:ascii="Simplified Arabic" w:hAnsi="Simplified Arabic" w:cs="Simplified Arabic" w:hint="cs"/>
                <w:b/>
                <w:bCs/>
                <w:shd w:val="clear" w:color="auto" w:fill="FFFFFF" w:themeFill="background1"/>
                <w:rtl/>
              </w:rPr>
              <w:t>الآخرين</w:t>
            </w:r>
          </w:p>
        </w:tc>
        <w:tc>
          <w:tcPr>
            <w:tcW w:w="85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713"/>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 6</w:t>
            </w:r>
          </w:p>
        </w:tc>
        <w:tc>
          <w:tcPr>
            <w:tcW w:w="333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لا </w:t>
            </w:r>
            <w:r w:rsidRPr="00CB1567">
              <w:rPr>
                <w:rFonts w:ascii="Simplified Arabic" w:hAnsi="Simplified Arabic" w:cs="Simplified Arabic" w:hint="cs"/>
                <w:b/>
                <w:bCs/>
                <w:shd w:val="clear" w:color="auto" w:fill="FFFFFF" w:themeFill="background1"/>
                <w:rtl/>
              </w:rPr>
              <w:t>أتردد</w:t>
            </w:r>
            <w:r w:rsidRPr="00CB1567">
              <w:rPr>
                <w:rFonts w:ascii="Simplified Arabic" w:hAnsi="Simplified Arabic" w:cs="Simplified Arabic"/>
                <w:b/>
                <w:bCs/>
                <w:shd w:val="clear" w:color="auto" w:fill="FFFFFF" w:themeFill="background1"/>
                <w:rtl/>
              </w:rPr>
              <w:t xml:space="preserve"> في تقديم المساعدة </w:t>
            </w:r>
            <w:r w:rsidRPr="00CB1567">
              <w:rPr>
                <w:rFonts w:ascii="Simplified Arabic" w:hAnsi="Simplified Arabic" w:cs="Simplified Arabic" w:hint="cs"/>
                <w:b/>
                <w:bCs/>
                <w:shd w:val="clear" w:color="auto" w:fill="FFFFFF" w:themeFill="background1"/>
                <w:rtl/>
              </w:rPr>
              <w:t>للأخريين</w:t>
            </w:r>
            <w:r w:rsidRPr="00CB1567">
              <w:rPr>
                <w:rFonts w:ascii="Simplified Arabic" w:hAnsi="Simplified Arabic" w:cs="Simplified Arabic"/>
                <w:b/>
                <w:bCs/>
                <w:shd w:val="clear" w:color="auto" w:fill="FFFFFF" w:themeFill="background1"/>
                <w:rtl/>
              </w:rPr>
              <w:t xml:space="preserve"> متى ما طلب مني ذلك</w:t>
            </w:r>
          </w:p>
        </w:tc>
        <w:tc>
          <w:tcPr>
            <w:tcW w:w="85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673"/>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  7</w:t>
            </w:r>
          </w:p>
        </w:tc>
        <w:tc>
          <w:tcPr>
            <w:tcW w:w="333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أشعر بالثقة أن تخصصي يؤمن لي ولأسرتي مستقبلا كريما </w:t>
            </w:r>
          </w:p>
        </w:tc>
        <w:tc>
          <w:tcPr>
            <w:tcW w:w="85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713"/>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 8</w:t>
            </w:r>
          </w:p>
        </w:tc>
        <w:tc>
          <w:tcPr>
            <w:tcW w:w="333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يسعدني توجيه العبارات الجميلة </w:t>
            </w:r>
            <w:r w:rsidRPr="00CB1567">
              <w:rPr>
                <w:rFonts w:ascii="Simplified Arabic" w:hAnsi="Simplified Arabic" w:cs="Simplified Arabic" w:hint="cs"/>
                <w:b/>
                <w:bCs/>
                <w:shd w:val="clear" w:color="auto" w:fill="FFFFFF" w:themeFill="background1"/>
                <w:rtl/>
              </w:rPr>
              <w:t>إلى</w:t>
            </w:r>
            <w:r w:rsidRPr="00CB1567">
              <w:rPr>
                <w:rFonts w:ascii="Simplified Arabic" w:hAnsi="Simplified Arabic" w:cs="Simplified Arabic"/>
                <w:b/>
                <w:bCs/>
                <w:shd w:val="clear" w:color="auto" w:fill="FFFFFF" w:themeFill="background1"/>
                <w:rtl/>
              </w:rPr>
              <w:t xml:space="preserve"> من يحسن التصرف إل</w:t>
            </w:r>
            <w:r w:rsidRPr="00CB1567">
              <w:rPr>
                <w:rFonts w:ascii="Simplified Arabic" w:hAnsi="Simplified Arabic" w:cs="Simplified Arabic" w:hint="cs"/>
                <w:b/>
                <w:bCs/>
                <w:shd w:val="clear" w:color="auto" w:fill="FFFFFF" w:themeFill="background1"/>
                <w:rtl/>
              </w:rPr>
              <w:t>ي</w:t>
            </w:r>
            <w:r w:rsidRPr="00CB1567">
              <w:rPr>
                <w:rFonts w:ascii="Simplified Arabic" w:hAnsi="Simplified Arabic" w:cs="Simplified Arabic"/>
                <w:b/>
                <w:bCs/>
                <w:shd w:val="clear" w:color="auto" w:fill="FFFFFF" w:themeFill="background1"/>
                <w:rtl/>
              </w:rPr>
              <w:t xml:space="preserve"> </w:t>
            </w:r>
          </w:p>
        </w:tc>
        <w:tc>
          <w:tcPr>
            <w:tcW w:w="85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328"/>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 9</w:t>
            </w:r>
          </w:p>
        </w:tc>
        <w:tc>
          <w:tcPr>
            <w:tcW w:w="333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أشعر بالسعادة عندما </w:t>
            </w:r>
            <w:r w:rsidRPr="00CB1567">
              <w:rPr>
                <w:rFonts w:ascii="Simplified Arabic" w:hAnsi="Simplified Arabic" w:cs="Simplified Arabic" w:hint="cs"/>
                <w:b/>
                <w:bCs/>
                <w:shd w:val="clear" w:color="auto" w:fill="FFFFFF" w:themeFill="background1"/>
                <w:rtl/>
              </w:rPr>
              <w:t>أشارك</w:t>
            </w:r>
            <w:r w:rsidRPr="00CB1567">
              <w:rPr>
                <w:rFonts w:ascii="Simplified Arabic" w:hAnsi="Simplified Arabic" w:cs="Simplified Arabic"/>
                <w:b/>
                <w:bCs/>
                <w:shd w:val="clear" w:color="auto" w:fill="FFFFFF" w:themeFill="background1"/>
                <w:rtl/>
              </w:rPr>
              <w:t xml:space="preserve"> </w:t>
            </w:r>
            <w:r w:rsidRPr="00CB1567">
              <w:rPr>
                <w:rFonts w:ascii="Simplified Arabic" w:hAnsi="Simplified Arabic" w:cs="Simplified Arabic" w:hint="cs"/>
                <w:b/>
                <w:bCs/>
                <w:shd w:val="clear" w:color="auto" w:fill="FFFFFF" w:themeFill="background1"/>
                <w:rtl/>
              </w:rPr>
              <w:t>أسرتي</w:t>
            </w:r>
            <w:r w:rsidRPr="00CB1567">
              <w:rPr>
                <w:rFonts w:ascii="Simplified Arabic" w:hAnsi="Simplified Arabic" w:cs="Simplified Arabic"/>
                <w:b/>
                <w:bCs/>
                <w:shd w:val="clear" w:color="auto" w:fill="FFFFFF" w:themeFill="background1"/>
                <w:rtl/>
              </w:rPr>
              <w:t xml:space="preserve"> مناسباتها</w:t>
            </w:r>
          </w:p>
        </w:tc>
        <w:tc>
          <w:tcPr>
            <w:tcW w:w="85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713"/>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10</w:t>
            </w:r>
          </w:p>
        </w:tc>
        <w:tc>
          <w:tcPr>
            <w:tcW w:w="333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lowKashida"/>
              <w:rPr>
                <w:rFonts w:ascii="Simplified Arabic" w:hAnsi="Simplified Arabic" w:cs="Simplified Arabic"/>
                <w:b/>
                <w:bCs/>
                <w:shd w:val="clear" w:color="auto" w:fill="FFFFFF" w:themeFill="background1"/>
                <w:rtl/>
              </w:rPr>
            </w:pPr>
            <w:r w:rsidRPr="00CB1567">
              <w:rPr>
                <w:rFonts w:ascii="Simplified Arabic" w:hAnsi="Simplified Arabic" w:cs="Simplified Arabic" w:hint="cs"/>
                <w:b/>
                <w:bCs/>
                <w:shd w:val="clear" w:color="auto" w:fill="FFFFFF" w:themeFill="background1"/>
                <w:rtl/>
              </w:rPr>
              <w:t>أنا</w:t>
            </w:r>
            <w:r w:rsidRPr="00CB1567">
              <w:rPr>
                <w:rFonts w:ascii="Simplified Arabic" w:hAnsi="Simplified Arabic" w:cs="Simplified Arabic"/>
                <w:b/>
                <w:bCs/>
                <w:shd w:val="clear" w:color="auto" w:fill="FFFFFF" w:themeFill="background1"/>
                <w:rtl/>
              </w:rPr>
              <w:t xml:space="preserve"> واثق من </w:t>
            </w:r>
            <w:r w:rsidRPr="00CB1567">
              <w:rPr>
                <w:rFonts w:ascii="Simplified Arabic" w:hAnsi="Simplified Arabic" w:cs="Simplified Arabic" w:hint="cs"/>
                <w:b/>
                <w:bCs/>
                <w:shd w:val="clear" w:color="auto" w:fill="FFFFFF" w:themeFill="background1"/>
                <w:rtl/>
              </w:rPr>
              <w:t>أ</w:t>
            </w:r>
            <w:r w:rsidRPr="00CB1567">
              <w:rPr>
                <w:rFonts w:ascii="Simplified Arabic" w:hAnsi="Simplified Arabic" w:cs="Simplified Arabic"/>
                <w:b/>
                <w:bCs/>
                <w:shd w:val="clear" w:color="auto" w:fill="FFFFFF" w:themeFill="background1"/>
                <w:rtl/>
              </w:rPr>
              <w:t xml:space="preserve">ن تصرفاتي تتلقى </w:t>
            </w:r>
            <w:r w:rsidRPr="00CB1567">
              <w:rPr>
                <w:rFonts w:ascii="Simplified Arabic" w:hAnsi="Simplified Arabic" w:cs="Simplified Arabic" w:hint="cs"/>
                <w:b/>
                <w:bCs/>
                <w:shd w:val="clear" w:color="auto" w:fill="FFFFFF" w:themeFill="background1"/>
                <w:rtl/>
              </w:rPr>
              <w:t>الإعجاب</w:t>
            </w:r>
            <w:r w:rsidRPr="00CB1567">
              <w:rPr>
                <w:rFonts w:ascii="Simplified Arabic" w:hAnsi="Simplified Arabic" w:cs="Simplified Arabic"/>
                <w:b/>
                <w:bCs/>
                <w:shd w:val="clear" w:color="auto" w:fill="FFFFFF" w:themeFill="background1"/>
                <w:rtl/>
              </w:rPr>
              <w:t xml:space="preserve"> في محيطي الاجتماعي</w:t>
            </w:r>
          </w:p>
        </w:tc>
        <w:tc>
          <w:tcPr>
            <w:tcW w:w="85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r w:rsidR="003D73B6" w:rsidRPr="00CB1567" w:rsidTr="00CE1AA9">
        <w:trPr>
          <w:trHeight w:val="465"/>
          <w:jc w:val="center"/>
        </w:trPr>
        <w:tc>
          <w:tcPr>
            <w:tcW w:w="634"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both"/>
              <w:rPr>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11</w:t>
            </w:r>
          </w:p>
        </w:tc>
        <w:tc>
          <w:tcPr>
            <w:tcW w:w="3332" w:type="dxa"/>
            <w:tcBorders>
              <w:top w:val="single" w:sz="12" w:space="0" w:color="auto"/>
              <w:left w:val="single" w:sz="12" w:space="0" w:color="auto"/>
              <w:bottom w:val="single" w:sz="12" w:space="0" w:color="auto"/>
            </w:tcBorders>
          </w:tcPr>
          <w:p w:rsidR="003D73B6" w:rsidRPr="00CB1567" w:rsidRDefault="003D73B6" w:rsidP="00822676">
            <w:pPr>
              <w:tabs>
                <w:tab w:val="left" w:pos="3443"/>
              </w:tabs>
              <w:jc w:val="lowKashida"/>
              <w:rPr>
                <w:rStyle w:val="af0"/>
                <w:rFonts w:ascii="Simplified Arabic" w:hAnsi="Simplified Arabic" w:cs="Simplified Arabic"/>
                <w:b/>
                <w:bCs/>
                <w:shd w:val="clear" w:color="auto" w:fill="FFFFFF" w:themeFill="background1"/>
                <w:rtl/>
              </w:rPr>
            </w:pPr>
            <w:r w:rsidRPr="00CB1567">
              <w:rPr>
                <w:rFonts w:ascii="Simplified Arabic" w:hAnsi="Simplified Arabic" w:cs="Simplified Arabic"/>
                <w:b/>
                <w:bCs/>
                <w:shd w:val="clear" w:color="auto" w:fill="FFFFFF" w:themeFill="background1"/>
                <w:rtl/>
              </w:rPr>
              <w:t xml:space="preserve">استمتع بمشاركة </w:t>
            </w:r>
            <w:r w:rsidRPr="00CB1567">
              <w:rPr>
                <w:rFonts w:ascii="Simplified Arabic" w:hAnsi="Simplified Arabic" w:cs="Simplified Arabic" w:hint="cs"/>
                <w:b/>
                <w:bCs/>
                <w:shd w:val="clear" w:color="auto" w:fill="FFFFFF" w:themeFill="background1"/>
                <w:rtl/>
              </w:rPr>
              <w:t>أصدقائي</w:t>
            </w:r>
            <w:r w:rsidRPr="00CB1567">
              <w:rPr>
                <w:rFonts w:ascii="Simplified Arabic" w:hAnsi="Simplified Arabic" w:cs="Simplified Arabic"/>
                <w:b/>
                <w:bCs/>
                <w:shd w:val="clear" w:color="auto" w:fill="FFFFFF" w:themeFill="background1"/>
                <w:rtl/>
              </w:rPr>
              <w:t xml:space="preserve"> في النشاطات ال</w:t>
            </w:r>
            <w:r w:rsidRPr="00CB1567">
              <w:rPr>
                <w:rFonts w:ascii="Simplified Arabic" w:hAnsi="Simplified Arabic" w:cs="Simplified Arabic" w:hint="cs"/>
                <w:b/>
                <w:bCs/>
                <w:shd w:val="clear" w:color="auto" w:fill="FFFFFF" w:themeFill="background1"/>
                <w:rtl/>
              </w:rPr>
              <w:t>ثقافية</w:t>
            </w:r>
          </w:p>
        </w:tc>
        <w:tc>
          <w:tcPr>
            <w:tcW w:w="850" w:type="dxa"/>
            <w:tcBorders>
              <w:top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992"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c>
          <w:tcPr>
            <w:tcW w:w="1560" w:type="dxa"/>
            <w:tcBorders>
              <w:top w:val="single" w:sz="12" w:space="0" w:color="auto"/>
              <w:left w:val="single" w:sz="12" w:space="0" w:color="auto"/>
              <w:bottom w:val="single" w:sz="12" w:space="0" w:color="auto"/>
              <w:right w:val="single" w:sz="12" w:space="0" w:color="auto"/>
            </w:tcBorders>
          </w:tcPr>
          <w:p w:rsidR="003D73B6" w:rsidRPr="00CB1567" w:rsidRDefault="003D73B6" w:rsidP="00822676">
            <w:pPr>
              <w:tabs>
                <w:tab w:val="left" w:pos="3443"/>
              </w:tabs>
              <w:jc w:val="center"/>
              <w:rPr>
                <w:rFonts w:ascii="Simplified Arabic" w:hAnsi="Simplified Arabic" w:cs="Simplified Arabic"/>
                <w:b/>
                <w:bCs/>
                <w:shd w:val="clear" w:color="auto" w:fill="FFFFFF" w:themeFill="background1"/>
                <w:rtl/>
              </w:rPr>
            </w:pPr>
          </w:p>
        </w:tc>
      </w:tr>
    </w:tbl>
    <w:p w:rsidR="003D73B6" w:rsidRPr="00E00221" w:rsidRDefault="003D73B6" w:rsidP="000F0018">
      <w:pPr>
        <w:rPr>
          <w:rFonts w:ascii="Simplified Arabic" w:hAnsi="Simplified Arabic" w:cs="Simplified Arabic"/>
          <w:b/>
          <w:bCs/>
          <w:sz w:val="32"/>
          <w:szCs w:val="32"/>
          <w:shd w:val="clear" w:color="auto" w:fill="FFFFFF" w:themeFill="background1"/>
          <w:rtl/>
        </w:rPr>
      </w:pPr>
      <w:r w:rsidRPr="00E00221">
        <w:rPr>
          <w:rFonts w:hint="cs"/>
          <w:sz w:val="32"/>
          <w:szCs w:val="32"/>
          <w:shd w:val="clear" w:color="auto" w:fill="FFFFFF" w:themeFill="background1"/>
          <w:rtl/>
        </w:rPr>
        <w:t xml:space="preserve">                                              </w:t>
      </w:r>
    </w:p>
    <w:sectPr w:rsidR="003D73B6" w:rsidRPr="00E00221" w:rsidSect="00872E8B">
      <w:headerReference w:type="even" r:id="rId21"/>
      <w:headerReference w:type="default" r:id="rId22"/>
      <w:footerReference w:type="even" r:id="rId23"/>
      <w:footerReference w:type="default" r:id="rId24"/>
      <w:pgSz w:w="11906" w:h="16838" w:code="9"/>
      <w:pgMar w:top="1701" w:right="1985" w:bottom="1701" w:left="1985" w:header="1985" w:footer="1418" w:gutter="0"/>
      <w:pgNumType w:start="76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6C0" w:rsidRDefault="001826C0" w:rsidP="00AF7DD9">
      <w:r>
        <w:separator/>
      </w:r>
    </w:p>
  </w:endnote>
  <w:endnote w:type="continuationSeparator" w:id="0">
    <w:p w:rsidR="001826C0" w:rsidRDefault="001826C0" w:rsidP="00AF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850-Roman">
    <w:charset w:val="00"/>
    <w:family w:val="auto"/>
    <w:pitch w:val="variable"/>
    <w:sig w:usb0="00000003" w:usb1="00000000" w:usb2="00000000" w:usb3="00000000" w:csb0="00000001" w:csb1="00000000"/>
  </w:font>
  <w:font w:name="ALW Cool Thaghr1.">
    <w:altName w:val="Times New Roman"/>
    <w:panose1 w:val="00000000000000000000"/>
    <w:charset w:val="00"/>
    <w:family w:val="roman"/>
    <w:notTrueType/>
    <w:pitch w:val="default"/>
  </w:font>
  <w:font w:name="K Nasim">
    <w:panose1 w:val="000007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Arial Black">
    <w:panose1 w:val="020B0A04020102020204"/>
    <w:charset w:val="00"/>
    <w:family w:val="swiss"/>
    <w:pitch w:val="variable"/>
    <w:sig w:usb0="A00002AF" w:usb1="400078FB" w:usb2="00000000" w:usb3="00000000" w:csb0="0000009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39" w:rsidRPr="00CF5811" w:rsidRDefault="00FF5739">
    <w:pPr>
      <w:pStyle w:val="a4"/>
      <w:jc w:val="center"/>
      <w:rPr>
        <w:rFonts w:ascii="Simplified Arabic" w:hAnsi="Simplified Arabic" w:cs="Simplified Arabic"/>
        <w:sz w:val="28"/>
        <w:szCs w:val="28"/>
      </w:rPr>
    </w:pPr>
    <w:r w:rsidRPr="00CF5811">
      <w:rPr>
        <w:rFonts w:ascii="Simplified Arabic" w:hAnsi="Simplified Arabic" w:cs="Simplified Arabic"/>
        <w:sz w:val="28"/>
        <w:szCs w:val="28"/>
      </w:rPr>
      <w:fldChar w:fldCharType="begin"/>
    </w:r>
    <w:r w:rsidRPr="00CF5811">
      <w:rPr>
        <w:rFonts w:ascii="Simplified Arabic" w:hAnsi="Simplified Arabic" w:cs="Simplified Arabic"/>
        <w:sz w:val="28"/>
        <w:szCs w:val="28"/>
      </w:rPr>
      <w:instrText>PAGE   \* MERGEFORMAT</w:instrText>
    </w:r>
    <w:r w:rsidRPr="00CF5811">
      <w:rPr>
        <w:rFonts w:ascii="Simplified Arabic" w:hAnsi="Simplified Arabic" w:cs="Simplified Arabic"/>
        <w:sz w:val="28"/>
        <w:szCs w:val="28"/>
      </w:rPr>
      <w:fldChar w:fldCharType="separate"/>
    </w:r>
    <w:r w:rsidR="00872E8B" w:rsidRPr="00872E8B">
      <w:rPr>
        <w:rFonts w:ascii="Simplified Arabic" w:hAnsi="Simplified Arabic" w:cs="Simplified Arabic"/>
        <w:noProof/>
        <w:sz w:val="28"/>
        <w:szCs w:val="28"/>
        <w:rtl/>
        <w:lang w:val="ar-SA"/>
      </w:rPr>
      <w:t>796</w:t>
    </w:r>
    <w:r w:rsidRPr="00CF5811">
      <w:rPr>
        <w:rFonts w:ascii="Simplified Arabic" w:hAnsi="Simplified Arabic" w:cs="Simplified Arabic"/>
        <w:sz w:val="28"/>
        <w:szCs w:val="28"/>
      </w:rPr>
      <w:fldChar w:fldCharType="end"/>
    </w:r>
  </w:p>
  <w:p w:rsidR="00FF5739" w:rsidRDefault="00FF57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39" w:rsidRDefault="00FF5739">
    <w:pPr>
      <w:pStyle w:val="a4"/>
      <w:jc w:val="center"/>
    </w:pPr>
    <w:r w:rsidRPr="00AF7DD9">
      <w:rPr>
        <w:rFonts w:ascii="Simplified Arabic" w:hAnsi="Simplified Arabic" w:cs="Simplified Arabic"/>
        <w:sz w:val="28"/>
        <w:szCs w:val="28"/>
      </w:rPr>
      <w:fldChar w:fldCharType="begin"/>
    </w:r>
    <w:r w:rsidRPr="00AF7DD9">
      <w:rPr>
        <w:rFonts w:ascii="Simplified Arabic" w:hAnsi="Simplified Arabic" w:cs="Simplified Arabic"/>
        <w:sz w:val="28"/>
        <w:szCs w:val="28"/>
      </w:rPr>
      <w:instrText>PAGE   \* MERGEFORMAT</w:instrText>
    </w:r>
    <w:r w:rsidRPr="00AF7DD9">
      <w:rPr>
        <w:rFonts w:ascii="Simplified Arabic" w:hAnsi="Simplified Arabic" w:cs="Simplified Arabic"/>
        <w:sz w:val="28"/>
        <w:szCs w:val="28"/>
      </w:rPr>
      <w:fldChar w:fldCharType="separate"/>
    </w:r>
    <w:r w:rsidR="00872E8B" w:rsidRPr="00872E8B">
      <w:rPr>
        <w:rFonts w:ascii="Simplified Arabic" w:hAnsi="Simplified Arabic" w:cs="Simplified Arabic"/>
        <w:noProof/>
        <w:sz w:val="28"/>
        <w:szCs w:val="28"/>
        <w:rtl/>
        <w:lang w:val="ar-SA"/>
      </w:rPr>
      <w:t>795</w:t>
    </w:r>
    <w:r w:rsidRPr="00AF7DD9">
      <w:rPr>
        <w:rFonts w:ascii="Simplified Arabic" w:hAnsi="Simplified Arabic" w:cs="Simplified Arabic"/>
        <w:sz w:val="28"/>
        <w:szCs w:val="28"/>
      </w:rPr>
      <w:fldChar w:fldCharType="end"/>
    </w:r>
  </w:p>
  <w:p w:rsidR="00FF5739" w:rsidRDefault="00FF573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6C0" w:rsidRDefault="001826C0" w:rsidP="00AF7DD9">
      <w:r>
        <w:separator/>
      </w:r>
    </w:p>
  </w:footnote>
  <w:footnote w:type="continuationSeparator" w:id="0">
    <w:p w:rsidR="001826C0" w:rsidRDefault="001826C0" w:rsidP="00AF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39" w:rsidRDefault="00FF5739">
    <w:pPr>
      <w:pStyle w:val="a3"/>
    </w:pPr>
    <w:r>
      <w:rPr>
        <w:noProof/>
        <w:lang w:bidi="ar-SA"/>
      </w:rPr>
      <mc:AlternateContent>
        <mc:Choice Requires="wps">
          <w:drawing>
            <wp:anchor distT="0" distB="0" distL="114300" distR="114300" simplePos="0" relativeHeight="251659264" behindDoc="0" locked="0" layoutInCell="1" allowOverlap="1">
              <wp:simplePos x="0" y="0"/>
              <wp:positionH relativeFrom="margin">
                <wp:posOffset>-146050</wp:posOffset>
              </wp:positionH>
              <wp:positionV relativeFrom="paragraph">
                <wp:posOffset>-365125</wp:posOffset>
              </wp:positionV>
              <wp:extent cx="5514975" cy="37401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374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739" w:rsidRPr="00265E72" w:rsidRDefault="00FF5739" w:rsidP="00763FB1">
                          <w:pPr>
                            <w:rPr>
                              <w:rFonts w:ascii="Arial Black" w:hAnsi="Arial Black" w:cs="Simplified Arabic"/>
                              <w:b/>
                              <w:bCs/>
                              <w:sz w:val="22"/>
                              <w:szCs w:val="22"/>
                            </w:rPr>
                          </w:pPr>
                          <w:r>
                            <w:rPr>
                              <w:rFonts w:ascii="Arial Black" w:hAnsi="Arial Black" w:cs="Simplified Arabic" w:hint="cs"/>
                              <w:b/>
                              <w:bCs/>
                              <w:sz w:val="22"/>
                              <w:szCs w:val="22"/>
                              <w:rtl/>
                            </w:rPr>
                            <w:t xml:space="preserve"> </w:t>
                          </w:r>
                          <w:r w:rsidRPr="00C64AF8">
                            <w:rPr>
                              <w:rFonts w:ascii="Arial Black" w:hAnsi="Arial Black" w:cs="Simplified Arabic"/>
                              <w:b/>
                              <w:bCs/>
                              <w:sz w:val="28"/>
                              <w:szCs w:val="28"/>
                              <w:rtl/>
                            </w:rPr>
                            <w:t>مجل</w:t>
                          </w:r>
                          <w:r>
                            <w:rPr>
                              <w:rFonts w:ascii="Arial Black" w:hAnsi="Arial Black" w:cs="Simplified Arabic" w:hint="cs"/>
                              <w:b/>
                              <w:bCs/>
                              <w:sz w:val="28"/>
                              <w:szCs w:val="28"/>
                              <w:rtl/>
                            </w:rPr>
                            <w:t>ـ</w:t>
                          </w:r>
                          <w:r w:rsidRPr="00C64AF8">
                            <w:rPr>
                              <w:rFonts w:ascii="Arial Black" w:hAnsi="Arial Black" w:cs="Simplified Arabic"/>
                              <w:b/>
                              <w:bCs/>
                              <w:sz w:val="28"/>
                              <w:szCs w:val="28"/>
                              <w:rtl/>
                            </w:rPr>
                            <w:t xml:space="preserve">ة </w:t>
                          </w:r>
                          <w:r>
                            <w:rPr>
                              <w:rFonts w:ascii="Arial Black" w:hAnsi="Arial Black" w:cs="Simplified Arabic" w:hint="cs"/>
                              <w:b/>
                              <w:bCs/>
                              <w:sz w:val="28"/>
                              <w:szCs w:val="28"/>
                              <w:rtl/>
                            </w:rPr>
                            <w:t>دراس</w:t>
                          </w:r>
                          <w:r w:rsidRPr="00C64AF8">
                            <w:rPr>
                              <w:rFonts w:ascii="Arial Black" w:hAnsi="Arial Black" w:cs="Simplified Arabic" w:hint="cs"/>
                              <w:b/>
                              <w:bCs/>
                              <w:sz w:val="28"/>
                              <w:szCs w:val="28"/>
                              <w:rtl/>
                            </w:rPr>
                            <w:t>ات</w:t>
                          </w:r>
                          <w:r w:rsidRPr="00C64AF8">
                            <w:rPr>
                              <w:rFonts w:ascii="Arial Black" w:hAnsi="Arial Black" w:cs="Simplified Arabic"/>
                              <w:b/>
                              <w:bCs/>
                              <w:sz w:val="28"/>
                              <w:szCs w:val="28"/>
                              <w:rtl/>
                            </w:rPr>
                            <w:t xml:space="preserve"> البص</w:t>
                          </w:r>
                          <w:r w:rsidRPr="00C64AF8">
                            <w:rPr>
                              <w:rFonts w:ascii="Arial Black" w:hAnsi="Arial Black" w:cs="Simplified Arabic" w:hint="cs"/>
                              <w:b/>
                              <w:bCs/>
                              <w:sz w:val="28"/>
                              <w:szCs w:val="28"/>
                              <w:rtl/>
                            </w:rPr>
                            <w:t>ـ</w:t>
                          </w:r>
                          <w:r w:rsidRPr="00C64AF8">
                            <w:rPr>
                              <w:rFonts w:ascii="Arial Black" w:hAnsi="Arial Black" w:cs="Simplified Arabic"/>
                              <w:b/>
                              <w:bCs/>
                              <w:sz w:val="28"/>
                              <w:szCs w:val="28"/>
                              <w:rtl/>
                            </w:rPr>
                            <w:t>رة</w:t>
                          </w:r>
                          <w:r w:rsidRPr="00265E72">
                            <w:rPr>
                              <w:rFonts w:ascii="Arial Black" w:hAnsi="Arial Black" w:cs="Simplified Arabic"/>
                              <w:b/>
                              <w:bCs/>
                              <w:sz w:val="22"/>
                              <w:szCs w:val="22"/>
                              <w:rtl/>
                            </w:rPr>
                            <w:t xml:space="preserve"> </w:t>
                          </w:r>
                          <w:r>
                            <w:rPr>
                              <w:rFonts w:ascii="Arial Black" w:hAnsi="Arial Black" w:cs="Simplified Arabic" w:hint="cs"/>
                              <w:b/>
                              <w:bCs/>
                              <w:sz w:val="22"/>
                              <w:szCs w:val="22"/>
                              <w:rtl/>
                            </w:rPr>
                            <w:t xml:space="preserve">                            ملحق </w:t>
                          </w:r>
                          <w:r w:rsidRPr="004C5FD9">
                            <w:rPr>
                              <w:rFonts w:ascii="Arial Black" w:hAnsi="Arial Black" w:cs="Simplified Arabic"/>
                              <w:b/>
                              <w:bCs/>
                              <w:rtl/>
                            </w:rPr>
                            <w:t>العدد</w:t>
                          </w:r>
                          <w:r>
                            <w:rPr>
                              <w:rFonts w:ascii="Arial Black" w:hAnsi="Arial Black" w:cs="Simplified Arabic" w:hint="cs"/>
                              <w:b/>
                              <w:bCs/>
                              <w:rtl/>
                            </w:rPr>
                            <w:t xml:space="preserve"> </w:t>
                          </w:r>
                          <w:r w:rsidRPr="004C5FD9">
                            <w:rPr>
                              <w:rFonts w:ascii="Arial Black" w:hAnsi="Arial Black" w:cs="Simplified Arabic"/>
                              <w:b/>
                              <w:bCs/>
                              <w:rtl/>
                            </w:rPr>
                            <w:t>(</w:t>
                          </w:r>
                          <w:r>
                            <w:rPr>
                              <w:rFonts w:ascii="Arial Black" w:hAnsi="Arial Black" w:cs="Simplified Arabic" w:hint="cs"/>
                              <w:b/>
                              <w:bCs/>
                              <w:rtl/>
                            </w:rPr>
                            <w:t>47</w:t>
                          </w:r>
                          <w:r w:rsidRPr="004C5FD9">
                            <w:rPr>
                              <w:rFonts w:ascii="Arial Black" w:hAnsi="Arial Black" w:cs="Simplified Arabic"/>
                              <w:b/>
                              <w:bCs/>
                              <w:rtl/>
                            </w:rPr>
                            <w:t>)</w:t>
                          </w:r>
                          <w:r>
                            <w:rPr>
                              <w:rFonts w:ascii="Arial Black" w:hAnsi="Arial Black" w:cs="Simplified Arabic" w:hint="cs"/>
                              <w:b/>
                              <w:bCs/>
                              <w:rtl/>
                            </w:rPr>
                            <w:t xml:space="preserve"> </w:t>
                          </w:r>
                          <w:r>
                            <w:rPr>
                              <w:rFonts w:ascii="Arial Black" w:hAnsi="Arial Black" w:cs="Simplified Arabic"/>
                              <w:b/>
                              <w:bCs/>
                              <w:rtl/>
                            </w:rPr>
                            <w:t>السنة</w:t>
                          </w:r>
                          <w:r>
                            <w:rPr>
                              <w:rFonts w:ascii="Arial Black" w:hAnsi="Arial Black" w:cs="Simplified Arabic" w:hint="cs"/>
                              <w:b/>
                              <w:bCs/>
                              <w:rtl/>
                            </w:rPr>
                            <w:t xml:space="preserve"> الثامنة عشرة</w:t>
                          </w:r>
                          <w:r>
                            <w:rPr>
                              <w:rFonts w:ascii="Arial Black" w:hAnsi="Arial Black" w:cs="Simplified Arabic"/>
                              <w:b/>
                              <w:bCs/>
                              <w:rtl/>
                            </w:rPr>
                            <w:t xml:space="preserve"> /</w:t>
                          </w:r>
                          <w:r>
                            <w:rPr>
                              <w:rFonts w:ascii="Arial Black" w:hAnsi="Arial Black" w:cs="Simplified Arabic" w:hint="cs"/>
                              <w:b/>
                              <w:bCs/>
                              <w:rtl/>
                            </w:rPr>
                            <w:t xml:space="preserve"> حزيران/ 2023</w:t>
                          </w:r>
                        </w:p>
                        <w:p w:rsidR="00FF5739" w:rsidRPr="00D4198B" w:rsidRDefault="00FF5739" w:rsidP="00BB6A30">
                          <w:pPr>
                            <w:rPr>
                              <w:rFonts w:ascii="Arial Black" w:hAnsi="Arial Black" w:cs="Simplified Arabic"/>
                              <w:b/>
                              <w:bCs/>
                              <w:rtl/>
                            </w:rPr>
                          </w:pPr>
                        </w:p>
                        <w:p w:rsidR="00FF5739" w:rsidRPr="00D4409C" w:rsidRDefault="00FF5739" w:rsidP="00BB6A30">
                          <w:pPr>
                            <w:rPr>
                              <w:rFonts w:ascii="Arial Black" w:hAnsi="Arial Black" w:cs="Simplified Arabic"/>
                              <w:b/>
                              <w:bCs/>
                              <w:rtl/>
                              <w:lang w:bidi="ar-EG"/>
                            </w:rPr>
                          </w:pPr>
                          <w:r w:rsidRPr="00F81271">
                            <w:rPr>
                              <w:rFonts w:ascii="ALW Cool Thaghr1." w:hAnsi="ALW Cool Thaghr1." w:cs="K Nasim" w:hint="cs"/>
                              <w:b/>
                              <w:bCs/>
                              <w:sz w:val="36"/>
                              <w:szCs w:val="36"/>
                              <w:rtl/>
                            </w:rPr>
                            <w:t>دراسة استطلاعية</w:t>
                          </w:r>
                          <w:r>
                            <w:rPr>
                              <w:rFonts w:cs="Arabic Transparent" w:hint="cs"/>
                              <w:b/>
                              <w:bCs/>
                              <w:sz w:val="28"/>
                              <w:szCs w:val="28"/>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11.5pt;margin-top:-28.75pt;width:434.25pt;height:2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" stroked="f">
              <v:textbox>
                <w:txbxContent>
                  <w:p w:rsidR="00FF5739" w:rsidRPr="00265E72" w:rsidRDefault="00FF5739" w:rsidP="00763FB1">
                    <w:pPr>
                      <w:rPr>
                        <w:rFonts w:ascii="Arial Black" w:hAnsi="Arial Black" w:cs="Simplified Arabic"/>
                        <w:b/>
                        <w:bCs/>
                        <w:sz w:val="22"/>
                        <w:szCs w:val="22"/>
                      </w:rPr>
                    </w:pPr>
                    <w:r>
                      <w:rPr>
                        <w:rFonts w:ascii="Arial Black" w:hAnsi="Arial Black" w:cs="Simplified Arabic" w:hint="cs"/>
                        <w:b/>
                        <w:bCs/>
                        <w:sz w:val="22"/>
                        <w:szCs w:val="22"/>
                        <w:rtl/>
                      </w:rPr>
                      <w:t xml:space="preserve"> </w:t>
                    </w:r>
                    <w:r w:rsidRPr="00C64AF8">
                      <w:rPr>
                        <w:rFonts w:ascii="Arial Black" w:hAnsi="Arial Black" w:cs="Simplified Arabic"/>
                        <w:b/>
                        <w:bCs/>
                        <w:sz w:val="28"/>
                        <w:szCs w:val="28"/>
                        <w:rtl/>
                      </w:rPr>
                      <w:t>مجل</w:t>
                    </w:r>
                    <w:r>
                      <w:rPr>
                        <w:rFonts w:ascii="Arial Black" w:hAnsi="Arial Black" w:cs="Simplified Arabic" w:hint="cs"/>
                        <w:b/>
                        <w:bCs/>
                        <w:sz w:val="28"/>
                        <w:szCs w:val="28"/>
                        <w:rtl/>
                      </w:rPr>
                      <w:t>ـ</w:t>
                    </w:r>
                    <w:r w:rsidRPr="00C64AF8">
                      <w:rPr>
                        <w:rFonts w:ascii="Arial Black" w:hAnsi="Arial Black" w:cs="Simplified Arabic"/>
                        <w:b/>
                        <w:bCs/>
                        <w:sz w:val="28"/>
                        <w:szCs w:val="28"/>
                        <w:rtl/>
                      </w:rPr>
                      <w:t xml:space="preserve">ة </w:t>
                    </w:r>
                    <w:r>
                      <w:rPr>
                        <w:rFonts w:ascii="Arial Black" w:hAnsi="Arial Black" w:cs="Simplified Arabic" w:hint="cs"/>
                        <w:b/>
                        <w:bCs/>
                        <w:sz w:val="28"/>
                        <w:szCs w:val="28"/>
                        <w:rtl/>
                      </w:rPr>
                      <w:t>دراس</w:t>
                    </w:r>
                    <w:r w:rsidRPr="00C64AF8">
                      <w:rPr>
                        <w:rFonts w:ascii="Arial Black" w:hAnsi="Arial Black" w:cs="Simplified Arabic" w:hint="cs"/>
                        <w:b/>
                        <w:bCs/>
                        <w:sz w:val="28"/>
                        <w:szCs w:val="28"/>
                        <w:rtl/>
                      </w:rPr>
                      <w:t>ات</w:t>
                    </w:r>
                    <w:r w:rsidRPr="00C64AF8">
                      <w:rPr>
                        <w:rFonts w:ascii="Arial Black" w:hAnsi="Arial Black" w:cs="Simplified Arabic"/>
                        <w:b/>
                        <w:bCs/>
                        <w:sz w:val="28"/>
                        <w:szCs w:val="28"/>
                        <w:rtl/>
                      </w:rPr>
                      <w:t xml:space="preserve"> البص</w:t>
                    </w:r>
                    <w:r w:rsidRPr="00C64AF8">
                      <w:rPr>
                        <w:rFonts w:ascii="Arial Black" w:hAnsi="Arial Black" w:cs="Simplified Arabic" w:hint="cs"/>
                        <w:b/>
                        <w:bCs/>
                        <w:sz w:val="28"/>
                        <w:szCs w:val="28"/>
                        <w:rtl/>
                      </w:rPr>
                      <w:t>ـ</w:t>
                    </w:r>
                    <w:r w:rsidRPr="00C64AF8">
                      <w:rPr>
                        <w:rFonts w:ascii="Arial Black" w:hAnsi="Arial Black" w:cs="Simplified Arabic"/>
                        <w:b/>
                        <w:bCs/>
                        <w:sz w:val="28"/>
                        <w:szCs w:val="28"/>
                        <w:rtl/>
                      </w:rPr>
                      <w:t>رة</w:t>
                    </w:r>
                    <w:r w:rsidRPr="00265E72">
                      <w:rPr>
                        <w:rFonts w:ascii="Arial Black" w:hAnsi="Arial Black" w:cs="Simplified Arabic"/>
                        <w:b/>
                        <w:bCs/>
                        <w:sz w:val="22"/>
                        <w:szCs w:val="22"/>
                        <w:rtl/>
                      </w:rPr>
                      <w:t xml:space="preserve"> </w:t>
                    </w:r>
                    <w:r>
                      <w:rPr>
                        <w:rFonts w:ascii="Arial Black" w:hAnsi="Arial Black" w:cs="Simplified Arabic" w:hint="cs"/>
                        <w:b/>
                        <w:bCs/>
                        <w:sz w:val="22"/>
                        <w:szCs w:val="22"/>
                        <w:rtl/>
                      </w:rPr>
                      <w:t xml:space="preserve">                            ملحق </w:t>
                    </w:r>
                    <w:r w:rsidRPr="004C5FD9">
                      <w:rPr>
                        <w:rFonts w:ascii="Arial Black" w:hAnsi="Arial Black" w:cs="Simplified Arabic"/>
                        <w:b/>
                        <w:bCs/>
                        <w:rtl/>
                      </w:rPr>
                      <w:t>العدد</w:t>
                    </w:r>
                    <w:r>
                      <w:rPr>
                        <w:rFonts w:ascii="Arial Black" w:hAnsi="Arial Black" w:cs="Simplified Arabic" w:hint="cs"/>
                        <w:b/>
                        <w:bCs/>
                        <w:rtl/>
                      </w:rPr>
                      <w:t xml:space="preserve"> </w:t>
                    </w:r>
                    <w:r w:rsidRPr="004C5FD9">
                      <w:rPr>
                        <w:rFonts w:ascii="Arial Black" w:hAnsi="Arial Black" w:cs="Simplified Arabic"/>
                        <w:b/>
                        <w:bCs/>
                        <w:rtl/>
                      </w:rPr>
                      <w:t>(</w:t>
                    </w:r>
                    <w:r>
                      <w:rPr>
                        <w:rFonts w:ascii="Arial Black" w:hAnsi="Arial Black" w:cs="Simplified Arabic" w:hint="cs"/>
                        <w:b/>
                        <w:bCs/>
                        <w:rtl/>
                      </w:rPr>
                      <w:t>47</w:t>
                    </w:r>
                    <w:r w:rsidRPr="004C5FD9">
                      <w:rPr>
                        <w:rFonts w:ascii="Arial Black" w:hAnsi="Arial Black" w:cs="Simplified Arabic"/>
                        <w:b/>
                        <w:bCs/>
                        <w:rtl/>
                      </w:rPr>
                      <w:t>)</w:t>
                    </w:r>
                    <w:r>
                      <w:rPr>
                        <w:rFonts w:ascii="Arial Black" w:hAnsi="Arial Black" w:cs="Simplified Arabic" w:hint="cs"/>
                        <w:b/>
                        <w:bCs/>
                        <w:rtl/>
                      </w:rPr>
                      <w:t xml:space="preserve"> </w:t>
                    </w:r>
                    <w:r>
                      <w:rPr>
                        <w:rFonts w:ascii="Arial Black" w:hAnsi="Arial Black" w:cs="Simplified Arabic"/>
                        <w:b/>
                        <w:bCs/>
                        <w:rtl/>
                      </w:rPr>
                      <w:t>السنة</w:t>
                    </w:r>
                    <w:r>
                      <w:rPr>
                        <w:rFonts w:ascii="Arial Black" w:hAnsi="Arial Black" w:cs="Simplified Arabic" w:hint="cs"/>
                        <w:b/>
                        <w:bCs/>
                        <w:rtl/>
                      </w:rPr>
                      <w:t xml:space="preserve"> الثامنة عشرة</w:t>
                    </w:r>
                    <w:r>
                      <w:rPr>
                        <w:rFonts w:ascii="Arial Black" w:hAnsi="Arial Black" w:cs="Simplified Arabic"/>
                        <w:b/>
                        <w:bCs/>
                        <w:rtl/>
                      </w:rPr>
                      <w:t xml:space="preserve"> /</w:t>
                    </w:r>
                    <w:r>
                      <w:rPr>
                        <w:rFonts w:ascii="Arial Black" w:hAnsi="Arial Black" w:cs="Simplified Arabic" w:hint="cs"/>
                        <w:b/>
                        <w:bCs/>
                        <w:rtl/>
                      </w:rPr>
                      <w:t xml:space="preserve"> حزيران/ 2023</w:t>
                    </w:r>
                  </w:p>
                  <w:p w:rsidR="00FF5739" w:rsidRPr="00D4198B" w:rsidRDefault="00FF5739" w:rsidP="00BB6A30">
                    <w:pPr>
                      <w:rPr>
                        <w:rFonts w:ascii="Arial Black" w:hAnsi="Arial Black" w:cs="Simplified Arabic"/>
                        <w:b/>
                        <w:bCs/>
                        <w:rtl/>
                      </w:rPr>
                    </w:pPr>
                  </w:p>
                  <w:p w:rsidR="00FF5739" w:rsidRPr="00D4409C" w:rsidRDefault="00FF5739" w:rsidP="00BB6A30">
                    <w:pPr>
                      <w:rPr>
                        <w:rFonts w:ascii="Arial Black" w:hAnsi="Arial Black" w:cs="Simplified Arabic"/>
                        <w:b/>
                        <w:bCs/>
                        <w:rtl/>
                        <w:lang w:bidi="ar-EG"/>
                      </w:rPr>
                    </w:pPr>
                    <w:r w:rsidRPr="00F81271">
                      <w:rPr>
                        <w:rFonts w:ascii="ALW Cool Thaghr1." w:hAnsi="ALW Cool Thaghr1." w:cs="K Nasim" w:hint="cs"/>
                        <w:b/>
                        <w:bCs/>
                        <w:sz w:val="36"/>
                        <w:szCs w:val="36"/>
                        <w:rtl/>
                      </w:rPr>
                      <w:t>دراسة استطلاعية</w:t>
                    </w:r>
                    <w:r>
                      <w:rPr>
                        <w:rFonts w:cs="Arabic Transparent" w:hint="cs"/>
                        <w:b/>
                        <w:bCs/>
                        <w:sz w:val="28"/>
                        <w:szCs w:val="28"/>
                        <w:rtl/>
                      </w:rPr>
                      <w:t xml:space="preserve">  </w:t>
                    </w:r>
                  </w:p>
                </w:txbxContent>
              </v:textbox>
              <w10:wrap anchorx="margin"/>
            </v:shape>
          </w:pict>
        </mc:Fallback>
      </mc:AlternateContent>
    </w:r>
    <w:r>
      <w:rPr>
        <w:noProof/>
        <w:lang w:bidi="ar-SA"/>
      </w:rPr>
      <mc:AlternateContent>
        <mc:Choice Requires="wps">
          <w:drawing>
            <wp:anchor distT="4294967294" distB="4294967294" distL="114300" distR="114300" simplePos="0" relativeHeight="251658240" behindDoc="0" locked="0" layoutInCell="1" allowOverlap="1">
              <wp:simplePos x="0" y="0"/>
              <wp:positionH relativeFrom="column">
                <wp:posOffset>-161925</wp:posOffset>
              </wp:positionH>
              <wp:positionV relativeFrom="paragraph">
                <wp:posOffset>85089</wp:posOffset>
              </wp:positionV>
              <wp:extent cx="5600700" cy="0"/>
              <wp:effectExtent l="95250" t="57150" r="0" b="9525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straightConnector1">
                        <a:avLst/>
                      </a:prstGeom>
                      <a:noFill/>
                      <a:ln w="38100" cap="flat" cmpd="sng" algn="ctr">
                        <a:solidFill>
                          <a:sysClr val="windowText" lastClr="000000"/>
                        </a:solidFill>
                        <a:prstDash val="solid"/>
                        <a:miter lim="800000"/>
                        <a:headEnd/>
                        <a:tailEnd/>
                      </a:ln>
                      <a:effectLst>
                        <a:outerShdw blurRad="50800" dist="38100" dir="8100000" algn="tr" rotWithShape="0">
                          <a:prstClr val="black">
                            <a:alpha val="40000"/>
                          </a:prstClr>
                        </a:outerShdw>
                      </a:effectLst>
                      <a:extLst/>
                    </wps:spPr>
                    <wps:bodyPr/>
                  </wps:wsp>
                </a:graphicData>
              </a:graphic>
              <wp14:sizeRelH relativeFrom="page">
                <wp14:pctWidth>0</wp14:pctWidth>
              </wp14:sizeRelH>
              <wp14:sizeRelV relativeFrom="page">
                <wp14:pctHeight>0</wp14:pctHeight>
              </wp14:sizeRelV>
            </wp:anchor>
          </w:drawing>
        </mc:Choice>
        <mc:Fallback>
          <w:pict>
            <v:shapetype w14:anchorId="0407C708" id="_x0000_t32" coordsize="21600,21600" o:spt="32" o:oned="t" path="m,l21600,21600e" filled="f">
              <v:path arrowok="t" fillok="f" o:connecttype="none"/>
              <o:lock v:ext="edit" shapetype="t"/>
            </v:shapetype>
            <v:shape id="AutoShape 28" o:spid="_x0000_s1026" type="#_x0000_t32" style="position:absolute;left:0;text-align:left;margin-left:-12.75pt;margin-top:6.7pt;width:441pt;height:0;flip:x;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" strokecolor="windowText" strokeweight="3pt">
              <v:stroke joinstyle="miter"/>
              <v:shadow on="t" color="black" opacity="26214f" origin=".5,-.5" offset="-.74836mm,.74836mm"/>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739" w:rsidRDefault="00FF5739">
    <w:pPr>
      <w:pStyle w:val="a3"/>
    </w:pPr>
    <w:r>
      <w:rPr>
        <w:noProof/>
        <w:lang w:bidi="ar-SA"/>
      </w:rPr>
      <mc:AlternateContent>
        <mc:Choice Requires="wps">
          <w:drawing>
            <wp:anchor distT="0" distB="0" distL="114300" distR="114300" simplePos="0" relativeHeight="251656192" behindDoc="0" locked="0" layoutInCell="1" allowOverlap="1">
              <wp:simplePos x="0" y="0"/>
              <wp:positionH relativeFrom="column">
                <wp:posOffset>-174625</wp:posOffset>
              </wp:positionH>
              <wp:positionV relativeFrom="paragraph">
                <wp:posOffset>-403225</wp:posOffset>
              </wp:positionV>
              <wp:extent cx="5543550" cy="38100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5739" w:rsidRPr="00631B1C" w:rsidRDefault="00FF5739" w:rsidP="00763FB1">
                          <w:pPr>
                            <w:rPr>
                              <w:rFonts w:ascii="Arial Black" w:hAnsi="Arial Black" w:cs="Simplified Arabic"/>
                              <w:b/>
                              <w:bCs/>
                              <w:sz w:val="26"/>
                              <w:szCs w:val="26"/>
                              <w:rtl/>
                            </w:rPr>
                          </w:pPr>
                          <w:r w:rsidRPr="00763FB1">
                            <w:rPr>
                              <w:rFonts w:ascii="Arial Black" w:hAnsi="Arial Black" w:cs="Simplified Arabic" w:hint="cs"/>
                              <w:b/>
                              <w:bCs/>
                              <w:sz w:val="26"/>
                              <w:szCs w:val="26"/>
                              <w:rtl/>
                            </w:rPr>
                            <w:t>فاعلية</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البرنامج</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القائم</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على</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الدعم</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النفسي</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الإيجابي</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في</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تنمية</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الشعور</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بمعنى</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الحياة</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لدى</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المرشدين</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التربويين</w:t>
                          </w:r>
                          <w:r>
                            <w:rPr>
                              <w:rFonts w:ascii="Arial Black" w:hAnsi="Arial Black" w:cs="Simplified Arabic" w:hint="cs"/>
                              <w:b/>
                              <w:bCs/>
                              <w:sz w:val="26"/>
                              <w:szCs w:val="26"/>
                              <w:rtl/>
                            </w:rPr>
                            <w:t xml:space="preserve"> </w:t>
                          </w:r>
                        </w:p>
                        <w:p w:rsidR="00FF5739" w:rsidRPr="00FF4119" w:rsidRDefault="00FF5739" w:rsidP="00AF7DD9">
                          <w:pPr>
                            <w:tabs>
                              <w:tab w:val="left" w:pos="240"/>
                              <w:tab w:val="left" w:pos="6193"/>
                              <w:tab w:val="right" w:pos="7483"/>
                            </w:tabs>
                            <w:spacing w:line="480" w:lineRule="exact"/>
                            <w:jc w:val="both"/>
                            <w:rPr>
                              <w:rFonts w:ascii="Arial Black" w:hAnsi="Arial Black" w:cs="Simplified Arabic"/>
                              <w:b/>
                              <w:bCs/>
                              <w:rtl/>
                            </w:rPr>
                          </w:pPr>
                        </w:p>
                        <w:p w:rsidR="00FF5739" w:rsidRPr="00D71001" w:rsidRDefault="00FF5739" w:rsidP="00AF7DD9">
                          <w:pPr>
                            <w:rPr>
                              <w:rFonts w:ascii="Arial Black" w:hAnsi="Arial Black" w:cs="Simplified Arabic"/>
                              <w:b/>
                              <w:bCs/>
                              <w:sz w:val="22"/>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9" type="#_x0000_t202" style="position:absolute;left:0;text-align:left;margin-left:-13.75pt;margin-top:-31.75pt;width:436.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" stroked="f">
              <v:textbox>
                <w:txbxContent>
                  <w:p w:rsidR="00FF5739" w:rsidRPr="00631B1C" w:rsidRDefault="00FF5739" w:rsidP="00763FB1">
                    <w:pPr>
                      <w:rPr>
                        <w:rFonts w:ascii="Arial Black" w:hAnsi="Arial Black" w:cs="Simplified Arabic"/>
                        <w:b/>
                        <w:bCs/>
                        <w:sz w:val="26"/>
                        <w:szCs w:val="26"/>
                        <w:rtl/>
                      </w:rPr>
                    </w:pPr>
                    <w:r w:rsidRPr="00763FB1">
                      <w:rPr>
                        <w:rFonts w:ascii="Arial Black" w:hAnsi="Arial Black" w:cs="Simplified Arabic" w:hint="cs"/>
                        <w:b/>
                        <w:bCs/>
                        <w:sz w:val="26"/>
                        <w:szCs w:val="26"/>
                        <w:rtl/>
                      </w:rPr>
                      <w:t>فاعلية</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البرنامج</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القائم</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على</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الدعم</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النفسي</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الإيجابي</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في</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تنمية</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الشعور</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بمعنى</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الحياة</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لدى</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المرشدين</w:t>
                    </w:r>
                    <w:r w:rsidRPr="00763FB1">
                      <w:rPr>
                        <w:rFonts w:ascii="Arial Black" w:hAnsi="Arial Black" w:cs="Simplified Arabic"/>
                        <w:b/>
                        <w:bCs/>
                        <w:sz w:val="26"/>
                        <w:szCs w:val="26"/>
                        <w:rtl/>
                      </w:rPr>
                      <w:t xml:space="preserve"> </w:t>
                    </w:r>
                    <w:r w:rsidRPr="00763FB1">
                      <w:rPr>
                        <w:rFonts w:ascii="Arial Black" w:hAnsi="Arial Black" w:cs="Simplified Arabic" w:hint="cs"/>
                        <w:b/>
                        <w:bCs/>
                        <w:sz w:val="26"/>
                        <w:szCs w:val="26"/>
                        <w:rtl/>
                      </w:rPr>
                      <w:t>التربويين</w:t>
                    </w:r>
                    <w:r>
                      <w:rPr>
                        <w:rFonts w:ascii="Arial Black" w:hAnsi="Arial Black" w:cs="Simplified Arabic" w:hint="cs"/>
                        <w:b/>
                        <w:bCs/>
                        <w:sz w:val="26"/>
                        <w:szCs w:val="26"/>
                        <w:rtl/>
                      </w:rPr>
                      <w:t xml:space="preserve"> </w:t>
                    </w:r>
                  </w:p>
                  <w:p w:rsidR="00FF5739" w:rsidRPr="00FF4119" w:rsidRDefault="00FF5739" w:rsidP="00AF7DD9">
                    <w:pPr>
                      <w:tabs>
                        <w:tab w:val="left" w:pos="240"/>
                        <w:tab w:val="left" w:pos="6193"/>
                        <w:tab w:val="right" w:pos="7483"/>
                      </w:tabs>
                      <w:spacing w:line="480" w:lineRule="exact"/>
                      <w:jc w:val="both"/>
                      <w:rPr>
                        <w:rFonts w:ascii="Arial Black" w:hAnsi="Arial Black" w:cs="Simplified Arabic"/>
                        <w:b/>
                        <w:bCs/>
                        <w:rtl/>
                      </w:rPr>
                    </w:pPr>
                  </w:p>
                  <w:p w:rsidR="00FF5739" w:rsidRPr="00D71001" w:rsidRDefault="00FF5739" w:rsidP="00AF7DD9">
                    <w:pPr>
                      <w:rPr>
                        <w:rFonts w:ascii="Arial Black" w:hAnsi="Arial Black" w:cs="Simplified Arabic"/>
                        <w:b/>
                        <w:bCs/>
                        <w:sz w:val="22"/>
                        <w:szCs w:val="22"/>
                        <w:rtl/>
                      </w:rPr>
                    </w:pPr>
                  </w:p>
                </w:txbxContent>
              </v:textbox>
            </v:shape>
          </w:pict>
        </mc:Fallback>
      </mc:AlternateContent>
    </w:r>
    <w:r>
      <w:rPr>
        <w:noProof/>
        <w:lang w:bidi="ar-SA"/>
      </w:rPr>
      <mc:AlternateContent>
        <mc:Choice Requires="wps">
          <w:drawing>
            <wp:anchor distT="4294967294" distB="4294967294" distL="114300" distR="114300" simplePos="0" relativeHeight="251657216" behindDoc="0" locked="0" layoutInCell="1" allowOverlap="1">
              <wp:simplePos x="0" y="0"/>
              <wp:positionH relativeFrom="column">
                <wp:posOffset>-161925</wp:posOffset>
              </wp:positionH>
              <wp:positionV relativeFrom="paragraph">
                <wp:posOffset>66039</wp:posOffset>
              </wp:positionV>
              <wp:extent cx="5600700" cy="0"/>
              <wp:effectExtent l="95250" t="57150" r="0" b="95250"/>
              <wp:wrapNone/>
              <wp:docPr id="1"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0700" cy="0"/>
                      </a:xfrm>
                      <a:prstGeom prst="straightConnector1">
                        <a:avLst/>
                      </a:prstGeom>
                      <a:noFill/>
                      <a:ln w="38100" cap="flat" cmpd="sng" algn="ctr">
                        <a:solidFill>
                          <a:sysClr val="windowText" lastClr="000000"/>
                        </a:solidFill>
                        <a:prstDash val="solid"/>
                        <a:miter lim="800000"/>
                        <a:headEnd/>
                        <a:tailEnd/>
                      </a:ln>
                      <a:effectLst>
                        <a:outerShdw blurRad="50800" dist="38100" dir="8100000" algn="tr" rotWithShape="0">
                          <a:prstClr val="black">
                            <a:alpha val="40000"/>
                          </a:prstClr>
                        </a:outerShdw>
                      </a:effectLst>
                      <a:extLst/>
                    </wps:spPr>
                    <wps:bodyPr/>
                  </wps:wsp>
                </a:graphicData>
              </a:graphic>
              <wp14:sizeRelH relativeFrom="page">
                <wp14:pctWidth>0</wp14:pctWidth>
              </wp14:sizeRelH>
              <wp14:sizeRelV relativeFrom="page">
                <wp14:pctHeight>0</wp14:pctHeight>
              </wp14:sizeRelV>
            </wp:anchor>
          </w:drawing>
        </mc:Choice>
        <mc:Fallback>
          <w:pict>
            <v:shapetype w14:anchorId="3AE126A1" id="_x0000_t32" coordsize="21600,21600" o:spt="32" o:oned="t" path="m,l21600,21600e" filled="f">
              <v:path arrowok="t" fillok="f" o:connecttype="none"/>
              <o:lock v:ext="edit" shapetype="t"/>
            </v:shapetype>
            <v:shape id="AutoShape 28" o:spid="_x0000_s1026" type="#_x0000_t32" style="position:absolute;left:0;text-align:left;margin-left:-12.75pt;margin-top:5.2pt;width:441pt;height:0;flip:x;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" strokecolor="windowText" strokeweight="3pt">
              <v:stroke joinstyle="miter"/>
              <v:shadow on="t" color="black" opacity="26214f" origin=".5,-.5" offset="-.74836mm,.74836m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560"/>
    <w:multiLevelType w:val="hybridMultilevel"/>
    <w:tmpl w:val="677EC7EA"/>
    <w:lvl w:ilvl="0" w:tplc="EA9052D8">
      <w:start w:val="1"/>
      <w:numFmt w:val="decimal"/>
      <w:lvlText w:val="%1."/>
      <w:lvlJc w:val="left"/>
      <w:pPr>
        <w:ind w:left="720" w:hanging="36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9044E"/>
    <w:multiLevelType w:val="hybridMultilevel"/>
    <w:tmpl w:val="B2260396"/>
    <w:lvl w:ilvl="0" w:tplc="FA5655DC">
      <w:start w:val="1"/>
      <w:numFmt w:val="decimal"/>
      <w:lvlText w:val="%1-"/>
      <w:lvlJc w:val="left"/>
      <w:pPr>
        <w:ind w:left="435" w:hanging="435"/>
      </w:pPr>
      <w:rPr>
        <w:rFonts w:hint="default"/>
        <w:b/>
        <w:sz w:val="36"/>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7A74AF"/>
    <w:multiLevelType w:val="hybridMultilevel"/>
    <w:tmpl w:val="CE02A01E"/>
    <w:lvl w:ilvl="0" w:tplc="947CEAA2">
      <w:start w:val="1"/>
      <w:numFmt w:val="decimal"/>
      <w:lvlText w:val="%1."/>
      <w:lvlJc w:val="left"/>
      <w:pPr>
        <w:ind w:left="1011" w:hanging="360"/>
      </w:pPr>
      <w:rPr>
        <w:rFonts w:hint="default"/>
      </w:r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3" w15:restartNumberingAfterBreak="0">
    <w:nsid w:val="1B7F0E55"/>
    <w:multiLevelType w:val="hybridMultilevel"/>
    <w:tmpl w:val="FB22F930"/>
    <w:lvl w:ilvl="0" w:tplc="5D18F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D0198"/>
    <w:multiLevelType w:val="hybridMultilevel"/>
    <w:tmpl w:val="FBD818EC"/>
    <w:lvl w:ilvl="0" w:tplc="586CB96C">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0CD4"/>
    <w:multiLevelType w:val="hybridMultilevel"/>
    <w:tmpl w:val="58CAB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4C53E2"/>
    <w:multiLevelType w:val="hybridMultilevel"/>
    <w:tmpl w:val="00587038"/>
    <w:lvl w:ilvl="0" w:tplc="09009E3C">
      <w:start w:val="1"/>
      <w:numFmt w:val="decimal"/>
      <w:lvlText w:val="%1-"/>
      <w:lvlJc w:val="left"/>
      <w:pPr>
        <w:tabs>
          <w:tab w:val="num" w:pos="720"/>
        </w:tabs>
        <w:ind w:left="720" w:hanging="360"/>
      </w:pPr>
      <w:rPr>
        <w:rFonts w:ascii="Times New Roman" w:hAnsi="Times New Roman" w:cs="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9533EE"/>
    <w:multiLevelType w:val="hybridMultilevel"/>
    <w:tmpl w:val="1570B50C"/>
    <w:lvl w:ilvl="0" w:tplc="0748A0A6">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B7783D"/>
    <w:multiLevelType w:val="hybridMultilevel"/>
    <w:tmpl w:val="2EFCE8F6"/>
    <w:lvl w:ilvl="0" w:tplc="51E4F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6B05E0"/>
    <w:multiLevelType w:val="hybridMultilevel"/>
    <w:tmpl w:val="22FC904E"/>
    <w:lvl w:ilvl="0" w:tplc="7C1492AA">
      <w:start w:val="1"/>
      <w:numFmt w:val="decimal"/>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4FE6725"/>
    <w:multiLevelType w:val="hybridMultilevel"/>
    <w:tmpl w:val="680AA21E"/>
    <w:lvl w:ilvl="0" w:tplc="700CFD1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F7674F"/>
    <w:multiLevelType w:val="hybridMultilevel"/>
    <w:tmpl w:val="20CC8B6A"/>
    <w:lvl w:ilvl="0" w:tplc="ECAAD6A6">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537299"/>
    <w:multiLevelType w:val="hybridMultilevel"/>
    <w:tmpl w:val="B2260396"/>
    <w:lvl w:ilvl="0" w:tplc="FA5655DC">
      <w:start w:val="1"/>
      <w:numFmt w:val="decimal"/>
      <w:lvlText w:val="%1-"/>
      <w:lvlJc w:val="left"/>
      <w:pPr>
        <w:ind w:left="435" w:hanging="435"/>
      </w:pPr>
      <w:rPr>
        <w:rFonts w:hint="default"/>
        <w:b/>
        <w:sz w:val="36"/>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82665B"/>
    <w:multiLevelType w:val="hybridMultilevel"/>
    <w:tmpl w:val="83E8C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D6A39F6"/>
    <w:multiLevelType w:val="hybridMultilevel"/>
    <w:tmpl w:val="735E5880"/>
    <w:lvl w:ilvl="0" w:tplc="83E68844">
      <w:start w:val="1"/>
      <w:numFmt w:val="decimal"/>
      <w:lvlText w:val="%1-"/>
      <w:lvlJc w:val="left"/>
      <w:pPr>
        <w:ind w:left="30" w:hanging="360"/>
      </w:pPr>
      <w:rPr>
        <w:lang w:val="en-US" w:bidi="ar-IQ"/>
      </w:rPr>
    </w:lvl>
    <w:lvl w:ilvl="1" w:tplc="04090019">
      <w:start w:val="1"/>
      <w:numFmt w:val="lowerLetter"/>
      <w:lvlText w:val="%2."/>
      <w:lvlJc w:val="left"/>
      <w:pPr>
        <w:ind w:left="750" w:hanging="360"/>
      </w:pPr>
    </w:lvl>
    <w:lvl w:ilvl="2" w:tplc="0409001B">
      <w:start w:val="1"/>
      <w:numFmt w:val="lowerRoman"/>
      <w:lvlText w:val="%3."/>
      <w:lvlJc w:val="right"/>
      <w:pPr>
        <w:ind w:left="1470" w:hanging="180"/>
      </w:pPr>
    </w:lvl>
    <w:lvl w:ilvl="3" w:tplc="0409000F">
      <w:start w:val="1"/>
      <w:numFmt w:val="decimal"/>
      <w:lvlText w:val="%4."/>
      <w:lvlJc w:val="left"/>
      <w:pPr>
        <w:ind w:left="2190" w:hanging="360"/>
      </w:pPr>
    </w:lvl>
    <w:lvl w:ilvl="4" w:tplc="04090019">
      <w:start w:val="1"/>
      <w:numFmt w:val="lowerLetter"/>
      <w:lvlText w:val="%5."/>
      <w:lvlJc w:val="left"/>
      <w:pPr>
        <w:ind w:left="2910" w:hanging="360"/>
      </w:pPr>
    </w:lvl>
    <w:lvl w:ilvl="5" w:tplc="0409001B">
      <w:start w:val="1"/>
      <w:numFmt w:val="lowerRoman"/>
      <w:lvlText w:val="%6."/>
      <w:lvlJc w:val="right"/>
      <w:pPr>
        <w:ind w:left="3630" w:hanging="180"/>
      </w:pPr>
    </w:lvl>
    <w:lvl w:ilvl="6" w:tplc="0409000F">
      <w:start w:val="1"/>
      <w:numFmt w:val="decimal"/>
      <w:lvlText w:val="%7."/>
      <w:lvlJc w:val="left"/>
      <w:pPr>
        <w:ind w:left="4350" w:hanging="360"/>
      </w:pPr>
    </w:lvl>
    <w:lvl w:ilvl="7" w:tplc="04090019">
      <w:start w:val="1"/>
      <w:numFmt w:val="lowerLetter"/>
      <w:lvlText w:val="%8."/>
      <w:lvlJc w:val="left"/>
      <w:pPr>
        <w:ind w:left="5070" w:hanging="360"/>
      </w:pPr>
    </w:lvl>
    <w:lvl w:ilvl="8" w:tplc="0409001B">
      <w:start w:val="1"/>
      <w:numFmt w:val="lowerRoman"/>
      <w:lvlText w:val="%9."/>
      <w:lvlJc w:val="right"/>
      <w:pPr>
        <w:ind w:left="5790" w:hanging="180"/>
      </w:pPr>
    </w:lvl>
  </w:abstractNum>
  <w:abstractNum w:abstractNumId="15" w15:restartNumberingAfterBreak="0">
    <w:nsid w:val="6D9E09CB"/>
    <w:multiLevelType w:val="hybridMultilevel"/>
    <w:tmpl w:val="7230F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E4E7A0C"/>
    <w:multiLevelType w:val="hybridMultilevel"/>
    <w:tmpl w:val="7CEE22A4"/>
    <w:lvl w:ilvl="0" w:tplc="4864B17C">
      <w:start w:val="1"/>
      <w:numFmt w:val="decimal"/>
      <w:lvlText w:val="%1."/>
      <w:lvlJc w:val="left"/>
      <w:pPr>
        <w:ind w:left="720" w:hanging="360"/>
      </w:pPr>
      <w:rPr>
        <w:rFonts w:ascii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4A21AC"/>
    <w:multiLevelType w:val="hybridMultilevel"/>
    <w:tmpl w:val="D59E9492"/>
    <w:lvl w:ilvl="0" w:tplc="DE9249EA">
      <w:start w:val="1"/>
      <w:numFmt w:val="arabicAlpha"/>
      <w:lvlText w:val="%1-"/>
      <w:lvlJc w:val="left"/>
      <w:pPr>
        <w:tabs>
          <w:tab w:val="num" w:pos="720"/>
        </w:tabs>
        <w:ind w:left="720" w:hanging="360"/>
      </w:pPr>
      <w:rPr>
        <w:rFonts w:hint="default"/>
      </w:rPr>
    </w:lvl>
    <w:lvl w:ilvl="1" w:tplc="46ACBE76">
      <w:numFmt w:val="bullet"/>
      <w:lvlText w:val="-"/>
      <w:lvlJc w:val="left"/>
      <w:pPr>
        <w:tabs>
          <w:tab w:val="num" w:pos="1440"/>
        </w:tabs>
        <w:ind w:left="1440" w:hanging="360"/>
      </w:pPr>
      <w:rPr>
        <w:rFonts w:ascii="Times New Roman" w:eastAsia="SimSun" w:hAnsi="Times New Roman" w:cs="Times New Roman" w:hint="default"/>
        <w:lang w:bidi="ar-S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A91817"/>
    <w:multiLevelType w:val="hybridMultilevel"/>
    <w:tmpl w:val="1454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7"/>
  </w:num>
  <w:num w:numId="5">
    <w:abstractNumId w:val="6"/>
  </w:num>
  <w:num w:numId="6">
    <w:abstractNumId w:val="16"/>
  </w:num>
  <w:num w:numId="7">
    <w:abstractNumId w:val="2"/>
  </w:num>
  <w:num w:numId="8">
    <w:abstractNumId w:val="1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4"/>
  </w:num>
  <w:num w:numId="16">
    <w:abstractNumId w:val="0"/>
  </w:num>
  <w:num w:numId="17">
    <w:abstractNumId w:val="8"/>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34B"/>
    <w:rsid w:val="00044F7E"/>
    <w:rsid w:val="00047B3C"/>
    <w:rsid w:val="00062121"/>
    <w:rsid w:val="000A7C5E"/>
    <w:rsid w:val="000C6A63"/>
    <w:rsid w:val="000F0018"/>
    <w:rsid w:val="00142687"/>
    <w:rsid w:val="00176D50"/>
    <w:rsid w:val="001826C0"/>
    <w:rsid w:val="001939AC"/>
    <w:rsid w:val="001A3495"/>
    <w:rsid w:val="001D4680"/>
    <w:rsid w:val="001F0544"/>
    <w:rsid w:val="002156D6"/>
    <w:rsid w:val="0023088E"/>
    <w:rsid w:val="00255D61"/>
    <w:rsid w:val="00256E43"/>
    <w:rsid w:val="00267D6D"/>
    <w:rsid w:val="002C7CF5"/>
    <w:rsid w:val="002D338B"/>
    <w:rsid w:val="002E5D55"/>
    <w:rsid w:val="002F6A96"/>
    <w:rsid w:val="003360FB"/>
    <w:rsid w:val="003371DD"/>
    <w:rsid w:val="003401B5"/>
    <w:rsid w:val="00346598"/>
    <w:rsid w:val="00376E49"/>
    <w:rsid w:val="00382F35"/>
    <w:rsid w:val="003D73B6"/>
    <w:rsid w:val="003E3752"/>
    <w:rsid w:val="00432353"/>
    <w:rsid w:val="00436173"/>
    <w:rsid w:val="004472C9"/>
    <w:rsid w:val="004662F0"/>
    <w:rsid w:val="00473AF9"/>
    <w:rsid w:val="004848B9"/>
    <w:rsid w:val="004A3427"/>
    <w:rsid w:val="004A5869"/>
    <w:rsid w:val="004F3BEB"/>
    <w:rsid w:val="00560A49"/>
    <w:rsid w:val="005616DE"/>
    <w:rsid w:val="00586090"/>
    <w:rsid w:val="00694447"/>
    <w:rsid w:val="006F15DC"/>
    <w:rsid w:val="007047CA"/>
    <w:rsid w:val="007242DB"/>
    <w:rsid w:val="00730557"/>
    <w:rsid w:val="00763FB1"/>
    <w:rsid w:val="007C5E25"/>
    <w:rsid w:val="0082034B"/>
    <w:rsid w:val="00822676"/>
    <w:rsid w:val="00847F48"/>
    <w:rsid w:val="0085239D"/>
    <w:rsid w:val="00872E8B"/>
    <w:rsid w:val="0087451E"/>
    <w:rsid w:val="00886928"/>
    <w:rsid w:val="00972205"/>
    <w:rsid w:val="00981D39"/>
    <w:rsid w:val="009B1B72"/>
    <w:rsid w:val="009D20E0"/>
    <w:rsid w:val="00A561AF"/>
    <w:rsid w:val="00A81117"/>
    <w:rsid w:val="00A81E2E"/>
    <w:rsid w:val="00A95F84"/>
    <w:rsid w:val="00AD6F3A"/>
    <w:rsid w:val="00AF7DD9"/>
    <w:rsid w:val="00B66E04"/>
    <w:rsid w:val="00B9200F"/>
    <w:rsid w:val="00BB6A30"/>
    <w:rsid w:val="00BD5EDA"/>
    <w:rsid w:val="00BE4C09"/>
    <w:rsid w:val="00C1601B"/>
    <w:rsid w:val="00C350E9"/>
    <w:rsid w:val="00C5353E"/>
    <w:rsid w:val="00CB1567"/>
    <w:rsid w:val="00CE1AA9"/>
    <w:rsid w:val="00CE7E7A"/>
    <w:rsid w:val="00CF5811"/>
    <w:rsid w:val="00D059F1"/>
    <w:rsid w:val="00D12E61"/>
    <w:rsid w:val="00D13861"/>
    <w:rsid w:val="00D15032"/>
    <w:rsid w:val="00D50ABE"/>
    <w:rsid w:val="00D61619"/>
    <w:rsid w:val="00D74B62"/>
    <w:rsid w:val="00D94E6B"/>
    <w:rsid w:val="00DB355A"/>
    <w:rsid w:val="00DC1388"/>
    <w:rsid w:val="00E64324"/>
    <w:rsid w:val="00E95B69"/>
    <w:rsid w:val="00E96BDC"/>
    <w:rsid w:val="00EC035C"/>
    <w:rsid w:val="00ED6D9D"/>
    <w:rsid w:val="00F87297"/>
    <w:rsid w:val="00FB631D"/>
    <w:rsid w:val="00FC12B2"/>
    <w:rsid w:val="00FE61A4"/>
    <w:rsid w:val="00FF57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F2D985-5B9E-4B5B-A2D1-66A8CB65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31D"/>
    <w:pPr>
      <w:bidi/>
    </w:pPr>
    <w:rPr>
      <w:rFonts w:ascii="Times New Roman" w:eastAsia="Times New Roman" w:hAnsi="Times New Roman" w:cs="Times New Roman"/>
      <w:sz w:val="24"/>
      <w:szCs w:val="24"/>
      <w:lang w:bidi="ar-IQ"/>
    </w:rPr>
  </w:style>
  <w:style w:type="paragraph" w:styleId="1">
    <w:name w:val="heading 1"/>
    <w:basedOn w:val="a"/>
    <w:next w:val="a"/>
    <w:link w:val="1Char"/>
    <w:uiPriority w:val="9"/>
    <w:qFormat/>
    <w:rsid w:val="003D73B6"/>
    <w:pPr>
      <w:keepNext/>
      <w:bidi w:val="0"/>
      <w:spacing w:line="360" w:lineRule="auto"/>
      <w:jc w:val="center"/>
      <w:outlineLvl w:val="0"/>
    </w:pPr>
    <w:rPr>
      <w:rFonts w:asciiTheme="majorBidi" w:hAnsiTheme="majorBidi" w:cstheme="majorBidi"/>
      <w:sz w:val="32"/>
      <w:szCs w:val="32"/>
      <w:lang w:bidi="ar-SA"/>
    </w:rPr>
  </w:style>
  <w:style w:type="paragraph" w:styleId="2">
    <w:name w:val="heading 2"/>
    <w:basedOn w:val="a"/>
    <w:next w:val="a"/>
    <w:link w:val="2Char"/>
    <w:uiPriority w:val="9"/>
    <w:unhideWhenUsed/>
    <w:qFormat/>
    <w:rsid w:val="003D73B6"/>
    <w:pPr>
      <w:keepNext/>
      <w:bidi w:val="0"/>
      <w:spacing w:line="360" w:lineRule="auto"/>
      <w:ind w:firstLine="1134"/>
      <w:jc w:val="both"/>
      <w:outlineLvl w:val="1"/>
    </w:pPr>
    <w:rPr>
      <w:rFonts w:asciiTheme="majorBidi" w:hAnsiTheme="majorBidi" w:cstheme="majorBidi"/>
      <w:sz w:val="32"/>
      <w:szCs w:val="32"/>
      <w:lang w:bidi="ar-SA"/>
    </w:rPr>
  </w:style>
  <w:style w:type="paragraph" w:styleId="3">
    <w:name w:val="heading 3"/>
    <w:basedOn w:val="a"/>
    <w:next w:val="a"/>
    <w:link w:val="3Char"/>
    <w:uiPriority w:val="9"/>
    <w:unhideWhenUsed/>
    <w:qFormat/>
    <w:rsid w:val="003D73B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outlineLvl w:val="2"/>
    </w:pPr>
    <w:rPr>
      <w:rFonts w:asciiTheme="majorBidi" w:hAnsiTheme="majorBidi" w:cstheme="majorBidi"/>
      <w:sz w:val="32"/>
      <w:szCs w:val="32"/>
    </w:rPr>
  </w:style>
  <w:style w:type="paragraph" w:styleId="4">
    <w:name w:val="heading 4"/>
    <w:basedOn w:val="a"/>
    <w:next w:val="a"/>
    <w:link w:val="4Char"/>
    <w:uiPriority w:val="9"/>
    <w:unhideWhenUsed/>
    <w:qFormat/>
    <w:rsid w:val="003D73B6"/>
    <w:pPr>
      <w:keepNext/>
      <w:spacing w:line="360" w:lineRule="auto"/>
      <w:jc w:val="lowKashida"/>
      <w:outlineLvl w:val="3"/>
    </w:pPr>
    <w:rPr>
      <w:rFonts w:asciiTheme="majorBidi" w:eastAsiaTheme="minorHAnsi" w:hAnsiTheme="majorBidi"/>
      <w:b/>
      <w:bCs/>
      <w:sz w:val="36"/>
      <w:szCs w:val="36"/>
    </w:rPr>
  </w:style>
  <w:style w:type="paragraph" w:styleId="5">
    <w:name w:val="heading 5"/>
    <w:basedOn w:val="a"/>
    <w:next w:val="a"/>
    <w:link w:val="5Char"/>
    <w:uiPriority w:val="9"/>
    <w:unhideWhenUsed/>
    <w:qFormat/>
    <w:rsid w:val="003D73B6"/>
    <w:pPr>
      <w:keepNext/>
      <w:spacing w:line="276" w:lineRule="auto"/>
      <w:jc w:val="lowKashida"/>
      <w:outlineLvl w:val="4"/>
    </w:pPr>
    <w:rPr>
      <w:rFonts w:ascii="Simplified Arabic" w:eastAsiaTheme="minorHAnsi" w:hAnsi="Simplified Arabic" w:cs="Simplified Arabic"/>
      <w:b/>
      <w:bCs/>
      <w:sz w:val="32"/>
      <w:szCs w:val="32"/>
      <w:lang w:bidi="fa-IR"/>
    </w:rPr>
  </w:style>
  <w:style w:type="paragraph" w:styleId="6">
    <w:name w:val="heading 6"/>
    <w:basedOn w:val="a"/>
    <w:next w:val="a"/>
    <w:link w:val="6Char"/>
    <w:uiPriority w:val="9"/>
    <w:unhideWhenUsed/>
    <w:qFormat/>
    <w:rsid w:val="003D73B6"/>
    <w:pPr>
      <w:keepNext/>
      <w:spacing w:line="276" w:lineRule="auto"/>
      <w:ind w:firstLine="793"/>
      <w:jc w:val="lowKashida"/>
      <w:outlineLvl w:val="5"/>
    </w:pPr>
    <w:rPr>
      <w:rFonts w:ascii="Simplified Arabic" w:eastAsiaTheme="minorHAnsi" w:hAnsi="Simplified Arabic" w:cs="Simplified Arabic"/>
      <w:sz w:val="32"/>
      <w:szCs w:val="32"/>
      <w:lang w:bidi="fa-IR"/>
    </w:rPr>
  </w:style>
  <w:style w:type="paragraph" w:styleId="7">
    <w:name w:val="heading 7"/>
    <w:basedOn w:val="a"/>
    <w:next w:val="a"/>
    <w:link w:val="7Char"/>
    <w:uiPriority w:val="9"/>
    <w:unhideWhenUsed/>
    <w:qFormat/>
    <w:rsid w:val="003D73B6"/>
    <w:pPr>
      <w:keepNext/>
      <w:spacing w:line="276" w:lineRule="auto"/>
      <w:jc w:val="lowKashida"/>
      <w:outlineLvl w:val="6"/>
    </w:pPr>
    <w:rPr>
      <w:rFonts w:ascii="Simplified Arabic" w:eastAsiaTheme="minorHAnsi" w:hAnsi="Simplified Arabic" w:cs="Simplified Arabic"/>
      <w:sz w:val="32"/>
      <w:szCs w:val="32"/>
    </w:rPr>
  </w:style>
  <w:style w:type="paragraph" w:styleId="8">
    <w:name w:val="heading 8"/>
    <w:basedOn w:val="a"/>
    <w:next w:val="a"/>
    <w:link w:val="8Char"/>
    <w:uiPriority w:val="9"/>
    <w:unhideWhenUsed/>
    <w:qFormat/>
    <w:rsid w:val="003D73B6"/>
    <w:pPr>
      <w:keepNext/>
      <w:spacing w:line="276" w:lineRule="auto"/>
      <w:jc w:val="center"/>
      <w:outlineLvl w:val="7"/>
    </w:pPr>
    <w:rPr>
      <w:rFonts w:ascii="Simplified Arabic" w:hAnsi="Simplified Arabic" w:cs="Simplified Arabic"/>
      <w:b/>
      <w:bCs/>
      <w:sz w:val="32"/>
      <w:szCs w:val="32"/>
      <w:lang w:bidi="ar-SA"/>
    </w:rPr>
  </w:style>
  <w:style w:type="paragraph" w:styleId="9">
    <w:name w:val="heading 9"/>
    <w:basedOn w:val="a"/>
    <w:next w:val="a"/>
    <w:link w:val="9Char"/>
    <w:uiPriority w:val="9"/>
    <w:unhideWhenUsed/>
    <w:qFormat/>
    <w:rsid w:val="003D73B6"/>
    <w:pPr>
      <w:keepNext/>
      <w:jc w:val="center"/>
      <w:outlineLvl w:val="8"/>
    </w:pPr>
    <w:rPr>
      <w:rFonts w:ascii="Simplified Arabic" w:hAnsi="Simplified Arabic" w:cs="Simplified Arabic"/>
      <w:b/>
      <w:b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7DD9"/>
    <w:pPr>
      <w:tabs>
        <w:tab w:val="center" w:pos="4513"/>
        <w:tab w:val="right" w:pos="9026"/>
      </w:tabs>
    </w:pPr>
  </w:style>
  <w:style w:type="character" w:customStyle="1" w:styleId="Char">
    <w:name w:val="رأس الصفحة Char"/>
    <w:basedOn w:val="a0"/>
    <w:link w:val="a3"/>
    <w:uiPriority w:val="99"/>
    <w:rsid w:val="00AF7DD9"/>
  </w:style>
  <w:style w:type="paragraph" w:styleId="a4">
    <w:name w:val="footer"/>
    <w:basedOn w:val="a"/>
    <w:link w:val="Char0"/>
    <w:uiPriority w:val="99"/>
    <w:unhideWhenUsed/>
    <w:rsid w:val="00AF7DD9"/>
    <w:pPr>
      <w:tabs>
        <w:tab w:val="center" w:pos="4513"/>
        <w:tab w:val="right" w:pos="9026"/>
      </w:tabs>
    </w:pPr>
  </w:style>
  <w:style w:type="character" w:customStyle="1" w:styleId="Char0">
    <w:name w:val="تذييل الصفحة Char"/>
    <w:basedOn w:val="a0"/>
    <w:link w:val="a4"/>
    <w:uiPriority w:val="99"/>
    <w:rsid w:val="00AF7DD9"/>
  </w:style>
  <w:style w:type="paragraph" w:styleId="a5">
    <w:name w:val="No Spacing"/>
    <w:link w:val="Char1"/>
    <w:uiPriority w:val="1"/>
    <w:qFormat/>
    <w:rsid w:val="00FB631D"/>
    <w:pPr>
      <w:bidi/>
    </w:pPr>
    <w:rPr>
      <w:sz w:val="22"/>
      <w:szCs w:val="22"/>
    </w:rPr>
  </w:style>
  <w:style w:type="character" w:customStyle="1" w:styleId="Char1">
    <w:name w:val="بلا تباعد Char"/>
    <w:link w:val="a5"/>
    <w:uiPriority w:val="1"/>
    <w:rsid w:val="00FB631D"/>
    <w:rPr>
      <w:rFonts w:ascii="Calibri" w:eastAsia="Calibri" w:hAnsi="Calibri" w:cs="Arial"/>
    </w:rPr>
  </w:style>
  <w:style w:type="paragraph" w:styleId="a6">
    <w:name w:val="List Paragraph"/>
    <w:basedOn w:val="a"/>
    <w:link w:val="Char2"/>
    <w:uiPriority w:val="34"/>
    <w:qFormat/>
    <w:rsid w:val="00A95F84"/>
    <w:pPr>
      <w:ind w:left="720"/>
      <w:contextualSpacing/>
    </w:pPr>
  </w:style>
  <w:style w:type="character" w:customStyle="1" w:styleId="1Char">
    <w:name w:val="العنوان 1 Char"/>
    <w:basedOn w:val="a0"/>
    <w:link w:val="1"/>
    <w:uiPriority w:val="9"/>
    <w:rsid w:val="003D73B6"/>
    <w:rPr>
      <w:rFonts w:asciiTheme="majorBidi" w:eastAsia="Times New Roman" w:hAnsiTheme="majorBidi" w:cstheme="majorBidi"/>
      <w:sz w:val="32"/>
      <w:szCs w:val="32"/>
    </w:rPr>
  </w:style>
  <w:style w:type="character" w:customStyle="1" w:styleId="2Char">
    <w:name w:val="عنوان 2 Char"/>
    <w:basedOn w:val="a0"/>
    <w:link w:val="2"/>
    <w:uiPriority w:val="9"/>
    <w:rsid w:val="003D73B6"/>
    <w:rPr>
      <w:rFonts w:asciiTheme="majorBidi" w:eastAsia="Times New Roman" w:hAnsiTheme="majorBidi" w:cstheme="majorBidi"/>
      <w:sz w:val="32"/>
      <w:szCs w:val="32"/>
    </w:rPr>
  </w:style>
  <w:style w:type="character" w:customStyle="1" w:styleId="3Char">
    <w:name w:val="عنوان 3 Char"/>
    <w:basedOn w:val="a0"/>
    <w:link w:val="3"/>
    <w:uiPriority w:val="9"/>
    <w:rsid w:val="003D73B6"/>
    <w:rPr>
      <w:rFonts w:asciiTheme="majorBidi" w:eastAsia="Times New Roman" w:hAnsiTheme="majorBidi" w:cstheme="majorBidi"/>
      <w:sz w:val="32"/>
      <w:szCs w:val="32"/>
      <w:lang w:bidi="ar-IQ"/>
    </w:rPr>
  </w:style>
  <w:style w:type="character" w:customStyle="1" w:styleId="4Char">
    <w:name w:val="عنوان 4 Char"/>
    <w:basedOn w:val="a0"/>
    <w:link w:val="4"/>
    <w:uiPriority w:val="9"/>
    <w:rsid w:val="003D73B6"/>
    <w:rPr>
      <w:rFonts w:asciiTheme="majorBidi" w:eastAsiaTheme="minorHAnsi" w:hAnsiTheme="majorBidi" w:cs="Times New Roman"/>
      <w:b/>
      <w:bCs/>
      <w:sz w:val="36"/>
      <w:szCs w:val="36"/>
      <w:lang w:bidi="ar-IQ"/>
    </w:rPr>
  </w:style>
  <w:style w:type="character" w:customStyle="1" w:styleId="5Char">
    <w:name w:val="عنوان 5 Char"/>
    <w:basedOn w:val="a0"/>
    <w:link w:val="5"/>
    <w:uiPriority w:val="9"/>
    <w:rsid w:val="003D73B6"/>
    <w:rPr>
      <w:rFonts w:ascii="Simplified Arabic" w:eastAsiaTheme="minorHAnsi" w:hAnsi="Simplified Arabic" w:cs="Simplified Arabic"/>
      <w:b/>
      <w:bCs/>
      <w:sz w:val="32"/>
      <w:szCs w:val="32"/>
      <w:lang w:bidi="fa-IR"/>
    </w:rPr>
  </w:style>
  <w:style w:type="character" w:customStyle="1" w:styleId="6Char">
    <w:name w:val="عنوان 6 Char"/>
    <w:basedOn w:val="a0"/>
    <w:link w:val="6"/>
    <w:uiPriority w:val="9"/>
    <w:rsid w:val="003D73B6"/>
    <w:rPr>
      <w:rFonts w:ascii="Simplified Arabic" w:eastAsiaTheme="minorHAnsi" w:hAnsi="Simplified Arabic" w:cs="Simplified Arabic"/>
      <w:sz w:val="32"/>
      <w:szCs w:val="32"/>
      <w:lang w:bidi="fa-IR"/>
    </w:rPr>
  </w:style>
  <w:style w:type="character" w:customStyle="1" w:styleId="7Char">
    <w:name w:val="عنوان 7 Char"/>
    <w:basedOn w:val="a0"/>
    <w:link w:val="7"/>
    <w:uiPriority w:val="9"/>
    <w:rsid w:val="003D73B6"/>
    <w:rPr>
      <w:rFonts w:ascii="Simplified Arabic" w:eastAsiaTheme="minorHAnsi" w:hAnsi="Simplified Arabic" w:cs="Simplified Arabic"/>
      <w:sz w:val="32"/>
      <w:szCs w:val="32"/>
      <w:lang w:bidi="ar-IQ"/>
    </w:rPr>
  </w:style>
  <w:style w:type="character" w:customStyle="1" w:styleId="8Char">
    <w:name w:val="عنوان 8 Char"/>
    <w:basedOn w:val="a0"/>
    <w:link w:val="8"/>
    <w:uiPriority w:val="9"/>
    <w:rsid w:val="003D73B6"/>
    <w:rPr>
      <w:rFonts w:ascii="Simplified Arabic" w:eastAsia="Times New Roman" w:hAnsi="Simplified Arabic" w:cs="Simplified Arabic"/>
      <w:b/>
      <w:bCs/>
      <w:sz w:val="32"/>
      <w:szCs w:val="32"/>
    </w:rPr>
  </w:style>
  <w:style w:type="character" w:customStyle="1" w:styleId="9Char">
    <w:name w:val="عنوان 9 Char"/>
    <w:basedOn w:val="a0"/>
    <w:link w:val="9"/>
    <w:uiPriority w:val="9"/>
    <w:rsid w:val="003D73B6"/>
    <w:rPr>
      <w:rFonts w:ascii="Simplified Arabic" w:eastAsia="Times New Roman" w:hAnsi="Simplified Arabic" w:cs="Simplified Arabic"/>
      <w:b/>
      <w:bCs/>
      <w:sz w:val="28"/>
      <w:szCs w:val="28"/>
    </w:rPr>
  </w:style>
  <w:style w:type="character" w:styleId="Hyperlink">
    <w:name w:val="Hyperlink"/>
    <w:basedOn w:val="a0"/>
    <w:uiPriority w:val="99"/>
    <w:unhideWhenUsed/>
    <w:rsid w:val="003D73B6"/>
    <w:rPr>
      <w:color w:val="0563C1" w:themeColor="hyperlink"/>
      <w:u w:val="single"/>
    </w:rPr>
  </w:style>
  <w:style w:type="paragraph" w:styleId="a7">
    <w:name w:val="Normal (Web)"/>
    <w:basedOn w:val="a"/>
    <w:uiPriority w:val="99"/>
    <w:unhideWhenUsed/>
    <w:rsid w:val="003D73B6"/>
    <w:pPr>
      <w:bidi w:val="0"/>
      <w:spacing w:before="100" w:beforeAutospacing="1" w:after="100" w:afterAutospacing="1"/>
    </w:pPr>
    <w:rPr>
      <w:lang w:bidi="ar-SA"/>
    </w:rPr>
  </w:style>
  <w:style w:type="paragraph" w:styleId="a8">
    <w:name w:val="Balloon Text"/>
    <w:basedOn w:val="a"/>
    <w:link w:val="Char3"/>
    <w:uiPriority w:val="99"/>
    <w:semiHidden/>
    <w:unhideWhenUsed/>
    <w:rsid w:val="003D73B6"/>
    <w:rPr>
      <w:rFonts w:ascii="Tahoma" w:eastAsiaTheme="minorHAnsi" w:hAnsi="Tahoma" w:cs="Tahoma"/>
      <w:sz w:val="16"/>
      <w:szCs w:val="16"/>
    </w:rPr>
  </w:style>
  <w:style w:type="character" w:customStyle="1" w:styleId="Char3">
    <w:name w:val="نص في بالون Char"/>
    <w:basedOn w:val="a0"/>
    <w:link w:val="a8"/>
    <w:uiPriority w:val="99"/>
    <w:semiHidden/>
    <w:rsid w:val="003D73B6"/>
    <w:rPr>
      <w:rFonts w:ascii="Tahoma" w:eastAsiaTheme="minorHAnsi" w:hAnsi="Tahoma" w:cs="Tahoma"/>
      <w:sz w:val="16"/>
      <w:szCs w:val="16"/>
      <w:lang w:bidi="ar-IQ"/>
    </w:rPr>
  </w:style>
  <w:style w:type="table" w:styleId="a9">
    <w:name w:val="Table Grid"/>
    <w:basedOn w:val="a1"/>
    <w:uiPriority w:val="59"/>
    <w:rsid w:val="003D73B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4"/>
    <w:uiPriority w:val="99"/>
    <w:unhideWhenUsed/>
    <w:rsid w:val="003D73B6"/>
    <w:pPr>
      <w:bidi w:val="0"/>
      <w:spacing w:line="360" w:lineRule="auto"/>
      <w:jc w:val="both"/>
    </w:pPr>
    <w:rPr>
      <w:rFonts w:asciiTheme="majorBidi" w:hAnsiTheme="majorBidi" w:cstheme="majorBidi"/>
      <w:sz w:val="32"/>
      <w:szCs w:val="32"/>
      <w:lang w:bidi="ar-SA"/>
    </w:rPr>
  </w:style>
  <w:style w:type="character" w:customStyle="1" w:styleId="Char4">
    <w:name w:val="نص أساسي Char"/>
    <w:basedOn w:val="a0"/>
    <w:link w:val="aa"/>
    <w:uiPriority w:val="99"/>
    <w:rsid w:val="003D73B6"/>
    <w:rPr>
      <w:rFonts w:asciiTheme="majorBidi" w:eastAsia="Times New Roman" w:hAnsiTheme="majorBidi" w:cstheme="majorBidi"/>
      <w:sz w:val="32"/>
      <w:szCs w:val="32"/>
    </w:rPr>
  </w:style>
  <w:style w:type="paragraph" w:styleId="ab">
    <w:name w:val="Body Text Indent"/>
    <w:basedOn w:val="a"/>
    <w:link w:val="Char5"/>
    <w:uiPriority w:val="99"/>
    <w:unhideWhenUsed/>
    <w:rsid w:val="003D73B6"/>
    <w:pPr>
      <w:bidi w:val="0"/>
      <w:spacing w:line="360" w:lineRule="auto"/>
      <w:ind w:firstLine="1134"/>
      <w:jc w:val="both"/>
    </w:pPr>
    <w:rPr>
      <w:rFonts w:asciiTheme="majorBidi" w:hAnsiTheme="majorBidi" w:cstheme="majorBidi"/>
      <w:sz w:val="32"/>
      <w:szCs w:val="32"/>
      <w:lang w:bidi="ar-SA"/>
    </w:rPr>
  </w:style>
  <w:style w:type="character" w:customStyle="1" w:styleId="Char5">
    <w:name w:val="نص أساسي بمسافة بادئة Char"/>
    <w:basedOn w:val="a0"/>
    <w:link w:val="ab"/>
    <w:uiPriority w:val="99"/>
    <w:rsid w:val="003D73B6"/>
    <w:rPr>
      <w:rFonts w:asciiTheme="majorBidi" w:eastAsia="Times New Roman" w:hAnsiTheme="majorBidi" w:cstheme="majorBidi"/>
      <w:sz w:val="32"/>
      <w:szCs w:val="32"/>
    </w:rPr>
  </w:style>
  <w:style w:type="paragraph" w:styleId="20">
    <w:name w:val="Body Text 2"/>
    <w:basedOn w:val="a"/>
    <w:link w:val="2Char0"/>
    <w:uiPriority w:val="99"/>
    <w:unhideWhenUsed/>
    <w:rsid w:val="003D73B6"/>
    <w:pPr>
      <w:spacing w:line="276" w:lineRule="auto"/>
      <w:jc w:val="lowKashida"/>
    </w:pPr>
    <w:rPr>
      <w:rFonts w:ascii="A850-Roman" w:hAnsi="A850-Roman" w:cs="Simplified Arabic"/>
      <w:sz w:val="32"/>
      <w:szCs w:val="32"/>
      <w:lang w:bidi="ar-SA"/>
    </w:rPr>
  </w:style>
  <w:style w:type="character" w:customStyle="1" w:styleId="2Char0">
    <w:name w:val="نص أساسي 2 Char"/>
    <w:basedOn w:val="a0"/>
    <w:link w:val="20"/>
    <w:uiPriority w:val="99"/>
    <w:rsid w:val="003D73B6"/>
    <w:rPr>
      <w:rFonts w:ascii="A850-Roman" w:eastAsia="Times New Roman" w:hAnsi="A850-Roman" w:cs="Simplified Arabic"/>
      <w:sz w:val="32"/>
      <w:szCs w:val="32"/>
    </w:rPr>
  </w:style>
  <w:style w:type="paragraph" w:styleId="30">
    <w:name w:val="Body Text 3"/>
    <w:basedOn w:val="a"/>
    <w:link w:val="3Char0"/>
    <w:uiPriority w:val="99"/>
    <w:unhideWhenUsed/>
    <w:rsid w:val="003D7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pPr>
    <w:rPr>
      <w:rFonts w:asciiTheme="majorBidi" w:hAnsiTheme="majorBidi" w:cstheme="majorBidi"/>
      <w:sz w:val="32"/>
      <w:szCs w:val="32"/>
    </w:rPr>
  </w:style>
  <w:style w:type="character" w:customStyle="1" w:styleId="3Char0">
    <w:name w:val="نص أساسي 3 Char"/>
    <w:basedOn w:val="a0"/>
    <w:link w:val="30"/>
    <w:uiPriority w:val="99"/>
    <w:rsid w:val="003D73B6"/>
    <w:rPr>
      <w:rFonts w:asciiTheme="majorBidi" w:eastAsia="Times New Roman" w:hAnsiTheme="majorBidi" w:cstheme="majorBidi"/>
      <w:sz w:val="32"/>
      <w:szCs w:val="32"/>
      <w:lang w:bidi="ar-IQ"/>
    </w:rPr>
  </w:style>
  <w:style w:type="paragraph" w:styleId="ac">
    <w:name w:val="footnote text"/>
    <w:aliases w:val="Char"/>
    <w:basedOn w:val="a"/>
    <w:link w:val="Char6"/>
    <w:uiPriority w:val="99"/>
    <w:unhideWhenUsed/>
    <w:rsid w:val="003D73B6"/>
    <w:rPr>
      <w:rFonts w:asciiTheme="minorHAnsi" w:eastAsiaTheme="minorHAnsi" w:hAnsiTheme="minorHAnsi" w:cstheme="minorBidi"/>
      <w:sz w:val="20"/>
      <w:szCs w:val="20"/>
      <w:lang w:bidi="ar-SA"/>
    </w:rPr>
  </w:style>
  <w:style w:type="character" w:customStyle="1" w:styleId="Char6">
    <w:name w:val="نص حاشية سفلية Char"/>
    <w:aliases w:val="Char Char"/>
    <w:basedOn w:val="a0"/>
    <w:link w:val="ac"/>
    <w:uiPriority w:val="99"/>
    <w:rsid w:val="003D73B6"/>
    <w:rPr>
      <w:rFonts w:asciiTheme="minorHAnsi" w:eastAsiaTheme="minorHAnsi" w:hAnsiTheme="minorHAnsi" w:cstheme="minorBidi"/>
    </w:rPr>
  </w:style>
  <w:style w:type="character" w:styleId="ad">
    <w:name w:val="footnote reference"/>
    <w:basedOn w:val="a0"/>
    <w:uiPriority w:val="99"/>
    <w:semiHidden/>
    <w:unhideWhenUsed/>
    <w:rsid w:val="003D73B6"/>
    <w:rPr>
      <w:vertAlign w:val="superscript"/>
    </w:rPr>
  </w:style>
  <w:style w:type="paragraph" w:styleId="21">
    <w:name w:val="Body Text Indent 2"/>
    <w:basedOn w:val="a"/>
    <w:link w:val="2Char1"/>
    <w:uiPriority w:val="99"/>
    <w:unhideWhenUsed/>
    <w:rsid w:val="003D73B6"/>
    <w:pPr>
      <w:spacing w:line="276" w:lineRule="auto"/>
      <w:ind w:firstLine="793"/>
      <w:jc w:val="lowKashida"/>
    </w:pPr>
    <w:rPr>
      <w:rFonts w:ascii="Simplified Arabic" w:eastAsiaTheme="minorHAnsi" w:hAnsi="Simplified Arabic" w:cs="Simplified Arabic"/>
      <w:sz w:val="28"/>
      <w:szCs w:val="28"/>
      <w:lang w:bidi="fa-IR"/>
    </w:rPr>
  </w:style>
  <w:style w:type="character" w:customStyle="1" w:styleId="2Char1">
    <w:name w:val="نص أساسي بمسافة بادئة 2 Char"/>
    <w:basedOn w:val="a0"/>
    <w:link w:val="21"/>
    <w:uiPriority w:val="99"/>
    <w:rsid w:val="003D73B6"/>
    <w:rPr>
      <w:rFonts w:ascii="Simplified Arabic" w:eastAsiaTheme="minorHAnsi" w:hAnsi="Simplified Arabic" w:cs="Simplified Arabic"/>
      <w:sz w:val="28"/>
      <w:szCs w:val="28"/>
      <w:lang w:bidi="fa-IR"/>
    </w:rPr>
  </w:style>
  <w:style w:type="paragraph" w:styleId="31">
    <w:name w:val="Body Text Indent 3"/>
    <w:basedOn w:val="a"/>
    <w:link w:val="3Char1"/>
    <w:uiPriority w:val="99"/>
    <w:unhideWhenUsed/>
    <w:rsid w:val="003D73B6"/>
    <w:pPr>
      <w:spacing w:line="276" w:lineRule="auto"/>
      <w:ind w:firstLine="793"/>
      <w:jc w:val="lowKashida"/>
    </w:pPr>
    <w:rPr>
      <w:rFonts w:ascii="Simplified Arabic" w:eastAsiaTheme="minorHAnsi" w:hAnsi="Simplified Arabic" w:cs="Simplified Arabic"/>
      <w:sz w:val="32"/>
      <w:szCs w:val="32"/>
      <w:lang w:bidi="ar-SA"/>
    </w:rPr>
  </w:style>
  <w:style w:type="character" w:customStyle="1" w:styleId="3Char1">
    <w:name w:val="نص أساسي بمسافة بادئة 3 Char"/>
    <w:basedOn w:val="a0"/>
    <w:link w:val="31"/>
    <w:uiPriority w:val="99"/>
    <w:rsid w:val="003D73B6"/>
    <w:rPr>
      <w:rFonts w:ascii="Simplified Arabic" w:eastAsiaTheme="minorHAnsi" w:hAnsi="Simplified Arabic" w:cs="Simplified Arabic"/>
      <w:sz w:val="32"/>
      <w:szCs w:val="32"/>
    </w:rPr>
  </w:style>
  <w:style w:type="paragraph" w:styleId="ae">
    <w:name w:val="endnote text"/>
    <w:basedOn w:val="a"/>
    <w:link w:val="Char7"/>
    <w:uiPriority w:val="99"/>
    <w:unhideWhenUsed/>
    <w:rsid w:val="003D73B6"/>
    <w:rPr>
      <w:rFonts w:asciiTheme="minorHAnsi" w:eastAsiaTheme="minorHAnsi" w:hAnsiTheme="minorHAnsi" w:cstheme="minorBidi"/>
      <w:sz w:val="20"/>
      <w:szCs w:val="20"/>
      <w:lang w:bidi="ar-SA"/>
    </w:rPr>
  </w:style>
  <w:style w:type="character" w:customStyle="1" w:styleId="Char7">
    <w:name w:val="نص تعليق ختامي Char"/>
    <w:basedOn w:val="a0"/>
    <w:link w:val="ae"/>
    <w:uiPriority w:val="99"/>
    <w:rsid w:val="003D73B6"/>
    <w:rPr>
      <w:rFonts w:asciiTheme="minorHAnsi" w:eastAsiaTheme="minorHAnsi" w:hAnsiTheme="minorHAnsi" w:cstheme="minorBidi"/>
    </w:rPr>
  </w:style>
  <w:style w:type="paragraph" w:styleId="af">
    <w:name w:val="caption"/>
    <w:basedOn w:val="a"/>
    <w:next w:val="a"/>
    <w:uiPriority w:val="35"/>
    <w:unhideWhenUsed/>
    <w:qFormat/>
    <w:rsid w:val="003D73B6"/>
    <w:pPr>
      <w:spacing w:line="276" w:lineRule="auto"/>
      <w:jc w:val="lowKashida"/>
    </w:pPr>
    <w:rPr>
      <w:rFonts w:ascii="Simplified Arabic" w:hAnsi="Simplified Arabic" w:cs="Simplified Arabic"/>
      <w:b/>
      <w:bCs/>
      <w:sz w:val="28"/>
      <w:szCs w:val="28"/>
      <w:lang w:bidi="ar-SA"/>
    </w:rPr>
  </w:style>
  <w:style w:type="character" w:customStyle="1" w:styleId="Char2">
    <w:name w:val=" سرد الفقرات Char"/>
    <w:link w:val="a6"/>
    <w:uiPriority w:val="34"/>
    <w:locked/>
    <w:rsid w:val="003D73B6"/>
    <w:rPr>
      <w:rFonts w:ascii="Times New Roman" w:eastAsia="Times New Roman" w:hAnsi="Times New Roman" w:cs="Times New Roman"/>
      <w:sz w:val="24"/>
      <w:szCs w:val="24"/>
      <w:lang w:bidi="ar-IQ"/>
    </w:rPr>
  </w:style>
  <w:style w:type="character" w:styleId="af0">
    <w:name w:val="Subtle Emphasis"/>
    <w:basedOn w:val="a0"/>
    <w:uiPriority w:val="19"/>
    <w:qFormat/>
    <w:rsid w:val="003D73B6"/>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footer" Target="footer1.xml"/><Relationship Id="rId10" Type="http://schemas.openxmlformats.org/officeDocument/2006/relationships/diagramColors" Target="diagrams/colors1.xm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1576;&#1589;&#1585;&#1577;%202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1576;&#1610;&#1575;&#1606;&#1575;&#1578;%20&#1593;&#1605;&#1575;&#1585;%20&#1591;&#1585;&#1575;&#1574;&#1602;%20&#1593;&#1585;&#1576;&#16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1576;&#1610;&#1575;&#1606;&#1575;&#1578;%20&#1593;&#1605;&#1575;&#1585;%20&#1591;&#1585;&#1575;&#1574;&#1602;%20&#1593;&#1585;&#1576;&#16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1576;&#1610;&#1575;&#1606;&#1575;&#1578;%20&#1593;&#1605;&#1575;&#1585;%20&#1591;&#1585;&#1575;&#1574;&#1602;%20&#1593;&#1585;&#1576;&#16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1576;&#1610;&#1575;&#1606;&#1575;&#1578;%20&#1593;&#1605;&#1575;&#1585;%20&#1591;&#1585;&#1575;&#1574;&#1602;%20&#1593;&#1585;&#1576;&#16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IQ"/>
              <a:t>توزيع</a:t>
            </a:r>
            <a:r>
              <a:rPr lang="ar-IQ" baseline="0"/>
              <a:t> العينة حسب الجنس </a:t>
            </a:r>
            <a:endParaRPr lang="ar-IQ"/>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ورقة1!$L$55:$L$56</c:f>
              <c:numCache>
                <c:formatCode>General</c:formatCode>
                <c:ptCount val="2"/>
                <c:pt idx="0">
                  <c:v>85</c:v>
                </c:pt>
                <c:pt idx="1">
                  <c:v>65</c:v>
                </c:pt>
              </c:numCache>
            </c:numRef>
          </c:val>
          <c:extLst>
            <c:ext xmlns:c16="http://schemas.microsoft.com/office/drawing/2014/chart" uri="{C3380CC4-5D6E-409C-BE32-E72D297353CC}">
              <c16:uniqueId val="{00000000-CC4E-41C8-9E0D-C507764C90CA}"/>
            </c:ext>
          </c:extLst>
        </c:ser>
        <c:dLbls>
          <c:showLegendKey val="0"/>
          <c:showVal val="0"/>
          <c:showCatName val="0"/>
          <c:showSerName val="0"/>
          <c:showPercent val="1"/>
          <c:showBubbleSize val="0"/>
          <c:showLeaderLines val="1"/>
        </c:dLbls>
        <c:firstSliceAng val="0"/>
      </c:pieChart>
    </c:plotArea>
    <c:legend>
      <c:legendPos val="t"/>
      <c:overlay val="0"/>
      <c:txPr>
        <a:bodyPr/>
        <a:lstStyle/>
        <a:p>
          <a:pPr rtl="0">
            <a:defRPr/>
          </a:pPr>
          <a:endParaRPr lang="ar-IQ"/>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IQ"/>
              <a:t>المتغيرات</a:t>
            </a:r>
            <a:r>
              <a:rPr lang="ar-IQ" baseline="0"/>
              <a:t> الديمغرافية حسب العمر </a:t>
            </a:r>
            <a:endParaRPr lang="ar-IQ"/>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ورقة1!$M$59:$M$63</c:f>
              <c:numCache>
                <c:formatCode>General</c:formatCode>
                <c:ptCount val="5"/>
                <c:pt idx="0">
                  <c:v>40</c:v>
                </c:pt>
                <c:pt idx="1">
                  <c:v>31</c:v>
                </c:pt>
                <c:pt idx="2">
                  <c:v>30</c:v>
                </c:pt>
                <c:pt idx="3">
                  <c:v>24</c:v>
                </c:pt>
                <c:pt idx="4">
                  <c:v>25</c:v>
                </c:pt>
              </c:numCache>
            </c:numRef>
          </c:val>
          <c:extLst>
            <c:ext xmlns:c16="http://schemas.microsoft.com/office/drawing/2014/chart" uri="{C3380CC4-5D6E-409C-BE32-E72D297353CC}">
              <c16:uniqueId val="{00000000-1B42-4F20-AC0E-659954290B03}"/>
            </c:ext>
          </c:extLst>
        </c:ser>
        <c:dLbls>
          <c:showLegendKey val="0"/>
          <c:showVal val="0"/>
          <c:showCatName val="0"/>
          <c:showSerName val="0"/>
          <c:showPercent val="1"/>
          <c:showBubbleSize val="0"/>
          <c:showLeaderLines val="1"/>
        </c:dLbls>
        <c:firstSliceAng val="360"/>
      </c:pieChart>
    </c:plotArea>
    <c:legend>
      <c:legendPos val="t"/>
      <c:overlay val="0"/>
      <c:txPr>
        <a:bodyPr/>
        <a:lstStyle/>
        <a:p>
          <a:pPr rtl="0">
            <a:defRPr/>
          </a:pPr>
          <a:endParaRPr lang="ar-IQ"/>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المتغيرات الديمغرافية للعينة حسب</a:t>
            </a:r>
            <a:r>
              <a:rPr lang="ar-SA" baseline="0"/>
              <a:t> المؤهل </a:t>
            </a:r>
            <a:endParaRPr lang="ar-IQ"/>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ورقة1!$M$76:$M$79</c:f>
              <c:numCache>
                <c:formatCode>General</c:formatCode>
                <c:ptCount val="4"/>
                <c:pt idx="0">
                  <c:v>70</c:v>
                </c:pt>
                <c:pt idx="1">
                  <c:v>20</c:v>
                </c:pt>
                <c:pt idx="2">
                  <c:v>30</c:v>
                </c:pt>
                <c:pt idx="3">
                  <c:v>30</c:v>
                </c:pt>
              </c:numCache>
            </c:numRef>
          </c:val>
          <c:extLst>
            <c:ext xmlns:c16="http://schemas.microsoft.com/office/drawing/2014/chart" uri="{C3380CC4-5D6E-409C-BE32-E72D297353CC}">
              <c16:uniqueId val="{00000000-BC13-41F0-97C8-4790C7B25814}"/>
            </c:ext>
          </c:extLst>
        </c:ser>
        <c:dLbls>
          <c:showLegendKey val="0"/>
          <c:showVal val="0"/>
          <c:showCatName val="0"/>
          <c:showSerName val="0"/>
          <c:showPercent val="1"/>
          <c:showBubbleSize val="0"/>
          <c:showLeaderLines val="1"/>
        </c:dLbls>
        <c:firstSliceAng val="360"/>
      </c:pieChart>
    </c:plotArea>
    <c:legend>
      <c:legendPos val="t"/>
      <c:overlay val="0"/>
      <c:txPr>
        <a:bodyPr/>
        <a:lstStyle/>
        <a:p>
          <a:pPr rtl="0">
            <a:defRPr/>
          </a:pPr>
          <a:endParaRPr lang="ar-IQ"/>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sz="1600">
                <a:latin typeface="Aharoni" pitchFamily="2" charset="-79"/>
              </a:rPr>
              <a:t>المتغيرات الديمغرافية للعينة حسب الخبرة الوظيفية </a:t>
            </a:r>
            <a:endParaRPr lang="ar-IQ" sz="1600">
              <a:latin typeface="Aharoni" pitchFamily="2" charset="-79"/>
            </a:endParaRPr>
          </a:p>
        </c:rich>
      </c:tx>
      <c:layout>
        <c:manualLayout>
          <c:xMode val="edge"/>
          <c:yMode val="edge"/>
          <c:x val="0.13170281454876337"/>
          <c:y val="2.76688955499193E-2"/>
        </c:manualLayout>
      </c:layout>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ورقة1!$M$91:$M$95</c:f>
              <c:numCache>
                <c:formatCode>General</c:formatCode>
                <c:ptCount val="5"/>
                <c:pt idx="0">
                  <c:v>40</c:v>
                </c:pt>
                <c:pt idx="1">
                  <c:v>30</c:v>
                </c:pt>
                <c:pt idx="2">
                  <c:v>20</c:v>
                </c:pt>
                <c:pt idx="3">
                  <c:v>35</c:v>
                </c:pt>
                <c:pt idx="4">
                  <c:v>25</c:v>
                </c:pt>
              </c:numCache>
            </c:numRef>
          </c:val>
          <c:extLst>
            <c:ext xmlns:c16="http://schemas.microsoft.com/office/drawing/2014/chart" uri="{C3380CC4-5D6E-409C-BE32-E72D297353CC}">
              <c16:uniqueId val="{00000000-ECE8-4510-8C1E-4C02ED345352}"/>
            </c:ext>
          </c:extLst>
        </c:ser>
        <c:dLbls>
          <c:showLegendKey val="0"/>
          <c:showVal val="0"/>
          <c:showCatName val="0"/>
          <c:showSerName val="0"/>
          <c:showPercent val="1"/>
          <c:showBubbleSize val="0"/>
          <c:showLeaderLines val="1"/>
        </c:dLbls>
        <c:firstSliceAng val="360"/>
      </c:pieChart>
    </c:plotArea>
    <c:legend>
      <c:legendPos val="t"/>
      <c:overlay val="0"/>
      <c:txPr>
        <a:bodyPr/>
        <a:lstStyle/>
        <a:p>
          <a:pPr rtl="0">
            <a:defRPr/>
          </a:pPr>
          <a:endParaRPr lang="ar-IQ"/>
        </a:p>
      </c:txPr>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F14AC9-0B25-4205-BD90-04FFB6277297}" type="doc">
      <dgm:prSet loTypeId="urn:microsoft.com/office/officeart/2005/8/layout/hProcess7#1" loCatId="list" qsTypeId="urn:microsoft.com/office/officeart/2005/8/quickstyle/simple3" qsCatId="simple" csTypeId="urn:microsoft.com/office/officeart/2005/8/colors/accent1_2" csCatId="accent1" phldr="1"/>
      <dgm:spPr/>
      <dgm:t>
        <a:bodyPr/>
        <a:lstStyle/>
        <a:p>
          <a:pPr rtl="1"/>
          <a:endParaRPr lang="ar-SA"/>
        </a:p>
      </dgm:t>
    </dgm:pt>
    <dgm:pt modelId="{CF9ABDE8-BB0D-4C03-AFE5-B816EB8CE7E9}">
      <dgm:prSet phldrT="[نص]" custT="1"/>
      <dgm:spPr/>
      <dgm:t>
        <a:bodyPr/>
        <a:lstStyle/>
        <a:p>
          <a:pPr algn="ctr" rtl="1"/>
          <a:r>
            <a:rPr lang="ar-IQ" sz="1600"/>
            <a:t>الاختبار البعدي </a:t>
          </a:r>
          <a:endParaRPr lang="ar-SA" sz="1600"/>
        </a:p>
      </dgm:t>
    </dgm:pt>
    <dgm:pt modelId="{2DD8EF39-C6FA-49C5-A243-0417718F9124}" type="parTrans" cxnId="{5D45B674-A29F-4697-AB56-DEBAA88CFA2C}">
      <dgm:prSet/>
      <dgm:spPr/>
      <dgm:t>
        <a:bodyPr/>
        <a:lstStyle/>
        <a:p>
          <a:pPr rtl="1"/>
          <a:endParaRPr lang="ar-SA"/>
        </a:p>
      </dgm:t>
    </dgm:pt>
    <dgm:pt modelId="{2C5674C5-59CD-433C-A771-C65AEBB19571}" type="sibTrans" cxnId="{5D45B674-A29F-4697-AB56-DEBAA88CFA2C}">
      <dgm:prSet/>
      <dgm:spPr/>
      <dgm:t>
        <a:bodyPr/>
        <a:lstStyle/>
        <a:p>
          <a:pPr rtl="1"/>
          <a:endParaRPr lang="ar-SA"/>
        </a:p>
      </dgm:t>
    </dgm:pt>
    <dgm:pt modelId="{65BB189B-CB72-4246-B8B2-7B3360DED3EA}">
      <dgm:prSet phldrT="[نص]" custT="1"/>
      <dgm:spPr/>
      <dgm:t>
        <a:bodyPr/>
        <a:lstStyle/>
        <a:p>
          <a:pPr rtl="1"/>
          <a:endParaRPr lang="ar-SA" sz="1800"/>
        </a:p>
      </dgm:t>
    </dgm:pt>
    <dgm:pt modelId="{80A60AA6-7255-4889-B992-A66B8FDBE7E2}" type="parTrans" cxnId="{4C15B3D3-3150-4243-94C5-8C77A1B449DC}">
      <dgm:prSet/>
      <dgm:spPr/>
      <dgm:t>
        <a:bodyPr/>
        <a:lstStyle/>
        <a:p>
          <a:pPr rtl="1"/>
          <a:endParaRPr lang="ar-SA"/>
        </a:p>
      </dgm:t>
    </dgm:pt>
    <dgm:pt modelId="{60B86E8F-E6BB-407D-B3A8-1065D5D2DD8C}" type="sibTrans" cxnId="{4C15B3D3-3150-4243-94C5-8C77A1B449DC}">
      <dgm:prSet/>
      <dgm:spPr/>
      <dgm:t>
        <a:bodyPr/>
        <a:lstStyle/>
        <a:p>
          <a:pPr rtl="1"/>
          <a:endParaRPr lang="ar-SA"/>
        </a:p>
      </dgm:t>
    </dgm:pt>
    <dgm:pt modelId="{DCDD481A-18DF-405A-AFB9-60DBDCF64424}">
      <dgm:prSet phldrT="[نص]" custT="1"/>
      <dgm:spPr/>
      <dgm:t>
        <a:bodyPr/>
        <a:lstStyle/>
        <a:p>
          <a:pPr algn="ctr" rtl="1"/>
          <a:r>
            <a:rPr lang="ar-IQ" sz="1600"/>
            <a:t>التكافؤ</a:t>
          </a:r>
          <a:endParaRPr lang="ar-SA" sz="1600"/>
        </a:p>
      </dgm:t>
    </dgm:pt>
    <dgm:pt modelId="{A5342B6F-D513-4C21-947E-F01130999EBA}" type="parTrans" cxnId="{B9B43A9B-8CA0-4793-B556-DB355BA41BD7}">
      <dgm:prSet/>
      <dgm:spPr/>
      <dgm:t>
        <a:bodyPr/>
        <a:lstStyle/>
        <a:p>
          <a:pPr rtl="1"/>
          <a:endParaRPr lang="ar-SA"/>
        </a:p>
      </dgm:t>
    </dgm:pt>
    <dgm:pt modelId="{F41DDFB1-CB9A-44D0-AC48-321A9F9ACC10}" type="sibTrans" cxnId="{B9B43A9B-8CA0-4793-B556-DB355BA41BD7}">
      <dgm:prSet/>
      <dgm:spPr/>
      <dgm:t>
        <a:bodyPr/>
        <a:lstStyle/>
        <a:p>
          <a:pPr rtl="1"/>
          <a:endParaRPr lang="ar-SA"/>
        </a:p>
      </dgm:t>
    </dgm:pt>
    <dgm:pt modelId="{6CEA57F9-BF54-4372-8840-A56404A84D60}">
      <dgm:prSet phldrT="[نص]" custT="1"/>
      <dgm:spPr/>
      <dgm:t>
        <a:bodyPr/>
        <a:lstStyle/>
        <a:p>
          <a:pPr rtl="1"/>
          <a:endParaRPr lang="ar-SA" sz="1800"/>
        </a:p>
      </dgm:t>
    </dgm:pt>
    <dgm:pt modelId="{81A0CACC-9C8E-4320-A764-425439377F74}" type="parTrans" cxnId="{8388716B-6CF0-4EA7-B414-877BD161B661}">
      <dgm:prSet/>
      <dgm:spPr/>
      <dgm:t>
        <a:bodyPr/>
        <a:lstStyle/>
        <a:p>
          <a:pPr rtl="1"/>
          <a:endParaRPr lang="ar-SA"/>
        </a:p>
      </dgm:t>
    </dgm:pt>
    <dgm:pt modelId="{8C08E3AF-446B-48BF-A79C-E32FD500634A}" type="sibTrans" cxnId="{8388716B-6CF0-4EA7-B414-877BD161B661}">
      <dgm:prSet/>
      <dgm:spPr/>
      <dgm:t>
        <a:bodyPr/>
        <a:lstStyle/>
        <a:p>
          <a:pPr rtl="1"/>
          <a:endParaRPr lang="ar-SA"/>
        </a:p>
      </dgm:t>
    </dgm:pt>
    <dgm:pt modelId="{A27A4ACD-C71A-4B78-8330-0B167082694D}">
      <dgm:prSet phldrT="[نص]" custT="1"/>
      <dgm:spPr/>
      <dgm:t>
        <a:bodyPr/>
        <a:lstStyle/>
        <a:p>
          <a:pPr rtl="1"/>
          <a:r>
            <a:rPr lang="ar-IQ" sz="1600"/>
            <a:t>المجموعة التجريبية</a:t>
          </a:r>
          <a:endParaRPr lang="ar-SA" sz="1600"/>
        </a:p>
      </dgm:t>
    </dgm:pt>
    <dgm:pt modelId="{BD6162C4-5619-4A8E-9A00-72E9432A45DC}" type="parTrans" cxnId="{31D73FED-FDA4-4DD4-8C82-143AA7932052}">
      <dgm:prSet/>
      <dgm:spPr/>
      <dgm:t>
        <a:bodyPr/>
        <a:lstStyle/>
        <a:p>
          <a:pPr rtl="1"/>
          <a:endParaRPr lang="ar-SA"/>
        </a:p>
      </dgm:t>
    </dgm:pt>
    <dgm:pt modelId="{68CFFE05-5715-47E2-84B0-C50E2FA77692}" type="sibTrans" cxnId="{31D73FED-FDA4-4DD4-8C82-143AA7932052}">
      <dgm:prSet/>
      <dgm:spPr/>
      <dgm:t>
        <a:bodyPr/>
        <a:lstStyle/>
        <a:p>
          <a:pPr rtl="1"/>
          <a:endParaRPr lang="ar-SA"/>
        </a:p>
      </dgm:t>
    </dgm:pt>
    <dgm:pt modelId="{F8E98BC3-B1EC-40D5-B722-9EDEAEEAE7E9}">
      <dgm:prSet phldrT="[نص]" custT="1"/>
      <dgm:spPr/>
      <dgm:t>
        <a:bodyPr/>
        <a:lstStyle/>
        <a:p>
          <a:pPr rtl="1"/>
          <a:endParaRPr lang="ar-SA" sz="1600"/>
        </a:p>
      </dgm:t>
    </dgm:pt>
    <dgm:pt modelId="{7BC53694-7325-4C76-996D-760F9E51FD21}" type="parTrans" cxnId="{F4990ABE-6D0A-482C-AA7F-8978AEE41C8D}">
      <dgm:prSet/>
      <dgm:spPr/>
      <dgm:t>
        <a:bodyPr/>
        <a:lstStyle/>
        <a:p>
          <a:pPr rtl="1"/>
          <a:endParaRPr lang="ar-SA"/>
        </a:p>
      </dgm:t>
    </dgm:pt>
    <dgm:pt modelId="{D22EFF2F-89C3-4A36-88F5-CC788298A575}" type="sibTrans" cxnId="{F4990ABE-6D0A-482C-AA7F-8978AEE41C8D}">
      <dgm:prSet/>
      <dgm:spPr/>
      <dgm:t>
        <a:bodyPr/>
        <a:lstStyle/>
        <a:p>
          <a:pPr rtl="1"/>
          <a:endParaRPr lang="ar-SA"/>
        </a:p>
      </dgm:t>
    </dgm:pt>
    <dgm:pt modelId="{B83FA3A1-4771-4C0F-B958-E1706915A436}">
      <dgm:prSet custT="1"/>
      <dgm:spPr/>
      <dgm:t>
        <a:bodyPr/>
        <a:lstStyle/>
        <a:p>
          <a:pPr algn="ctr" rtl="1"/>
          <a:r>
            <a:rPr lang="ar-IQ" sz="1600"/>
            <a:t>الاختبار القبلي </a:t>
          </a:r>
          <a:endParaRPr lang="ar-SA" sz="1600"/>
        </a:p>
      </dgm:t>
    </dgm:pt>
    <dgm:pt modelId="{617C5465-D6E7-4527-9956-2E153D306385}" type="parTrans" cxnId="{4CD16E9D-9DF3-4A09-B592-39AC442A4CFF}">
      <dgm:prSet/>
      <dgm:spPr/>
      <dgm:t>
        <a:bodyPr/>
        <a:lstStyle/>
        <a:p>
          <a:pPr rtl="1"/>
          <a:endParaRPr lang="ar-SA"/>
        </a:p>
      </dgm:t>
    </dgm:pt>
    <dgm:pt modelId="{117DAA76-CE2E-4AEB-AA9C-E55B7088B320}" type="sibTrans" cxnId="{4CD16E9D-9DF3-4A09-B592-39AC442A4CFF}">
      <dgm:prSet/>
      <dgm:spPr/>
      <dgm:t>
        <a:bodyPr/>
        <a:lstStyle/>
        <a:p>
          <a:pPr rtl="1"/>
          <a:endParaRPr lang="ar-SA"/>
        </a:p>
      </dgm:t>
    </dgm:pt>
    <dgm:pt modelId="{274BEF04-EA0E-4CF7-AC60-1563CE162104}">
      <dgm:prSet custT="1"/>
      <dgm:spPr/>
      <dgm:t>
        <a:bodyPr/>
        <a:lstStyle/>
        <a:p>
          <a:pPr algn="ctr" rtl="1"/>
          <a:r>
            <a:rPr lang="ar-IQ" sz="1600"/>
            <a:t>البرنامج الارشادي </a:t>
          </a:r>
          <a:endParaRPr lang="ar-SA" sz="1600"/>
        </a:p>
      </dgm:t>
    </dgm:pt>
    <dgm:pt modelId="{5B7E558B-39EC-489E-8AF5-0F2100612245}" type="parTrans" cxnId="{8924708C-5A18-4FB4-B5BE-C80794FEA061}">
      <dgm:prSet/>
      <dgm:spPr/>
      <dgm:t>
        <a:bodyPr/>
        <a:lstStyle/>
        <a:p>
          <a:pPr rtl="1"/>
          <a:endParaRPr lang="ar-SA"/>
        </a:p>
      </dgm:t>
    </dgm:pt>
    <dgm:pt modelId="{7613EC40-EF3C-4BBC-8555-478110C56270}" type="sibTrans" cxnId="{8924708C-5A18-4FB4-B5BE-C80794FEA061}">
      <dgm:prSet/>
      <dgm:spPr/>
      <dgm:t>
        <a:bodyPr/>
        <a:lstStyle/>
        <a:p>
          <a:pPr rtl="1"/>
          <a:endParaRPr lang="ar-SA"/>
        </a:p>
      </dgm:t>
    </dgm:pt>
    <dgm:pt modelId="{4BA9824B-4185-412C-B6E8-C5963F0CDDB4}" type="pres">
      <dgm:prSet presAssocID="{02F14AC9-0B25-4205-BD90-04FFB6277297}" presName="Name0" presStyleCnt="0">
        <dgm:presLayoutVars>
          <dgm:dir/>
          <dgm:animLvl val="lvl"/>
          <dgm:resizeHandles val="exact"/>
        </dgm:presLayoutVars>
      </dgm:prSet>
      <dgm:spPr/>
      <dgm:t>
        <a:bodyPr/>
        <a:lstStyle/>
        <a:p>
          <a:pPr rtl="1"/>
          <a:endParaRPr lang="ar-SA"/>
        </a:p>
      </dgm:t>
    </dgm:pt>
    <dgm:pt modelId="{BD9F8618-1A86-4676-AC6C-CAF37B29B08E}" type="pres">
      <dgm:prSet presAssocID="{CF9ABDE8-BB0D-4C03-AFE5-B816EB8CE7E9}" presName="compositeNode" presStyleCnt="0">
        <dgm:presLayoutVars>
          <dgm:bulletEnabled val="1"/>
        </dgm:presLayoutVars>
      </dgm:prSet>
      <dgm:spPr/>
    </dgm:pt>
    <dgm:pt modelId="{30B540F2-2E5C-4FDE-A396-A10136F2F3EC}" type="pres">
      <dgm:prSet presAssocID="{CF9ABDE8-BB0D-4C03-AFE5-B816EB8CE7E9}" presName="bgRect" presStyleLbl="node1" presStyleIdx="0" presStyleCnt="5" custAng="5400000" custScaleX="109812" custScaleY="107717" custLinFactNeighborX="-9150" custLinFactNeighborY="-5769"/>
      <dgm:spPr/>
      <dgm:t>
        <a:bodyPr/>
        <a:lstStyle/>
        <a:p>
          <a:pPr rtl="1"/>
          <a:endParaRPr lang="ar-SA"/>
        </a:p>
      </dgm:t>
    </dgm:pt>
    <dgm:pt modelId="{3247224D-5403-4258-B776-6B95675F85D1}" type="pres">
      <dgm:prSet presAssocID="{CF9ABDE8-BB0D-4C03-AFE5-B816EB8CE7E9}" presName="parentNode" presStyleLbl="node1" presStyleIdx="0" presStyleCnt="5">
        <dgm:presLayoutVars>
          <dgm:chMax val="0"/>
          <dgm:bulletEnabled val="1"/>
        </dgm:presLayoutVars>
      </dgm:prSet>
      <dgm:spPr/>
      <dgm:t>
        <a:bodyPr/>
        <a:lstStyle/>
        <a:p>
          <a:pPr rtl="1"/>
          <a:endParaRPr lang="ar-SA"/>
        </a:p>
      </dgm:t>
    </dgm:pt>
    <dgm:pt modelId="{6EEE9EB3-5B3A-4AC8-BD5C-5F6E8E6C4A02}" type="pres">
      <dgm:prSet presAssocID="{CF9ABDE8-BB0D-4C03-AFE5-B816EB8CE7E9}" presName="childNode" presStyleLbl="node1" presStyleIdx="0" presStyleCnt="5">
        <dgm:presLayoutVars>
          <dgm:bulletEnabled val="1"/>
        </dgm:presLayoutVars>
      </dgm:prSet>
      <dgm:spPr/>
      <dgm:t>
        <a:bodyPr/>
        <a:lstStyle/>
        <a:p>
          <a:pPr rtl="1"/>
          <a:endParaRPr lang="ar-SA"/>
        </a:p>
      </dgm:t>
    </dgm:pt>
    <dgm:pt modelId="{F99478AE-FE39-4CB3-AEB1-ED65AB2B350A}" type="pres">
      <dgm:prSet presAssocID="{2C5674C5-59CD-433C-A771-C65AEBB19571}" presName="hSp" presStyleCnt="0"/>
      <dgm:spPr/>
    </dgm:pt>
    <dgm:pt modelId="{4341C616-969F-47CA-B135-8513F287ADC1}" type="pres">
      <dgm:prSet presAssocID="{2C5674C5-59CD-433C-A771-C65AEBB19571}" presName="vProcSp" presStyleCnt="0"/>
      <dgm:spPr/>
    </dgm:pt>
    <dgm:pt modelId="{6B95ADCE-B76F-4344-A9B4-513A97A1BE6C}" type="pres">
      <dgm:prSet presAssocID="{2C5674C5-59CD-433C-A771-C65AEBB19571}" presName="vSp1" presStyleCnt="0"/>
      <dgm:spPr/>
    </dgm:pt>
    <dgm:pt modelId="{A74E8029-CA11-4A24-B377-20218FBDD6AF}" type="pres">
      <dgm:prSet presAssocID="{2C5674C5-59CD-433C-A771-C65AEBB19571}" presName="simulatedConn" presStyleLbl="solidFgAcc1" presStyleIdx="0" presStyleCnt="4" custLinFactNeighborX="-58324" custLinFactNeighborY="-28043"/>
      <dgm:spPr>
        <a:prstGeom prst="downArrow">
          <a:avLst/>
        </a:prstGeom>
      </dgm:spPr>
    </dgm:pt>
    <dgm:pt modelId="{31513897-DAA1-4E4C-B6A4-8A907AB285A5}" type="pres">
      <dgm:prSet presAssocID="{2C5674C5-59CD-433C-A771-C65AEBB19571}" presName="vSp2" presStyleCnt="0"/>
      <dgm:spPr/>
    </dgm:pt>
    <dgm:pt modelId="{F778FA4D-28A6-450E-ACB5-D5AE0D49628C}" type="pres">
      <dgm:prSet presAssocID="{2C5674C5-59CD-433C-A771-C65AEBB19571}" presName="sibTrans" presStyleCnt="0"/>
      <dgm:spPr/>
    </dgm:pt>
    <dgm:pt modelId="{EBB6AD67-2386-4AA7-A100-0D7734B423E2}" type="pres">
      <dgm:prSet presAssocID="{274BEF04-EA0E-4CF7-AC60-1563CE162104}" presName="compositeNode" presStyleCnt="0">
        <dgm:presLayoutVars>
          <dgm:bulletEnabled val="1"/>
        </dgm:presLayoutVars>
      </dgm:prSet>
      <dgm:spPr/>
    </dgm:pt>
    <dgm:pt modelId="{A5CB4695-8194-459D-8DF9-B593E6D8B325}" type="pres">
      <dgm:prSet presAssocID="{274BEF04-EA0E-4CF7-AC60-1563CE162104}" presName="bgRect" presStyleLbl="node1" presStyleIdx="1" presStyleCnt="5" custAng="5400000" custScaleX="114362" custLinFactNeighborX="-1861"/>
      <dgm:spPr/>
      <dgm:t>
        <a:bodyPr/>
        <a:lstStyle/>
        <a:p>
          <a:pPr rtl="1"/>
          <a:endParaRPr lang="ar-SA"/>
        </a:p>
      </dgm:t>
    </dgm:pt>
    <dgm:pt modelId="{CB674D56-BB73-42BE-833F-219C1B2B2BB1}" type="pres">
      <dgm:prSet presAssocID="{274BEF04-EA0E-4CF7-AC60-1563CE162104}" presName="parentNode" presStyleLbl="node1" presStyleIdx="1" presStyleCnt="5">
        <dgm:presLayoutVars>
          <dgm:chMax val="0"/>
          <dgm:bulletEnabled val="1"/>
        </dgm:presLayoutVars>
      </dgm:prSet>
      <dgm:spPr/>
      <dgm:t>
        <a:bodyPr/>
        <a:lstStyle/>
        <a:p>
          <a:pPr rtl="1"/>
          <a:endParaRPr lang="ar-SA"/>
        </a:p>
      </dgm:t>
    </dgm:pt>
    <dgm:pt modelId="{8BBD3C68-CCB9-4CBF-997D-C8947A522B0C}" type="pres">
      <dgm:prSet presAssocID="{7613EC40-EF3C-4BBC-8555-478110C56270}" presName="hSp" presStyleCnt="0"/>
      <dgm:spPr/>
    </dgm:pt>
    <dgm:pt modelId="{28C24B1A-F042-4BD2-B167-741ED0D0C3D7}" type="pres">
      <dgm:prSet presAssocID="{7613EC40-EF3C-4BBC-8555-478110C56270}" presName="vProcSp" presStyleCnt="0"/>
      <dgm:spPr/>
    </dgm:pt>
    <dgm:pt modelId="{6849006E-C089-4C04-B819-B3267DE6C045}" type="pres">
      <dgm:prSet presAssocID="{7613EC40-EF3C-4BBC-8555-478110C56270}" presName="vSp1" presStyleCnt="0"/>
      <dgm:spPr/>
    </dgm:pt>
    <dgm:pt modelId="{AD70B7AC-5130-4E61-9602-17428A3FEAEC}" type="pres">
      <dgm:prSet presAssocID="{7613EC40-EF3C-4BBC-8555-478110C56270}" presName="simulatedConn" presStyleLbl="solidFgAcc1" presStyleIdx="1" presStyleCnt="4" custLinFactNeighborX="-37115"/>
      <dgm:spPr>
        <a:prstGeom prst="downArrow">
          <a:avLst/>
        </a:prstGeom>
      </dgm:spPr>
    </dgm:pt>
    <dgm:pt modelId="{1BFE2985-1B33-47E7-9EB7-6D3DA5343503}" type="pres">
      <dgm:prSet presAssocID="{7613EC40-EF3C-4BBC-8555-478110C56270}" presName="vSp2" presStyleCnt="0"/>
      <dgm:spPr/>
    </dgm:pt>
    <dgm:pt modelId="{EB73ABEF-4B3F-4FD7-AA4E-2C00D0870FC2}" type="pres">
      <dgm:prSet presAssocID="{7613EC40-EF3C-4BBC-8555-478110C56270}" presName="sibTrans" presStyleCnt="0"/>
      <dgm:spPr/>
    </dgm:pt>
    <dgm:pt modelId="{8A17C907-1715-4A4C-931F-3A414CCA25A7}" type="pres">
      <dgm:prSet presAssocID="{B83FA3A1-4771-4C0F-B958-E1706915A436}" presName="compositeNode" presStyleCnt="0">
        <dgm:presLayoutVars>
          <dgm:bulletEnabled val="1"/>
        </dgm:presLayoutVars>
      </dgm:prSet>
      <dgm:spPr/>
    </dgm:pt>
    <dgm:pt modelId="{F91DA042-A745-47A6-B001-AC3F246DC0BE}" type="pres">
      <dgm:prSet presAssocID="{B83FA3A1-4771-4C0F-B958-E1706915A436}" presName="bgRect" presStyleLbl="node1" presStyleIdx="2" presStyleCnt="5" custAng="5400000" custScaleX="115606" custLinFactNeighborX="3722"/>
      <dgm:spPr/>
      <dgm:t>
        <a:bodyPr/>
        <a:lstStyle/>
        <a:p>
          <a:pPr rtl="1"/>
          <a:endParaRPr lang="ar-SA"/>
        </a:p>
      </dgm:t>
    </dgm:pt>
    <dgm:pt modelId="{165CB443-E381-4A2E-87A2-18D068036B5E}" type="pres">
      <dgm:prSet presAssocID="{B83FA3A1-4771-4C0F-B958-E1706915A436}" presName="parentNode" presStyleLbl="node1" presStyleIdx="2" presStyleCnt="5">
        <dgm:presLayoutVars>
          <dgm:chMax val="0"/>
          <dgm:bulletEnabled val="1"/>
        </dgm:presLayoutVars>
      </dgm:prSet>
      <dgm:spPr/>
      <dgm:t>
        <a:bodyPr/>
        <a:lstStyle/>
        <a:p>
          <a:pPr rtl="1"/>
          <a:endParaRPr lang="ar-SA"/>
        </a:p>
      </dgm:t>
    </dgm:pt>
    <dgm:pt modelId="{3783E793-115F-4F24-9D3F-F7EB8CB2B25C}" type="pres">
      <dgm:prSet presAssocID="{117DAA76-CE2E-4AEB-AA9C-E55B7088B320}" presName="hSp" presStyleCnt="0"/>
      <dgm:spPr/>
    </dgm:pt>
    <dgm:pt modelId="{5A9A10FB-A34A-4E95-A46C-D382A51D42FB}" type="pres">
      <dgm:prSet presAssocID="{117DAA76-CE2E-4AEB-AA9C-E55B7088B320}" presName="vProcSp" presStyleCnt="0"/>
      <dgm:spPr/>
    </dgm:pt>
    <dgm:pt modelId="{E380849D-6876-49B2-A2B4-9CC5A6CC1585}" type="pres">
      <dgm:prSet presAssocID="{117DAA76-CE2E-4AEB-AA9C-E55B7088B320}" presName="vSp1" presStyleCnt="0"/>
      <dgm:spPr/>
    </dgm:pt>
    <dgm:pt modelId="{C98B903C-2B01-482A-869D-1A5F22267D1C}" type="pres">
      <dgm:prSet presAssocID="{117DAA76-CE2E-4AEB-AA9C-E55B7088B320}" presName="simulatedConn" presStyleLbl="solidFgAcc1" presStyleIdx="2" presStyleCnt="4"/>
      <dgm:spPr>
        <a:prstGeom prst="downArrow">
          <a:avLst/>
        </a:prstGeom>
      </dgm:spPr>
    </dgm:pt>
    <dgm:pt modelId="{2FB36364-5306-465B-A736-26CC03435E11}" type="pres">
      <dgm:prSet presAssocID="{117DAA76-CE2E-4AEB-AA9C-E55B7088B320}" presName="vSp2" presStyleCnt="0"/>
      <dgm:spPr/>
    </dgm:pt>
    <dgm:pt modelId="{37D50702-FAF6-41F0-BBBB-0039A3E9D3FC}" type="pres">
      <dgm:prSet presAssocID="{117DAA76-CE2E-4AEB-AA9C-E55B7088B320}" presName="sibTrans" presStyleCnt="0"/>
      <dgm:spPr/>
    </dgm:pt>
    <dgm:pt modelId="{C884C5C8-D489-40E7-A090-B0D2ECE5F525}" type="pres">
      <dgm:prSet presAssocID="{DCDD481A-18DF-405A-AFB9-60DBDCF64424}" presName="compositeNode" presStyleCnt="0">
        <dgm:presLayoutVars>
          <dgm:bulletEnabled val="1"/>
        </dgm:presLayoutVars>
      </dgm:prSet>
      <dgm:spPr/>
    </dgm:pt>
    <dgm:pt modelId="{2C4349C4-C0EE-41C1-8B81-110C16D2C6A5}" type="pres">
      <dgm:prSet presAssocID="{DCDD481A-18DF-405A-AFB9-60DBDCF64424}" presName="bgRect" presStyleLbl="node1" presStyleIdx="3" presStyleCnt="5" custAng="5400000" custScaleX="115830"/>
      <dgm:spPr/>
      <dgm:t>
        <a:bodyPr/>
        <a:lstStyle/>
        <a:p>
          <a:pPr rtl="1"/>
          <a:endParaRPr lang="ar-SA"/>
        </a:p>
      </dgm:t>
    </dgm:pt>
    <dgm:pt modelId="{A655CBF9-21E4-4FB1-A060-ABDA48756BEC}" type="pres">
      <dgm:prSet presAssocID="{DCDD481A-18DF-405A-AFB9-60DBDCF64424}" presName="parentNode" presStyleLbl="node1" presStyleIdx="3" presStyleCnt="5">
        <dgm:presLayoutVars>
          <dgm:chMax val="0"/>
          <dgm:bulletEnabled val="1"/>
        </dgm:presLayoutVars>
      </dgm:prSet>
      <dgm:spPr/>
      <dgm:t>
        <a:bodyPr/>
        <a:lstStyle/>
        <a:p>
          <a:pPr rtl="1"/>
          <a:endParaRPr lang="ar-SA"/>
        </a:p>
      </dgm:t>
    </dgm:pt>
    <dgm:pt modelId="{4466D9A5-376D-439B-9BBA-F40F12E0FE67}" type="pres">
      <dgm:prSet presAssocID="{DCDD481A-18DF-405A-AFB9-60DBDCF64424}" presName="childNode" presStyleLbl="node1" presStyleIdx="3" presStyleCnt="5">
        <dgm:presLayoutVars>
          <dgm:bulletEnabled val="1"/>
        </dgm:presLayoutVars>
      </dgm:prSet>
      <dgm:spPr/>
      <dgm:t>
        <a:bodyPr/>
        <a:lstStyle/>
        <a:p>
          <a:pPr rtl="1"/>
          <a:endParaRPr lang="ar-SA"/>
        </a:p>
      </dgm:t>
    </dgm:pt>
    <dgm:pt modelId="{B496EFE9-3EAD-4991-8CB7-9274E1E1E766}" type="pres">
      <dgm:prSet presAssocID="{F41DDFB1-CB9A-44D0-AC48-321A9F9ACC10}" presName="hSp" presStyleCnt="0"/>
      <dgm:spPr/>
    </dgm:pt>
    <dgm:pt modelId="{F2D17821-A7EE-4FD3-A643-B1A5B31FB6EE}" type="pres">
      <dgm:prSet presAssocID="{F41DDFB1-CB9A-44D0-AC48-321A9F9ACC10}" presName="vProcSp" presStyleCnt="0"/>
      <dgm:spPr/>
    </dgm:pt>
    <dgm:pt modelId="{EA84661E-9A60-4032-A457-4C19760160F5}" type="pres">
      <dgm:prSet presAssocID="{F41DDFB1-CB9A-44D0-AC48-321A9F9ACC10}" presName="vSp1" presStyleCnt="0"/>
      <dgm:spPr/>
    </dgm:pt>
    <dgm:pt modelId="{E09B78D1-EB7B-4A55-8866-D8A49B5828DF}" type="pres">
      <dgm:prSet presAssocID="{F41DDFB1-CB9A-44D0-AC48-321A9F9ACC10}" presName="simulatedConn" presStyleLbl="solidFgAcc1" presStyleIdx="3" presStyleCnt="4" custLinFactNeighborX="15906" custLinFactNeighborY="16975"/>
      <dgm:spPr>
        <a:prstGeom prst="downArrow">
          <a:avLst/>
        </a:prstGeom>
      </dgm:spPr>
    </dgm:pt>
    <dgm:pt modelId="{4F550D30-97A1-4178-B7F6-F4B75CE4ECE5}" type="pres">
      <dgm:prSet presAssocID="{F41DDFB1-CB9A-44D0-AC48-321A9F9ACC10}" presName="vSp2" presStyleCnt="0"/>
      <dgm:spPr/>
    </dgm:pt>
    <dgm:pt modelId="{2EF0A79F-BFD8-4A88-A7BB-0CCE624B0685}" type="pres">
      <dgm:prSet presAssocID="{F41DDFB1-CB9A-44D0-AC48-321A9F9ACC10}" presName="sibTrans" presStyleCnt="0"/>
      <dgm:spPr/>
    </dgm:pt>
    <dgm:pt modelId="{6A316E0F-2D8C-44A2-A9A8-F642EA9FF963}" type="pres">
      <dgm:prSet presAssocID="{A27A4ACD-C71A-4B78-8330-0B167082694D}" presName="compositeNode" presStyleCnt="0">
        <dgm:presLayoutVars>
          <dgm:bulletEnabled val="1"/>
        </dgm:presLayoutVars>
      </dgm:prSet>
      <dgm:spPr/>
    </dgm:pt>
    <dgm:pt modelId="{13AED5E3-BB74-443C-9278-EA2FFD2D70F7}" type="pres">
      <dgm:prSet presAssocID="{A27A4ACD-C71A-4B78-8330-0B167082694D}" presName="bgRect" presStyleLbl="node1" presStyleIdx="4" presStyleCnt="5" custAng="5400000" custScaleX="116953" custLinFactNeighborX="27177" custLinFactNeighborY="-961"/>
      <dgm:spPr/>
      <dgm:t>
        <a:bodyPr/>
        <a:lstStyle/>
        <a:p>
          <a:pPr rtl="1"/>
          <a:endParaRPr lang="ar-SA"/>
        </a:p>
      </dgm:t>
    </dgm:pt>
    <dgm:pt modelId="{FCE866EB-2D93-4390-8868-666F3DEC1475}" type="pres">
      <dgm:prSet presAssocID="{A27A4ACD-C71A-4B78-8330-0B167082694D}" presName="parentNode" presStyleLbl="node1" presStyleIdx="4" presStyleCnt="5">
        <dgm:presLayoutVars>
          <dgm:chMax val="0"/>
          <dgm:bulletEnabled val="1"/>
        </dgm:presLayoutVars>
      </dgm:prSet>
      <dgm:spPr/>
      <dgm:t>
        <a:bodyPr/>
        <a:lstStyle/>
        <a:p>
          <a:pPr rtl="1"/>
          <a:endParaRPr lang="ar-SA"/>
        </a:p>
      </dgm:t>
    </dgm:pt>
    <dgm:pt modelId="{3CDF3D07-DCBF-4771-A938-41A38A0F5D31}" type="pres">
      <dgm:prSet presAssocID="{A27A4ACD-C71A-4B78-8330-0B167082694D}" presName="childNode" presStyleLbl="node1" presStyleIdx="4" presStyleCnt="5">
        <dgm:presLayoutVars>
          <dgm:bulletEnabled val="1"/>
        </dgm:presLayoutVars>
      </dgm:prSet>
      <dgm:spPr/>
      <dgm:t>
        <a:bodyPr/>
        <a:lstStyle/>
        <a:p>
          <a:pPr rtl="1"/>
          <a:endParaRPr lang="ar-SA"/>
        </a:p>
      </dgm:t>
    </dgm:pt>
  </dgm:ptLst>
  <dgm:cxnLst>
    <dgm:cxn modelId="{B9B43A9B-8CA0-4793-B556-DB355BA41BD7}" srcId="{02F14AC9-0B25-4205-BD90-04FFB6277297}" destId="{DCDD481A-18DF-405A-AFB9-60DBDCF64424}" srcOrd="3" destOrd="0" parTransId="{A5342B6F-D513-4C21-947E-F01130999EBA}" sibTransId="{F41DDFB1-CB9A-44D0-AC48-321A9F9ACC10}"/>
    <dgm:cxn modelId="{3F50E999-94A7-4498-A2A6-FD4971660C27}" type="presOf" srcId="{DCDD481A-18DF-405A-AFB9-60DBDCF64424}" destId="{2C4349C4-C0EE-41C1-8B81-110C16D2C6A5}" srcOrd="0" destOrd="0" presId="urn:microsoft.com/office/officeart/2005/8/layout/hProcess7#1"/>
    <dgm:cxn modelId="{69E8CB73-D572-4876-8BB6-72B5D97A011D}" type="presOf" srcId="{DCDD481A-18DF-405A-AFB9-60DBDCF64424}" destId="{A655CBF9-21E4-4FB1-A060-ABDA48756BEC}" srcOrd="1" destOrd="0" presId="urn:microsoft.com/office/officeart/2005/8/layout/hProcess7#1"/>
    <dgm:cxn modelId="{707BDD2D-57BD-476F-840A-BD10BD427669}" type="presOf" srcId="{6CEA57F9-BF54-4372-8840-A56404A84D60}" destId="{4466D9A5-376D-439B-9BBA-F40F12E0FE67}" srcOrd="0" destOrd="0" presId="urn:microsoft.com/office/officeart/2005/8/layout/hProcess7#1"/>
    <dgm:cxn modelId="{2655F00E-7051-47AC-862C-4C1C8CAC5768}" type="presOf" srcId="{B83FA3A1-4771-4C0F-B958-E1706915A436}" destId="{F91DA042-A745-47A6-B001-AC3F246DC0BE}" srcOrd="0" destOrd="0" presId="urn:microsoft.com/office/officeart/2005/8/layout/hProcess7#1"/>
    <dgm:cxn modelId="{8924708C-5A18-4FB4-B5BE-C80794FEA061}" srcId="{02F14AC9-0B25-4205-BD90-04FFB6277297}" destId="{274BEF04-EA0E-4CF7-AC60-1563CE162104}" srcOrd="1" destOrd="0" parTransId="{5B7E558B-39EC-489E-8AF5-0F2100612245}" sibTransId="{7613EC40-EF3C-4BBC-8555-478110C56270}"/>
    <dgm:cxn modelId="{4C15B3D3-3150-4243-94C5-8C77A1B449DC}" srcId="{CF9ABDE8-BB0D-4C03-AFE5-B816EB8CE7E9}" destId="{65BB189B-CB72-4246-B8B2-7B3360DED3EA}" srcOrd="0" destOrd="0" parTransId="{80A60AA6-7255-4889-B992-A66B8FDBE7E2}" sibTransId="{60B86E8F-E6BB-407D-B3A8-1065D5D2DD8C}"/>
    <dgm:cxn modelId="{F4990ABE-6D0A-482C-AA7F-8978AEE41C8D}" srcId="{A27A4ACD-C71A-4B78-8330-0B167082694D}" destId="{F8E98BC3-B1EC-40D5-B722-9EDEAEEAE7E9}" srcOrd="0" destOrd="0" parTransId="{7BC53694-7325-4C76-996D-760F9E51FD21}" sibTransId="{D22EFF2F-89C3-4A36-88F5-CC788298A575}"/>
    <dgm:cxn modelId="{B7F4B7CD-407E-4662-A662-8261D44311EC}" type="presOf" srcId="{F8E98BC3-B1EC-40D5-B722-9EDEAEEAE7E9}" destId="{3CDF3D07-DCBF-4771-A938-41A38A0F5D31}" srcOrd="0" destOrd="0" presId="urn:microsoft.com/office/officeart/2005/8/layout/hProcess7#1"/>
    <dgm:cxn modelId="{31D73FED-FDA4-4DD4-8C82-143AA7932052}" srcId="{02F14AC9-0B25-4205-BD90-04FFB6277297}" destId="{A27A4ACD-C71A-4B78-8330-0B167082694D}" srcOrd="4" destOrd="0" parTransId="{BD6162C4-5619-4A8E-9A00-72E9432A45DC}" sibTransId="{68CFFE05-5715-47E2-84B0-C50E2FA77692}"/>
    <dgm:cxn modelId="{B2CAED98-0D3F-426B-8027-B72B932E61A5}" type="presOf" srcId="{CF9ABDE8-BB0D-4C03-AFE5-B816EB8CE7E9}" destId="{30B540F2-2E5C-4FDE-A396-A10136F2F3EC}" srcOrd="0" destOrd="0" presId="urn:microsoft.com/office/officeart/2005/8/layout/hProcess7#1"/>
    <dgm:cxn modelId="{A146BEDA-0EE9-42B5-A1A7-1A7483A056DC}" type="presOf" srcId="{A27A4ACD-C71A-4B78-8330-0B167082694D}" destId="{13AED5E3-BB74-443C-9278-EA2FFD2D70F7}" srcOrd="0" destOrd="0" presId="urn:microsoft.com/office/officeart/2005/8/layout/hProcess7#1"/>
    <dgm:cxn modelId="{A7ED39C0-EB23-44C6-B297-DAC339065013}" type="presOf" srcId="{274BEF04-EA0E-4CF7-AC60-1563CE162104}" destId="{A5CB4695-8194-459D-8DF9-B593E6D8B325}" srcOrd="0" destOrd="0" presId="urn:microsoft.com/office/officeart/2005/8/layout/hProcess7#1"/>
    <dgm:cxn modelId="{E4CFA155-4DEE-4A7A-9396-FCC2226DFEAB}" type="presOf" srcId="{A27A4ACD-C71A-4B78-8330-0B167082694D}" destId="{FCE866EB-2D93-4390-8868-666F3DEC1475}" srcOrd="1" destOrd="0" presId="urn:microsoft.com/office/officeart/2005/8/layout/hProcess7#1"/>
    <dgm:cxn modelId="{8388716B-6CF0-4EA7-B414-877BD161B661}" srcId="{DCDD481A-18DF-405A-AFB9-60DBDCF64424}" destId="{6CEA57F9-BF54-4372-8840-A56404A84D60}" srcOrd="0" destOrd="0" parTransId="{81A0CACC-9C8E-4320-A764-425439377F74}" sibTransId="{8C08E3AF-446B-48BF-A79C-E32FD500634A}"/>
    <dgm:cxn modelId="{5D45B674-A29F-4697-AB56-DEBAA88CFA2C}" srcId="{02F14AC9-0B25-4205-BD90-04FFB6277297}" destId="{CF9ABDE8-BB0D-4C03-AFE5-B816EB8CE7E9}" srcOrd="0" destOrd="0" parTransId="{2DD8EF39-C6FA-49C5-A243-0417718F9124}" sibTransId="{2C5674C5-59CD-433C-A771-C65AEBB19571}"/>
    <dgm:cxn modelId="{5ABC8C6A-7F85-4E9A-8711-A396872B35FF}" type="presOf" srcId="{CF9ABDE8-BB0D-4C03-AFE5-B816EB8CE7E9}" destId="{3247224D-5403-4258-B776-6B95675F85D1}" srcOrd="1" destOrd="0" presId="urn:microsoft.com/office/officeart/2005/8/layout/hProcess7#1"/>
    <dgm:cxn modelId="{4CD16E9D-9DF3-4A09-B592-39AC442A4CFF}" srcId="{02F14AC9-0B25-4205-BD90-04FFB6277297}" destId="{B83FA3A1-4771-4C0F-B958-E1706915A436}" srcOrd="2" destOrd="0" parTransId="{617C5465-D6E7-4527-9956-2E153D306385}" sibTransId="{117DAA76-CE2E-4AEB-AA9C-E55B7088B320}"/>
    <dgm:cxn modelId="{DB494359-5793-4265-A3B4-6FD94CDEEBC5}" type="presOf" srcId="{02F14AC9-0B25-4205-BD90-04FFB6277297}" destId="{4BA9824B-4185-412C-B6E8-C5963F0CDDB4}" srcOrd="0" destOrd="0" presId="urn:microsoft.com/office/officeart/2005/8/layout/hProcess7#1"/>
    <dgm:cxn modelId="{EEEF7714-C4D5-4D11-8738-8DA2BFF15149}" type="presOf" srcId="{B83FA3A1-4771-4C0F-B958-E1706915A436}" destId="{165CB443-E381-4A2E-87A2-18D068036B5E}" srcOrd="1" destOrd="0" presId="urn:microsoft.com/office/officeart/2005/8/layout/hProcess7#1"/>
    <dgm:cxn modelId="{5E1075BA-0E5F-47C7-A6CB-46B30D1E6CAC}" type="presOf" srcId="{65BB189B-CB72-4246-B8B2-7B3360DED3EA}" destId="{6EEE9EB3-5B3A-4AC8-BD5C-5F6E8E6C4A02}" srcOrd="0" destOrd="0" presId="urn:microsoft.com/office/officeart/2005/8/layout/hProcess7#1"/>
    <dgm:cxn modelId="{B0A56313-1402-4253-9E5B-8B18006BC587}" type="presOf" srcId="{274BEF04-EA0E-4CF7-AC60-1563CE162104}" destId="{CB674D56-BB73-42BE-833F-219C1B2B2BB1}" srcOrd="1" destOrd="0" presId="urn:microsoft.com/office/officeart/2005/8/layout/hProcess7#1"/>
    <dgm:cxn modelId="{4388175B-8751-4783-910A-42A12F2BAE79}" type="presParOf" srcId="{4BA9824B-4185-412C-B6E8-C5963F0CDDB4}" destId="{BD9F8618-1A86-4676-AC6C-CAF37B29B08E}" srcOrd="0" destOrd="0" presId="urn:microsoft.com/office/officeart/2005/8/layout/hProcess7#1"/>
    <dgm:cxn modelId="{FA7C8A41-9638-4DEB-8824-09B1E7A7A8DF}" type="presParOf" srcId="{BD9F8618-1A86-4676-AC6C-CAF37B29B08E}" destId="{30B540F2-2E5C-4FDE-A396-A10136F2F3EC}" srcOrd="0" destOrd="0" presId="urn:microsoft.com/office/officeart/2005/8/layout/hProcess7#1"/>
    <dgm:cxn modelId="{8268C8DA-C9F0-4E28-9E76-6CF87527A5C5}" type="presParOf" srcId="{BD9F8618-1A86-4676-AC6C-CAF37B29B08E}" destId="{3247224D-5403-4258-B776-6B95675F85D1}" srcOrd="1" destOrd="0" presId="urn:microsoft.com/office/officeart/2005/8/layout/hProcess7#1"/>
    <dgm:cxn modelId="{25AA891B-AB28-485B-B333-2B7560C56402}" type="presParOf" srcId="{BD9F8618-1A86-4676-AC6C-CAF37B29B08E}" destId="{6EEE9EB3-5B3A-4AC8-BD5C-5F6E8E6C4A02}" srcOrd="2" destOrd="0" presId="urn:microsoft.com/office/officeart/2005/8/layout/hProcess7#1"/>
    <dgm:cxn modelId="{F8545428-8917-45FD-B186-92C2AE96757C}" type="presParOf" srcId="{4BA9824B-4185-412C-B6E8-C5963F0CDDB4}" destId="{F99478AE-FE39-4CB3-AEB1-ED65AB2B350A}" srcOrd="1" destOrd="0" presId="urn:microsoft.com/office/officeart/2005/8/layout/hProcess7#1"/>
    <dgm:cxn modelId="{7D64537B-AA50-4619-9810-F3E5D190E35A}" type="presParOf" srcId="{4BA9824B-4185-412C-B6E8-C5963F0CDDB4}" destId="{4341C616-969F-47CA-B135-8513F287ADC1}" srcOrd="2" destOrd="0" presId="urn:microsoft.com/office/officeart/2005/8/layout/hProcess7#1"/>
    <dgm:cxn modelId="{E69A2DA5-6190-4407-B02D-F2CBB0EA0366}" type="presParOf" srcId="{4341C616-969F-47CA-B135-8513F287ADC1}" destId="{6B95ADCE-B76F-4344-A9B4-513A97A1BE6C}" srcOrd="0" destOrd="0" presId="urn:microsoft.com/office/officeart/2005/8/layout/hProcess7#1"/>
    <dgm:cxn modelId="{9098842E-27F1-469E-A58F-F45941643E80}" type="presParOf" srcId="{4341C616-969F-47CA-B135-8513F287ADC1}" destId="{A74E8029-CA11-4A24-B377-20218FBDD6AF}" srcOrd="1" destOrd="0" presId="urn:microsoft.com/office/officeart/2005/8/layout/hProcess7#1"/>
    <dgm:cxn modelId="{F516ED32-F20C-4656-B3AB-F0E7DFF65F42}" type="presParOf" srcId="{4341C616-969F-47CA-B135-8513F287ADC1}" destId="{31513897-DAA1-4E4C-B6A4-8A907AB285A5}" srcOrd="2" destOrd="0" presId="urn:microsoft.com/office/officeart/2005/8/layout/hProcess7#1"/>
    <dgm:cxn modelId="{6073386E-CC98-484A-B57D-91A742721F96}" type="presParOf" srcId="{4BA9824B-4185-412C-B6E8-C5963F0CDDB4}" destId="{F778FA4D-28A6-450E-ACB5-D5AE0D49628C}" srcOrd="3" destOrd="0" presId="urn:microsoft.com/office/officeart/2005/8/layout/hProcess7#1"/>
    <dgm:cxn modelId="{960BE36D-97E7-41D8-BF92-6D60EBE65F6D}" type="presParOf" srcId="{4BA9824B-4185-412C-B6E8-C5963F0CDDB4}" destId="{EBB6AD67-2386-4AA7-A100-0D7734B423E2}" srcOrd="4" destOrd="0" presId="urn:microsoft.com/office/officeart/2005/8/layout/hProcess7#1"/>
    <dgm:cxn modelId="{6BB85532-34E9-445E-9CF1-AB808F231D7A}" type="presParOf" srcId="{EBB6AD67-2386-4AA7-A100-0D7734B423E2}" destId="{A5CB4695-8194-459D-8DF9-B593E6D8B325}" srcOrd="0" destOrd="0" presId="urn:microsoft.com/office/officeart/2005/8/layout/hProcess7#1"/>
    <dgm:cxn modelId="{49918E70-EF4F-4F1C-A3E8-7F3117D899F9}" type="presParOf" srcId="{EBB6AD67-2386-4AA7-A100-0D7734B423E2}" destId="{CB674D56-BB73-42BE-833F-219C1B2B2BB1}" srcOrd="1" destOrd="0" presId="urn:microsoft.com/office/officeart/2005/8/layout/hProcess7#1"/>
    <dgm:cxn modelId="{67AD5DDF-C7E2-4FFB-AB2C-D9F30077AA13}" type="presParOf" srcId="{4BA9824B-4185-412C-B6E8-C5963F0CDDB4}" destId="{8BBD3C68-CCB9-4CBF-997D-C8947A522B0C}" srcOrd="5" destOrd="0" presId="urn:microsoft.com/office/officeart/2005/8/layout/hProcess7#1"/>
    <dgm:cxn modelId="{13418146-1958-4367-B870-77D5B2931162}" type="presParOf" srcId="{4BA9824B-4185-412C-B6E8-C5963F0CDDB4}" destId="{28C24B1A-F042-4BD2-B167-741ED0D0C3D7}" srcOrd="6" destOrd="0" presId="urn:microsoft.com/office/officeart/2005/8/layout/hProcess7#1"/>
    <dgm:cxn modelId="{B9484E25-076D-497B-B4AD-98B4169F4FB5}" type="presParOf" srcId="{28C24B1A-F042-4BD2-B167-741ED0D0C3D7}" destId="{6849006E-C089-4C04-B819-B3267DE6C045}" srcOrd="0" destOrd="0" presId="urn:microsoft.com/office/officeart/2005/8/layout/hProcess7#1"/>
    <dgm:cxn modelId="{0B0149D5-7214-4218-94B7-41082EE666B1}" type="presParOf" srcId="{28C24B1A-F042-4BD2-B167-741ED0D0C3D7}" destId="{AD70B7AC-5130-4E61-9602-17428A3FEAEC}" srcOrd="1" destOrd="0" presId="urn:microsoft.com/office/officeart/2005/8/layout/hProcess7#1"/>
    <dgm:cxn modelId="{FA20BF46-67B6-4711-8803-4640C77B02F3}" type="presParOf" srcId="{28C24B1A-F042-4BD2-B167-741ED0D0C3D7}" destId="{1BFE2985-1B33-47E7-9EB7-6D3DA5343503}" srcOrd="2" destOrd="0" presId="urn:microsoft.com/office/officeart/2005/8/layout/hProcess7#1"/>
    <dgm:cxn modelId="{68784AF4-61AF-4EE2-8322-F8E65A08DA0D}" type="presParOf" srcId="{4BA9824B-4185-412C-B6E8-C5963F0CDDB4}" destId="{EB73ABEF-4B3F-4FD7-AA4E-2C00D0870FC2}" srcOrd="7" destOrd="0" presId="urn:microsoft.com/office/officeart/2005/8/layout/hProcess7#1"/>
    <dgm:cxn modelId="{C9011CE6-0E7D-46A2-A88B-855BE643B41F}" type="presParOf" srcId="{4BA9824B-4185-412C-B6E8-C5963F0CDDB4}" destId="{8A17C907-1715-4A4C-931F-3A414CCA25A7}" srcOrd="8" destOrd="0" presId="urn:microsoft.com/office/officeart/2005/8/layout/hProcess7#1"/>
    <dgm:cxn modelId="{A2D04AE5-45C8-438A-801C-1EA87C68D28F}" type="presParOf" srcId="{8A17C907-1715-4A4C-931F-3A414CCA25A7}" destId="{F91DA042-A745-47A6-B001-AC3F246DC0BE}" srcOrd="0" destOrd="0" presId="urn:microsoft.com/office/officeart/2005/8/layout/hProcess7#1"/>
    <dgm:cxn modelId="{080AB9FB-1E06-4CEC-A633-9069E756EDEA}" type="presParOf" srcId="{8A17C907-1715-4A4C-931F-3A414CCA25A7}" destId="{165CB443-E381-4A2E-87A2-18D068036B5E}" srcOrd="1" destOrd="0" presId="urn:microsoft.com/office/officeart/2005/8/layout/hProcess7#1"/>
    <dgm:cxn modelId="{096D3F4A-0B8C-4D91-BEA5-121BC85660F0}" type="presParOf" srcId="{4BA9824B-4185-412C-B6E8-C5963F0CDDB4}" destId="{3783E793-115F-4F24-9D3F-F7EB8CB2B25C}" srcOrd="9" destOrd="0" presId="urn:microsoft.com/office/officeart/2005/8/layout/hProcess7#1"/>
    <dgm:cxn modelId="{7EDB9DFC-FBCA-431A-95E1-6EA72F03E46D}" type="presParOf" srcId="{4BA9824B-4185-412C-B6E8-C5963F0CDDB4}" destId="{5A9A10FB-A34A-4E95-A46C-D382A51D42FB}" srcOrd="10" destOrd="0" presId="urn:microsoft.com/office/officeart/2005/8/layout/hProcess7#1"/>
    <dgm:cxn modelId="{C705D5CD-396F-4EF3-B1F3-34AC9017C6CB}" type="presParOf" srcId="{5A9A10FB-A34A-4E95-A46C-D382A51D42FB}" destId="{E380849D-6876-49B2-A2B4-9CC5A6CC1585}" srcOrd="0" destOrd="0" presId="urn:microsoft.com/office/officeart/2005/8/layout/hProcess7#1"/>
    <dgm:cxn modelId="{5C2C663C-BD7E-45BD-97DE-9A9B1B76E043}" type="presParOf" srcId="{5A9A10FB-A34A-4E95-A46C-D382A51D42FB}" destId="{C98B903C-2B01-482A-869D-1A5F22267D1C}" srcOrd="1" destOrd="0" presId="urn:microsoft.com/office/officeart/2005/8/layout/hProcess7#1"/>
    <dgm:cxn modelId="{FFD3DAC2-98E4-4FB6-87B9-3CBDE223212C}" type="presParOf" srcId="{5A9A10FB-A34A-4E95-A46C-D382A51D42FB}" destId="{2FB36364-5306-465B-A736-26CC03435E11}" srcOrd="2" destOrd="0" presId="urn:microsoft.com/office/officeart/2005/8/layout/hProcess7#1"/>
    <dgm:cxn modelId="{7BD825B1-89EB-4B32-8EF3-BAFAC08BF60E}" type="presParOf" srcId="{4BA9824B-4185-412C-B6E8-C5963F0CDDB4}" destId="{37D50702-FAF6-41F0-BBBB-0039A3E9D3FC}" srcOrd="11" destOrd="0" presId="urn:microsoft.com/office/officeart/2005/8/layout/hProcess7#1"/>
    <dgm:cxn modelId="{BB9E2224-6CAA-4A96-87BF-3E19A1D98BC9}" type="presParOf" srcId="{4BA9824B-4185-412C-B6E8-C5963F0CDDB4}" destId="{C884C5C8-D489-40E7-A090-B0D2ECE5F525}" srcOrd="12" destOrd="0" presId="urn:microsoft.com/office/officeart/2005/8/layout/hProcess7#1"/>
    <dgm:cxn modelId="{B154C9F9-DCDC-4996-95D6-E72854D99B7F}" type="presParOf" srcId="{C884C5C8-D489-40E7-A090-B0D2ECE5F525}" destId="{2C4349C4-C0EE-41C1-8B81-110C16D2C6A5}" srcOrd="0" destOrd="0" presId="urn:microsoft.com/office/officeart/2005/8/layout/hProcess7#1"/>
    <dgm:cxn modelId="{A2B4F399-A749-454C-995D-94604135E892}" type="presParOf" srcId="{C884C5C8-D489-40E7-A090-B0D2ECE5F525}" destId="{A655CBF9-21E4-4FB1-A060-ABDA48756BEC}" srcOrd="1" destOrd="0" presId="urn:microsoft.com/office/officeart/2005/8/layout/hProcess7#1"/>
    <dgm:cxn modelId="{20C7D06B-CD5B-4060-8D10-2D097B5883EC}" type="presParOf" srcId="{C884C5C8-D489-40E7-A090-B0D2ECE5F525}" destId="{4466D9A5-376D-439B-9BBA-F40F12E0FE67}" srcOrd="2" destOrd="0" presId="urn:microsoft.com/office/officeart/2005/8/layout/hProcess7#1"/>
    <dgm:cxn modelId="{2E57D526-6DEF-400A-856A-3D3437426E78}" type="presParOf" srcId="{4BA9824B-4185-412C-B6E8-C5963F0CDDB4}" destId="{B496EFE9-3EAD-4991-8CB7-9274E1E1E766}" srcOrd="13" destOrd="0" presId="urn:microsoft.com/office/officeart/2005/8/layout/hProcess7#1"/>
    <dgm:cxn modelId="{C16AE270-D459-496F-B353-D3BFEA6FC7BA}" type="presParOf" srcId="{4BA9824B-4185-412C-B6E8-C5963F0CDDB4}" destId="{F2D17821-A7EE-4FD3-A643-B1A5B31FB6EE}" srcOrd="14" destOrd="0" presId="urn:microsoft.com/office/officeart/2005/8/layout/hProcess7#1"/>
    <dgm:cxn modelId="{796C7CDE-A366-4ABB-B887-5A0FD8FECD07}" type="presParOf" srcId="{F2D17821-A7EE-4FD3-A643-B1A5B31FB6EE}" destId="{EA84661E-9A60-4032-A457-4C19760160F5}" srcOrd="0" destOrd="0" presId="urn:microsoft.com/office/officeart/2005/8/layout/hProcess7#1"/>
    <dgm:cxn modelId="{109C8F69-F3EB-4DAF-8161-9183D1CA26F2}" type="presParOf" srcId="{F2D17821-A7EE-4FD3-A643-B1A5B31FB6EE}" destId="{E09B78D1-EB7B-4A55-8866-D8A49B5828DF}" srcOrd="1" destOrd="0" presId="urn:microsoft.com/office/officeart/2005/8/layout/hProcess7#1"/>
    <dgm:cxn modelId="{67D163BA-8165-41B7-8559-295071A36B19}" type="presParOf" srcId="{F2D17821-A7EE-4FD3-A643-B1A5B31FB6EE}" destId="{4F550D30-97A1-4178-B7F6-F4B75CE4ECE5}" srcOrd="2" destOrd="0" presId="urn:microsoft.com/office/officeart/2005/8/layout/hProcess7#1"/>
    <dgm:cxn modelId="{2B84D172-D902-46D4-8A9D-405CD383563C}" type="presParOf" srcId="{4BA9824B-4185-412C-B6E8-C5963F0CDDB4}" destId="{2EF0A79F-BFD8-4A88-A7BB-0CCE624B0685}" srcOrd="15" destOrd="0" presId="urn:microsoft.com/office/officeart/2005/8/layout/hProcess7#1"/>
    <dgm:cxn modelId="{A93D51A2-22EF-4CD7-954D-882FD5243E2D}" type="presParOf" srcId="{4BA9824B-4185-412C-B6E8-C5963F0CDDB4}" destId="{6A316E0F-2D8C-44A2-A9A8-F642EA9FF963}" srcOrd="16" destOrd="0" presId="urn:microsoft.com/office/officeart/2005/8/layout/hProcess7#1"/>
    <dgm:cxn modelId="{091A2FF0-D85E-47EA-9E29-2907EE650AD6}" type="presParOf" srcId="{6A316E0F-2D8C-44A2-A9A8-F642EA9FF963}" destId="{13AED5E3-BB74-443C-9278-EA2FFD2D70F7}" srcOrd="0" destOrd="0" presId="urn:microsoft.com/office/officeart/2005/8/layout/hProcess7#1"/>
    <dgm:cxn modelId="{E1B532F4-DC69-4CD7-BC65-72A342A56F81}" type="presParOf" srcId="{6A316E0F-2D8C-44A2-A9A8-F642EA9FF963}" destId="{FCE866EB-2D93-4390-8868-666F3DEC1475}" srcOrd="1" destOrd="0" presId="urn:microsoft.com/office/officeart/2005/8/layout/hProcess7#1"/>
    <dgm:cxn modelId="{63F00327-F74A-443E-8CEE-040B4460597A}" type="presParOf" srcId="{6A316E0F-2D8C-44A2-A9A8-F642EA9FF963}" destId="{3CDF3D07-DCBF-4771-A938-41A38A0F5D31}" srcOrd="2" destOrd="0" presId="urn:microsoft.com/office/officeart/2005/8/layout/hProcess7#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8D9C65-A089-4209-9B10-F4A21CA9847A}" type="doc">
      <dgm:prSet loTypeId="urn:microsoft.com/office/officeart/2005/8/layout/hProcess7#2" loCatId="list" qsTypeId="urn:microsoft.com/office/officeart/2005/8/quickstyle/simple3" qsCatId="simple" csTypeId="urn:microsoft.com/office/officeart/2005/8/colors/accent1_2" csCatId="accent1" phldr="1"/>
      <dgm:spPr/>
      <dgm:t>
        <a:bodyPr/>
        <a:lstStyle/>
        <a:p>
          <a:pPr rtl="1"/>
          <a:endParaRPr lang="ar-SA"/>
        </a:p>
      </dgm:t>
    </dgm:pt>
    <dgm:pt modelId="{A9F7B34B-C49F-4647-8295-E666190370CD}">
      <dgm:prSet phldrT="[نص]" custT="1"/>
      <dgm:spPr/>
      <dgm:t>
        <a:bodyPr/>
        <a:lstStyle/>
        <a:p>
          <a:pPr algn="ctr" rtl="1"/>
          <a:r>
            <a:rPr lang="ar-IQ" sz="1600"/>
            <a:t>الاختبار البعدي</a:t>
          </a:r>
          <a:endParaRPr lang="ar-SA" sz="1600"/>
        </a:p>
      </dgm:t>
    </dgm:pt>
    <dgm:pt modelId="{744102A0-0C3A-4142-BF39-3C4D809DA2D9}" type="parTrans" cxnId="{8F299282-FEFA-4811-AC94-33D71A6CDC6A}">
      <dgm:prSet/>
      <dgm:spPr/>
      <dgm:t>
        <a:bodyPr/>
        <a:lstStyle/>
        <a:p>
          <a:pPr rtl="1"/>
          <a:endParaRPr lang="ar-SA"/>
        </a:p>
      </dgm:t>
    </dgm:pt>
    <dgm:pt modelId="{E220B753-9AF5-41EF-BB43-F96BAD8AC3A3}" type="sibTrans" cxnId="{8F299282-FEFA-4811-AC94-33D71A6CDC6A}">
      <dgm:prSet/>
      <dgm:spPr/>
      <dgm:t>
        <a:bodyPr/>
        <a:lstStyle/>
        <a:p>
          <a:pPr rtl="1"/>
          <a:endParaRPr lang="ar-SA"/>
        </a:p>
      </dgm:t>
    </dgm:pt>
    <dgm:pt modelId="{22002D7B-F190-44D2-91E2-CDA0A8EB07FA}">
      <dgm:prSet phldrT="[نص]" custT="1"/>
      <dgm:spPr/>
      <dgm:t>
        <a:bodyPr/>
        <a:lstStyle/>
        <a:p>
          <a:pPr algn="ctr" rtl="1"/>
          <a:r>
            <a:rPr lang="ar-IQ" sz="1600"/>
            <a:t>عدم وجود برنامج</a:t>
          </a:r>
          <a:endParaRPr lang="ar-SA" sz="1600"/>
        </a:p>
      </dgm:t>
    </dgm:pt>
    <dgm:pt modelId="{6B4E88E0-39B0-41C4-B2B4-AF92F37DE8B9}" type="parTrans" cxnId="{2896FE5C-7DAA-441A-97E1-1EA3F026820C}">
      <dgm:prSet/>
      <dgm:spPr/>
      <dgm:t>
        <a:bodyPr/>
        <a:lstStyle/>
        <a:p>
          <a:pPr rtl="1"/>
          <a:endParaRPr lang="ar-SA"/>
        </a:p>
      </dgm:t>
    </dgm:pt>
    <dgm:pt modelId="{5E443C6D-A20F-4920-A902-7E5E070718CC}" type="sibTrans" cxnId="{2896FE5C-7DAA-441A-97E1-1EA3F026820C}">
      <dgm:prSet/>
      <dgm:spPr/>
      <dgm:t>
        <a:bodyPr/>
        <a:lstStyle/>
        <a:p>
          <a:pPr rtl="1"/>
          <a:endParaRPr lang="ar-SA"/>
        </a:p>
      </dgm:t>
    </dgm:pt>
    <dgm:pt modelId="{53FFAB68-28A4-4394-8954-BDC86056E3BA}">
      <dgm:prSet phldrT="[نص]" custT="1"/>
      <dgm:spPr/>
      <dgm:t>
        <a:bodyPr/>
        <a:lstStyle/>
        <a:p>
          <a:pPr algn="ctr" rtl="1"/>
          <a:r>
            <a:rPr lang="ar-IQ" sz="1600"/>
            <a:t>الاختبار</a:t>
          </a:r>
        </a:p>
        <a:p>
          <a:pPr algn="ctr" rtl="1"/>
          <a:r>
            <a:rPr lang="ar-IQ" sz="1600"/>
            <a:t>القبلي</a:t>
          </a:r>
          <a:endParaRPr lang="ar-SA" sz="1600"/>
        </a:p>
      </dgm:t>
    </dgm:pt>
    <dgm:pt modelId="{C44D4421-AE93-4628-B8A9-B538F3546AE0}" type="parTrans" cxnId="{FDBFC284-AEB4-40FC-A575-BF4CA3E7371C}">
      <dgm:prSet/>
      <dgm:spPr/>
      <dgm:t>
        <a:bodyPr/>
        <a:lstStyle/>
        <a:p>
          <a:pPr rtl="1"/>
          <a:endParaRPr lang="ar-SA"/>
        </a:p>
      </dgm:t>
    </dgm:pt>
    <dgm:pt modelId="{293427AF-8282-4927-BA95-80C68DFECE99}" type="sibTrans" cxnId="{FDBFC284-AEB4-40FC-A575-BF4CA3E7371C}">
      <dgm:prSet/>
      <dgm:spPr/>
      <dgm:t>
        <a:bodyPr/>
        <a:lstStyle/>
        <a:p>
          <a:pPr rtl="1"/>
          <a:endParaRPr lang="ar-SA"/>
        </a:p>
      </dgm:t>
    </dgm:pt>
    <dgm:pt modelId="{88417522-5F47-49D2-AD24-2CC9F17ADBFF}">
      <dgm:prSet custT="1"/>
      <dgm:spPr/>
      <dgm:t>
        <a:bodyPr/>
        <a:lstStyle/>
        <a:p>
          <a:pPr algn="ctr" rtl="1"/>
          <a:r>
            <a:rPr lang="ar-IQ" sz="1600"/>
            <a:t>التكافؤ</a:t>
          </a:r>
          <a:endParaRPr lang="ar-SA" sz="1600"/>
        </a:p>
      </dgm:t>
    </dgm:pt>
    <dgm:pt modelId="{3B1D0245-575B-4615-B426-B3BEBA727072}" type="parTrans" cxnId="{32590807-D11D-4D62-86F2-E901BFDEC72A}">
      <dgm:prSet/>
      <dgm:spPr/>
      <dgm:t>
        <a:bodyPr/>
        <a:lstStyle/>
        <a:p>
          <a:pPr rtl="1"/>
          <a:endParaRPr lang="ar-SA"/>
        </a:p>
      </dgm:t>
    </dgm:pt>
    <dgm:pt modelId="{1A147BB2-3D79-45F8-AB20-65CAA3D751A9}" type="sibTrans" cxnId="{32590807-D11D-4D62-86F2-E901BFDEC72A}">
      <dgm:prSet/>
      <dgm:spPr/>
      <dgm:t>
        <a:bodyPr/>
        <a:lstStyle/>
        <a:p>
          <a:pPr rtl="1"/>
          <a:endParaRPr lang="ar-SA"/>
        </a:p>
      </dgm:t>
    </dgm:pt>
    <dgm:pt modelId="{1EF7C19A-D605-4B7A-9009-DDF630574D1B}">
      <dgm:prSet custT="1"/>
      <dgm:spPr/>
      <dgm:t>
        <a:bodyPr/>
        <a:lstStyle/>
        <a:p>
          <a:pPr algn="ctr" rtl="1"/>
          <a:r>
            <a:rPr lang="ar-IQ" sz="1600"/>
            <a:t>المجموعة  الضابطة</a:t>
          </a:r>
          <a:endParaRPr lang="ar-SA" sz="1600"/>
        </a:p>
      </dgm:t>
    </dgm:pt>
    <dgm:pt modelId="{0222C40E-D463-44FB-B92F-08FF01FE2B14}" type="parTrans" cxnId="{0A6F791F-22D5-4F4E-8E05-0A50A17595FF}">
      <dgm:prSet/>
      <dgm:spPr/>
      <dgm:t>
        <a:bodyPr/>
        <a:lstStyle/>
        <a:p>
          <a:pPr rtl="1"/>
          <a:endParaRPr lang="ar-SA"/>
        </a:p>
      </dgm:t>
    </dgm:pt>
    <dgm:pt modelId="{9CEB5994-93BC-4FD7-B096-25B56CAADB37}" type="sibTrans" cxnId="{0A6F791F-22D5-4F4E-8E05-0A50A17595FF}">
      <dgm:prSet/>
      <dgm:spPr/>
      <dgm:t>
        <a:bodyPr/>
        <a:lstStyle/>
        <a:p>
          <a:pPr rtl="1"/>
          <a:endParaRPr lang="ar-SA"/>
        </a:p>
      </dgm:t>
    </dgm:pt>
    <dgm:pt modelId="{63B54FA3-31F7-4C96-A7A0-CAED16B35E3A}" type="pres">
      <dgm:prSet presAssocID="{848D9C65-A089-4209-9B10-F4A21CA9847A}" presName="Name0" presStyleCnt="0">
        <dgm:presLayoutVars>
          <dgm:dir/>
          <dgm:animLvl val="lvl"/>
          <dgm:resizeHandles val="exact"/>
        </dgm:presLayoutVars>
      </dgm:prSet>
      <dgm:spPr/>
      <dgm:t>
        <a:bodyPr/>
        <a:lstStyle/>
        <a:p>
          <a:pPr rtl="1"/>
          <a:endParaRPr lang="ar-SA"/>
        </a:p>
      </dgm:t>
    </dgm:pt>
    <dgm:pt modelId="{220AC503-A9D1-4C3C-82E4-D6D9C1C66433}" type="pres">
      <dgm:prSet presAssocID="{A9F7B34B-C49F-4647-8295-E666190370CD}" presName="compositeNode" presStyleCnt="0">
        <dgm:presLayoutVars>
          <dgm:bulletEnabled val="1"/>
        </dgm:presLayoutVars>
      </dgm:prSet>
      <dgm:spPr/>
    </dgm:pt>
    <dgm:pt modelId="{6DBF666F-2F10-45A6-89CD-2306A861072D}" type="pres">
      <dgm:prSet presAssocID="{A9F7B34B-C49F-4647-8295-E666190370CD}" presName="bgRect" presStyleLbl="node1" presStyleIdx="0" presStyleCnt="5" custAng="5400000" custLinFactNeighborX="-9266" custLinFactNeighborY="-1052"/>
      <dgm:spPr/>
      <dgm:t>
        <a:bodyPr/>
        <a:lstStyle/>
        <a:p>
          <a:pPr rtl="1"/>
          <a:endParaRPr lang="ar-SA"/>
        </a:p>
      </dgm:t>
    </dgm:pt>
    <dgm:pt modelId="{BBF77D7C-B905-4179-AC46-BCA54D24CED0}" type="pres">
      <dgm:prSet presAssocID="{A9F7B34B-C49F-4647-8295-E666190370CD}" presName="parentNode" presStyleLbl="node1" presStyleIdx="0" presStyleCnt="5">
        <dgm:presLayoutVars>
          <dgm:chMax val="0"/>
          <dgm:bulletEnabled val="1"/>
        </dgm:presLayoutVars>
      </dgm:prSet>
      <dgm:spPr/>
      <dgm:t>
        <a:bodyPr/>
        <a:lstStyle/>
        <a:p>
          <a:pPr rtl="1"/>
          <a:endParaRPr lang="ar-SA"/>
        </a:p>
      </dgm:t>
    </dgm:pt>
    <dgm:pt modelId="{D7236097-73F6-4EB5-8654-C6CCE1A4B37C}" type="pres">
      <dgm:prSet presAssocID="{E220B753-9AF5-41EF-BB43-F96BAD8AC3A3}" presName="hSp" presStyleCnt="0"/>
      <dgm:spPr/>
    </dgm:pt>
    <dgm:pt modelId="{86D77829-FB34-48AD-ABAA-2B631582A032}" type="pres">
      <dgm:prSet presAssocID="{E220B753-9AF5-41EF-BB43-F96BAD8AC3A3}" presName="vProcSp" presStyleCnt="0"/>
      <dgm:spPr/>
    </dgm:pt>
    <dgm:pt modelId="{1E7AFD51-FFAF-4749-B48F-88453B83C33D}" type="pres">
      <dgm:prSet presAssocID="{E220B753-9AF5-41EF-BB43-F96BAD8AC3A3}" presName="vSp1" presStyleCnt="0"/>
      <dgm:spPr/>
    </dgm:pt>
    <dgm:pt modelId="{B845709E-FF2E-42A7-B639-1B76A68F2708}" type="pres">
      <dgm:prSet presAssocID="{E220B753-9AF5-41EF-BB43-F96BAD8AC3A3}" presName="simulatedConn" presStyleLbl="solidFgAcc1" presStyleIdx="0" presStyleCnt="4" custLinFactNeighborX="-78084" custLinFactNeighborY="2"/>
      <dgm:spPr>
        <a:prstGeom prst="downArrow">
          <a:avLst/>
        </a:prstGeom>
      </dgm:spPr>
    </dgm:pt>
    <dgm:pt modelId="{821809FF-3158-434E-B0FD-EF2F313C843A}" type="pres">
      <dgm:prSet presAssocID="{E220B753-9AF5-41EF-BB43-F96BAD8AC3A3}" presName="vSp2" presStyleCnt="0"/>
      <dgm:spPr/>
    </dgm:pt>
    <dgm:pt modelId="{F08AE93F-DB93-4310-805D-51A0E2482CBF}" type="pres">
      <dgm:prSet presAssocID="{E220B753-9AF5-41EF-BB43-F96BAD8AC3A3}" presName="sibTrans" presStyleCnt="0"/>
      <dgm:spPr/>
    </dgm:pt>
    <dgm:pt modelId="{7AE4AE88-5E52-4DC5-B50F-4A2B0948FB28}" type="pres">
      <dgm:prSet presAssocID="{22002D7B-F190-44D2-91E2-CDA0A8EB07FA}" presName="compositeNode" presStyleCnt="0">
        <dgm:presLayoutVars>
          <dgm:bulletEnabled val="1"/>
        </dgm:presLayoutVars>
      </dgm:prSet>
      <dgm:spPr/>
    </dgm:pt>
    <dgm:pt modelId="{1E278E2C-F68A-4B0A-9E5D-E6BEBA51C239}" type="pres">
      <dgm:prSet presAssocID="{22002D7B-F190-44D2-91E2-CDA0A8EB07FA}" presName="bgRect" presStyleLbl="node1" presStyleIdx="1" presStyleCnt="5" custAng="5400000" custLinFactNeighborX="-6408" custLinFactNeighborY="-5259"/>
      <dgm:spPr/>
      <dgm:t>
        <a:bodyPr/>
        <a:lstStyle/>
        <a:p>
          <a:pPr rtl="1"/>
          <a:endParaRPr lang="ar-SA"/>
        </a:p>
      </dgm:t>
    </dgm:pt>
    <dgm:pt modelId="{8257D274-FB67-42EA-B7F3-FA9D62BD1A5C}" type="pres">
      <dgm:prSet presAssocID="{22002D7B-F190-44D2-91E2-CDA0A8EB07FA}" presName="parentNode" presStyleLbl="node1" presStyleIdx="1" presStyleCnt="5">
        <dgm:presLayoutVars>
          <dgm:chMax val="0"/>
          <dgm:bulletEnabled val="1"/>
        </dgm:presLayoutVars>
      </dgm:prSet>
      <dgm:spPr/>
      <dgm:t>
        <a:bodyPr/>
        <a:lstStyle/>
        <a:p>
          <a:pPr rtl="1"/>
          <a:endParaRPr lang="ar-SA"/>
        </a:p>
      </dgm:t>
    </dgm:pt>
    <dgm:pt modelId="{08F258F9-663D-42F6-8934-5CCDF606C88B}" type="pres">
      <dgm:prSet presAssocID="{5E443C6D-A20F-4920-A902-7E5E070718CC}" presName="hSp" presStyleCnt="0"/>
      <dgm:spPr/>
    </dgm:pt>
    <dgm:pt modelId="{70788A56-0ADB-40F1-B595-E2F1BBD50EC9}" type="pres">
      <dgm:prSet presAssocID="{5E443C6D-A20F-4920-A902-7E5E070718CC}" presName="vProcSp" presStyleCnt="0"/>
      <dgm:spPr/>
    </dgm:pt>
    <dgm:pt modelId="{437B5841-99B1-4BAF-8F98-DA6ED4C1D56B}" type="pres">
      <dgm:prSet presAssocID="{5E443C6D-A20F-4920-A902-7E5E070718CC}" presName="vSp1" presStyleCnt="0"/>
      <dgm:spPr/>
    </dgm:pt>
    <dgm:pt modelId="{51E75D79-1083-4014-8B67-D9E8EAA022CF}" type="pres">
      <dgm:prSet presAssocID="{5E443C6D-A20F-4920-A902-7E5E070718CC}" presName="simulatedConn" presStyleLbl="solidFgAcc1" presStyleIdx="1" presStyleCnt="4" custLinFactNeighborX="0" custLinFactNeighborY="12458"/>
      <dgm:spPr>
        <a:prstGeom prst="downArrow">
          <a:avLst/>
        </a:prstGeom>
      </dgm:spPr>
    </dgm:pt>
    <dgm:pt modelId="{F19C81C8-894D-4966-B3DF-B09D656A7DC0}" type="pres">
      <dgm:prSet presAssocID="{5E443C6D-A20F-4920-A902-7E5E070718CC}" presName="vSp2" presStyleCnt="0"/>
      <dgm:spPr/>
    </dgm:pt>
    <dgm:pt modelId="{565491F2-5D03-4A85-93B1-88AE14BE2130}" type="pres">
      <dgm:prSet presAssocID="{5E443C6D-A20F-4920-A902-7E5E070718CC}" presName="sibTrans" presStyleCnt="0"/>
      <dgm:spPr/>
    </dgm:pt>
    <dgm:pt modelId="{5CFFD80A-BD51-40D2-B413-2AC017837E13}" type="pres">
      <dgm:prSet presAssocID="{53FFAB68-28A4-4394-8954-BDC86056E3BA}" presName="compositeNode" presStyleCnt="0">
        <dgm:presLayoutVars>
          <dgm:bulletEnabled val="1"/>
        </dgm:presLayoutVars>
      </dgm:prSet>
      <dgm:spPr/>
    </dgm:pt>
    <dgm:pt modelId="{EDC37C8C-9E6B-460C-A93A-3851E2507BBE}" type="pres">
      <dgm:prSet presAssocID="{53FFAB68-28A4-4394-8954-BDC86056E3BA}" presName="bgRect" presStyleLbl="node1" presStyleIdx="2" presStyleCnt="5" custAng="5400000" custLinFactNeighborX="-983" custLinFactNeighborY="0"/>
      <dgm:spPr/>
      <dgm:t>
        <a:bodyPr/>
        <a:lstStyle/>
        <a:p>
          <a:pPr rtl="1"/>
          <a:endParaRPr lang="ar-SA"/>
        </a:p>
      </dgm:t>
    </dgm:pt>
    <dgm:pt modelId="{DCB4F81B-01E3-49BD-9E89-A8A09D46DFF0}" type="pres">
      <dgm:prSet presAssocID="{53FFAB68-28A4-4394-8954-BDC86056E3BA}" presName="parentNode" presStyleLbl="node1" presStyleIdx="2" presStyleCnt="5">
        <dgm:presLayoutVars>
          <dgm:chMax val="0"/>
          <dgm:bulletEnabled val="1"/>
        </dgm:presLayoutVars>
      </dgm:prSet>
      <dgm:spPr/>
      <dgm:t>
        <a:bodyPr/>
        <a:lstStyle/>
        <a:p>
          <a:pPr rtl="1"/>
          <a:endParaRPr lang="ar-SA"/>
        </a:p>
      </dgm:t>
    </dgm:pt>
    <dgm:pt modelId="{16B10211-D7C7-4E9D-8B72-5090753EF390}" type="pres">
      <dgm:prSet presAssocID="{293427AF-8282-4927-BA95-80C68DFECE99}" presName="hSp" presStyleCnt="0"/>
      <dgm:spPr/>
    </dgm:pt>
    <dgm:pt modelId="{EBBA6AA6-F58C-4EC8-AE15-8DDE056E7659}" type="pres">
      <dgm:prSet presAssocID="{293427AF-8282-4927-BA95-80C68DFECE99}" presName="vProcSp" presStyleCnt="0"/>
      <dgm:spPr/>
    </dgm:pt>
    <dgm:pt modelId="{79A7919C-7216-4FAE-A058-DB3197904B0C}" type="pres">
      <dgm:prSet presAssocID="{293427AF-8282-4927-BA95-80C68DFECE99}" presName="vSp1" presStyleCnt="0"/>
      <dgm:spPr/>
    </dgm:pt>
    <dgm:pt modelId="{0CAD1DE1-697C-4E9B-9A68-F5612F11FDEF}" type="pres">
      <dgm:prSet presAssocID="{293427AF-8282-4927-BA95-80C68DFECE99}" presName="simulatedConn" presStyleLbl="solidFgAcc1" presStyleIdx="2" presStyleCnt="4" custLinFactNeighborX="4936" custLinFactNeighborY="2"/>
      <dgm:spPr>
        <a:prstGeom prst="downArrow">
          <a:avLst/>
        </a:prstGeom>
      </dgm:spPr>
    </dgm:pt>
    <dgm:pt modelId="{2578A4DD-8A6D-4B84-98D7-E445E4F3717F}" type="pres">
      <dgm:prSet presAssocID="{293427AF-8282-4927-BA95-80C68DFECE99}" presName="vSp2" presStyleCnt="0"/>
      <dgm:spPr/>
    </dgm:pt>
    <dgm:pt modelId="{F930BD47-3C6B-4490-BDC7-4B227FB961DA}" type="pres">
      <dgm:prSet presAssocID="{293427AF-8282-4927-BA95-80C68DFECE99}" presName="sibTrans" presStyleCnt="0"/>
      <dgm:spPr/>
    </dgm:pt>
    <dgm:pt modelId="{542BDB51-C44B-4F4A-A027-942FBD50D443}" type="pres">
      <dgm:prSet presAssocID="{88417522-5F47-49D2-AD24-2CC9F17ADBFF}" presName="compositeNode" presStyleCnt="0">
        <dgm:presLayoutVars>
          <dgm:bulletEnabled val="1"/>
        </dgm:presLayoutVars>
      </dgm:prSet>
      <dgm:spPr/>
    </dgm:pt>
    <dgm:pt modelId="{F37FDB4E-2DA0-475B-A9B9-D2B56D99EED9}" type="pres">
      <dgm:prSet presAssocID="{88417522-5F47-49D2-AD24-2CC9F17ADBFF}" presName="bgRect" presStyleLbl="node1" presStyleIdx="3" presStyleCnt="5" custAng="5400000" custLinFactNeighborX="1594" custLinFactNeighborY="-3156"/>
      <dgm:spPr/>
      <dgm:t>
        <a:bodyPr/>
        <a:lstStyle/>
        <a:p>
          <a:pPr rtl="1"/>
          <a:endParaRPr lang="ar-SA"/>
        </a:p>
      </dgm:t>
    </dgm:pt>
    <dgm:pt modelId="{E57C2AC8-7141-4012-8817-10AE78B6D15B}" type="pres">
      <dgm:prSet presAssocID="{88417522-5F47-49D2-AD24-2CC9F17ADBFF}" presName="parentNode" presStyleLbl="node1" presStyleIdx="3" presStyleCnt="5">
        <dgm:presLayoutVars>
          <dgm:chMax val="0"/>
          <dgm:bulletEnabled val="1"/>
        </dgm:presLayoutVars>
      </dgm:prSet>
      <dgm:spPr/>
      <dgm:t>
        <a:bodyPr/>
        <a:lstStyle/>
        <a:p>
          <a:pPr rtl="1"/>
          <a:endParaRPr lang="ar-SA"/>
        </a:p>
      </dgm:t>
    </dgm:pt>
    <dgm:pt modelId="{3F044680-8071-4142-8CBD-26379E7E47DD}" type="pres">
      <dgm:prSet presAssocID="{1A147BB2-3D79-45F8-AB20-65CAA3D751A9}" presName="hSp" presStyleCnt="0"/>
      <dgm:spPr/>
    </dgm:pt>
    <dgm:pt modelId="{3DF6A50A-CAA4-44C0-97A8-A456EBCC2269}" type="pres">
      <dgm:prSet presAssocID="{1A147BB2-3D79-45F8-AB20-65CAA3D751A9}" presName="vProcSp" presStyleCnt="0"/>
      <dgm:spPr/>
    </dgm:pt>
    <dgm:pt modelId="{294F1241-7060-4B93-9134-FEA4966D07ED}" type="pres">
      <dgm:prSet presAssocID="{1A147BB2-3D79-45F8-AB20-65CAA3D751A9}" presName="vSp1" presStyleCnt="0"/>
      <dgm:spPr/>
    </dgm:pt>
    <dgm:pt modelId="{6CC90E61-F417-477C-A00F-26D96DCD0A44}" type="pres">
      <dgm:prSet presAssocID="{1A147BB2-3D79-45F8-AB20-65CAA3D751A9}" presName="simulatedConn" presStyleLbl="solidFgAcc1" presStyleIdx="3" presStyleCnt="4"/>
      <dgm:spPr>
        <a:prstGeom prst="downArrow">
          <a:avLst/>
        </a:prstGeom>
      </dgm:spPr>
    </dgm:pt>
    <dgm:pt modelId="{17A93742-3216-42AF-BB90-DB28ECC7E700}" type="pres">
      <dgm:prSet presAssocID="{1A147BB2-3D79-45F8-AB20-65CAA3D751A9}" presName="vSp2" presStyleCnt="0"/>
      <dgm:spPr/>
    </dgm:pt>
    <dgm:pt modelId="{34CA7DC9-505B-4FE4-9595-DE26CA264732}" type="pres">
      <dgm:prSet presAssocID="{1A147BB2-3D79-45F8-AB20-65CAA3D751A9}" presName="sibTrans" presStyleCnt="0"/>
      <dgm:spPr/>
    </dgm:pt>
    <dgm:pt modelId="{BC28320F-8DB9-4A10-BEB7-460D4D9340B1}" type="pres">
      <dgm:prSet presAssocID="{1EF7C19A-D605-4B7A-9009-DDF630574D1B}" presName="compositeNode" presStyleCnt="0">
        <dgm:presLayoutVars>
          <dgm:bulletEnabled val="1"/>
        </dgm:presLayoutVars>
      </dgm:prSet>
      <dgm:spPr/>
    </dgm:pt>
    <dgm:pt modelId="{D328F9E8-C010-4667-BB7A-156D3B51469B}" type="pres">
      <dgm:prSet presAssocID="{1EF7C19A-D605-4B7A-9009-DDF630574D1B}" presName="bgRect" presStyleLbl="node1" presStyleIdx="4" presStyleCnt="5" custAng="5400000" custLinFactNeighborX="7705" custLinFactNeighborY="-1052"/>
      <dgm:spPr/>
      <dgm:t>
        <a:bodyPr/>
        <a:lstStyle/>
        <a:p>
          <a:pPr rtl="1"/>
          <a:endParaRPr lang="ar-SA"/>
        </a:p>
      </dgm:t>
    </dgm:pt>
    <dgm:pt modelId="{09A43A77-2696-45BC-A42F-B1EF9353AA61}" type="pres">
      <dgm:prSet presAssocID="{1EF7C19A-D605-4B7A-9009-DDF630574D1B}" presName="parentNode" presStyleLbl="node1" presStyleIdx="4" presStyleCnt="5">
        <dgm:presLayoutVars>
          <dgm:chMax val="0"/>
          <dgm:bulletEnabled val="1"/>
        </dgm:presLayoutVars>
      </dgm:prSet>
      <dgm:spPr/>
      <dgm:t>
        <a:bodyPr/>
        <a:lstStyle/>
        <a:p>
          <a:pPr rtl="1"/>
          <a:endParaRPr lang="ar-SA"/>
        </a:p>
      </dgm:t>
    </dgm:pt>
  </dgm:ptLst>
  <dgm:cxnLst>
    <dgm:cxn modelId="{5AA7C318-96CB-47FA-B659-FC315CDD70C4}" type="presOf" srcId="{53FFAB68-28A4-4394-8954-BDC86056E3BA}" destId="{EDC37C8C-9E6B-460C-A93A-3851E2507BBE}" srcOrd="0" destOrd="0" presId="urn:microsoft.com/office/officeart/2005/8/layout/hProcess7#2"/>
    <dgm:cxn modelId="{FDBFC284-AEB4-40FC-A575-BF4CA3E7371C}" srcId="{848D9C65-A089-4209-9B10-F4A21CA9847A}" destId="{53FFAB68-28A4-4394-8954-BDC86056E3BA}" srcOrd="2" destOrd="0" parTransId="{C44D4421-AE93-4628-B8A9-B538F3546AE0}" sibTransId="{293427AF-8282-4927-BA95-80C68DFECE99}"/>
    <dgm:cxn modelId="{2896FE5C-7DAA-441A-97E1-1EA3F026820C}" srcId="{848D9C65-A089-4209-9B10-F4A21CA9847A}" destId="{22002D7B-F190-44D2-91E2-CDA0A8EB07FA}" srcOrd="1" destOrd="0" parTransId="{6B4E88E0-39B0-41C4-B2B4-AF92F37DE8B9}" sibTransId="{5E443C6D-A20F-4920-A902-7E5E070718CC}"/>
    <dgm:cxn modelId="{ED14CB01-7AB8-4ADC-A9B9-5C2887FC6C61}" type="presOf" srcId="{1EF7C19A-D605-4B7A-9009-DDF630574D1B}" destId="{D328F9E8-C010-4667-BB7A-156D3B51469B}" srcOrd="0" destOrd="0" presId="urn:microsoft.com/office/officeart/2005/8/layout/hProcess7#2"/>
    <dgm:cxn modelId="{B9FC56FC-CCA1-4A06-B023-5D70BD7CA9BC}" type="presOf" srcId="{53FFAB68-28A4-4394-8954-BDC86056E3BA}" destId="{DCB4F81B-01E3-49BD-9E89-A8A09D46DFF0}" srcOrd="1" destOrd="0" presId="urn:microsoft.com/office/officeart/2005/8/layout/hProcess7#2"/>
    <dgm:cxn modelId="{0797F73A-71FC-4B0E-B251-9B73C4B0584E}" type="presOf" srcId="{22002D7B-F190-44D2-91E2-CDA0A8EB07FA}" destId="{1E278E2C-F68A-4B0A-9E5D-E6BEBA51C239}" srcOrd="0" destOrd="0" presId="urn:microsoft.com/office/officeart/2005/8/layout/hProcess7#2"/>
    <dgm:cxn modelId="{7ABACEA0-CB97-4503-BDB6-01E894D74663}" type="presOf" srcId="{88417522-5F47-49D2-AD24-2CC9F17ADBFF}" destId="{F37FDB4E-2DA0-475B-A9B9-D2B56D99EED9}" srcOrd="0" destOrd="0" presId="urn:microsoft.com/office/officeart/2005/8/layout/hProcess7#2"/>
    <dgm:cxn modelId="{32590807-D11D-4D62-86F2-E901BFDEC72A}" srcId="{848D9C65-A089-4209-9B10-F4A21CA9847A}" destId="{88417522-5F47-49D2-AD24-2CC9F17ADBFF}" srcOrd="3" destOrd="0" parTransId="{3B1D0245-575B-4615-B426-B3BEBA727072}" sibTransId="{1A147BB2-3D79-45F8-AB20-65CAA3D751A9}"/>
    <dgm:cxn modelId="{0A6F791F-22D5-4F4E-8E05-0A50A17595FF}" srcId="{848D9C65-A089-4209-9B10-F4A21CA9847A}" destId="{1EF7C19A-D605-4B7A-9009-DDF630574D1B}" srcOrd="4" destOrd="0" parTransId="{0222C40E-D463-44FB-B92F-08FF01FE2B14}" sibTransId="{9CEB5994-93BC-4FD7-B096-25B56CAADB37}"/>
    <dgm:cxn modelId="{BAC3F1B2-D75C-4F4A-87BA-8F8D8647BE9D}" type="presOf" srcId="{88417522-5F47-49D2-AD24-2CC9F17ADBFF}" destId="{E57C2AC8-7141-4012-8817-10AE78B6D15B}" srcOrd="1" destOrd="0" presId="urn:microsoft.com/office/officeart/2005/8/layout/hProcess7#2"/>
    <dgm:cxn modelId="{EDA8FDC6-951E-425F-9AA7-0C345D30ADAD}" type="presOf" srcId="{22002D7B-F190-44D2-91E2-CDA0A8EB07FA}" destId="{8257D274-FB67-42EA-B7F3-FA9D62BD1A5C}" srcOrd="1" destOrd="0" presId="urn:microsoft.com/office/officeart/2005/8/layout/hProcess7#2"/>
    <dgm:cxn modelId="{08E4948C-83EA-4B16-92F0-B1F87F45CF37}" type="presOf" srcId="{A9F7B34B-C49F-4647-8295-E666190370CD}" destId="{BBF77D7C-B905-4179-AC46-BCA54D24CED0}" srcOrd="1" destOrd="0" presId="urn:microsoft.com/office/officeart/2005/8/layout/hProcess7#2"/>
    <dgm:cxn modelId="{BACD1F65-6885-48B5-8D81-7ECA9A7A3CD5}" type="presOf" srcId="{1EF7C19A-D605-4B7A-9009-DDF630574D1B}" destId="{09A43A77-2696-45BC-A42F-B1EF9353AA61}" srcOrd="1" destOrd="0" presId="urn:microsoft.com/office/officeart/2005/8/layout/hProcess7#2"/>
    <dgm:cxn modelId="{8F299282-FEFA-4811-AC94-33D71A6CDC6A}" srcId="{848D9C65-A089-4209-9B10-F4A21CA9847A}" destId="{A9F7B34B-C49F-4647-8295-E666190370CD}" srcOrd="0" destOrd="0" parTransId="{744102A0-0C3A-4142-BF39-3C4D809DA2D9}" sibTransId="{E220B753-9AF5-41EF-BB43-F96BAD8AC3A3}"/>
    <dgm:cxn modelId="{B6CE2122-7991-4C9D-B141-5CB1C2F50FAE}" type="presOf" srcId="{848D9C65-A089-4209-9B10-F4A21CA9847A}" destId="{63B54FA3-31F7-4C96-A7A0-CAED16B35E3A}" srcOrd="0" destOrd="0" presId="urn:microsoft.com/office/officeart/2005/8/layout/hProcess7#2"/>
    <dgm:cxn modelId="{F404336D-BA10-4509-AEAE-0A9DDE9D9F97}" type="presOf" srcId="{A9F7B34B-C49F-4647-8295-E666190370CD}" destId="{6DBF666F-2F10-45A6-89CD-2306A861072D}" srcOrd="0" destOrd="0" presId="urn:microsoft.com/office/officeart/2005/8/layout/hProcess7#2"/>
    <dgm:cxn modelId="{965CF2A8-ED58-4201-BE7A-361888270915}" type="presParOf" srcId="{63B54FA3-31F7-4C96-A7A0-CAED16B35E3A}" destId="{220AC503-A9D1-4C3C-82E4-D6D9C1C66433}" srcOrd="0" destOrd="0" presId="urn:microsoft.com/office/officeart/2005/8/layout/hProcess7#2"/>
    <dgm:cxn modelId="{B48FF3B6-907B-4740-A076-FB60DD99AB67}" type="presParOf" srcId="{220AC503-A9D1-4C3C-82E4-D6D9C1C66433}" destId="{6DBF666F-2F10-45A6-89CD-2306A861072D}" srcOrd="0" destOrd="0" presId="urn:microsoft.com/office/officeart/2005/8/layout/hProcess7#2"/>
    <dgm:cxn modelId="{3176CC73-9680-4B07-91CF-1E95A8DF5F81}" type="presParOf" srcId="{220AC503-A9D1-4C3C-82E4-D6D9C1C66433}" destId="{BBF77D7C-B905-4179-AC46-BCA54D24CED0}" srcOrd="1" destOrd="0" presId="urn:microsoft.com/office/officeart/2005/8/layout/hProcess7#2"/>
    <dgm:cxn modelId="{86060DDD-CC1E-4DDB-9DF0-DB98C30D3D83}" type="presParOf" srcId="{63B54FA3-31F7-4C96-A7A0-CAED16B35E3A}" destId="{D7236097-73F6-4EB5-8654-C6CCE1A4B37C}" srcOrd="1" destOrd="0" presId="urn:microsoft.com/office/officeart/2005/8/layout/hProcess7#2"/>
    <dgm:cxn modelId="{4DA51F20-68D7-4B8A-A71E-C273C95328D3}" type="presParOf" srcId="{63B54FA3-31F7-4C96-A7A0-CAED16B35E3A}" destId="{86D77829-FB34-48AD-ABAA-2B631582A032}" srcOrd="2" destOrd="0" presId="urn:microsoft.com/office/officeart/2005/8/layout/hProcess7#2"/>
    <dgm:cxn modelId="{225D8413-D73E-4D7E-B6A6-DB095278D490}" type="presParOf" srcId="{86D77829-FB34-48AD-ABAA-2B631582A032}" destId="{1E7AFD51-FFAF-4749-B48F-88453B83C33D}" srcOrd="0" destOrd="0" presId="urn:microsoft.com/office/officeart/2005/8/layout/hProcess7#2"/>
    <dgm:cxn modelId="{C0F0C331-3AE5-4DDB-ACF5-DC5BCE57AD03}" type="presParOf" srcId="{86D77829-FB34-48AD-ABAA-2B631582A032}" destId="{B845709E-FF2E-42A7-B639-1B76A68F2708}" srcOrd="1" destOrd="0" presId="urn:microsoft.com/office/officeart/2005/8/layout/hProcess7#2"/>
    <dgm:cxn modelId="{2936248D-9972-4B80-9D14-6B31232BFB8C}" type="presParOf" srcId="{86D77829-FB34-48AD-ABAA-2B631582A032}" destId="{821809FF-3158-434E-B0FD-EF2F313C843A}" srcOrd="2" destOrd="0" presId="urn:microsoft.com/office/officeart/2005/8/layout/hProcess7#2"/>
    <dgm:cxn modelId="{3E319E3B-A6FA-4E38-85C3-0BDF117631C9}" type="presParOf" srcId="{63B54FA3-31F7-4C96-A7A0-CAED16B35E3A}" destId="{F08AE93F-DB93-4310-805D-51A0E2482CBF}" srcOrd="3" destOrd="0" presId="urn:microsoft.com/office/officeart/2005/8/layout/hProcess7#2"/>
    <dgm:cxn modelId="{F868CDA5-CA39-4EAD-94C0-FE2733FA421F}" type="presParOf" srcId="{63B54FA3-31F7-4C96-A7A0-CAED16B35E3A}" destId="{7AE4AE88-5E52-4DC5-B50F-4A2B0948FB28}" srcOrd="4" destOrd="0" presId="urn:microsoft.com/office/officeart/2005/8/layout/hProcess7#2"/>
    <dgm:cxn modelId="{501B7EED-F031-4AC7-A876-4AFC5DB91BEE}" type="presParOf" srcId="{7AE4AE88-5E52-4DC5-B50F-4A2B0948FB28}" destId="{1E278E2C-F68A-4B0A-9E5D-E6BEBA51C239}" srcOrd="0" destOrd="0" presId="urn:microsoft.com/office/officeart/2005/8/layout/hProcess7#2"/>
    <dgm:cxn modelId="{1D6ACD23-6247-42AA-945E-E008D18DB370}" type="presParOf" srcId="{7AE4AE88-5E52-4DC5-B50F-4A2B0948FB28}" destId="{8257D274-FB67-42EA-B7F3-FA9D62BD1A5C}" srcOrd="1" destOrd="0" presId="urn:microsoft.com/office/officeart/2005/8/layout/hProcess7#2"/>
    <dgm:cxn modelId="{C6DDAA12-2D67-4DC8-A6B1-9F4CB1F65883}" type="presParOf" srcId="{63B54FA3-31F7-4C96-A7A0-CAED16B35E3A}" destId="{08F258F9-663D-42F6-8934-5CCDF606C88B}" srcOrd="5" destOrd="0" presId="urn:microsoft.com/office/officeart/2005/8/layout/hProcess7#2"/>
    <dgm:cxn modelId="{63E821C6-0366-4E0F-95C8-3CA68DC8B4BD}" type="presParOf" srcId="{63B54FA3-31F7-4C96-A7A0-CAED16B35E3A}" destId="{70788A56-0ADB-40F1-B595-E2F1BBD50EC9}" srcOrd="6" destOrd="0" presId="urn:microsoft.com/office/officeart/2005/8/layout/hProcess7#2"/>
    <dgm:cxn modelId="{FFB7ECF8-703C-41B7-8D4A-56F99EB143CF}" type="presParOf" srcId="{70788A56-0ADB-40F1-B595-E2F1BBD50EC9}" destId="{437B5841-99B1-4BAF-8F98-DA6ED4C1D56B}" srcOrd="0" destOrd="0" presId="urn:microsoft.com/office/officeart/2005/8/layout/hProcess7#2"/>
    <dgm:cxn modelId="{90D09FB8-C05A-4407-B8B9-610CEDDD1624}" type="presParOf" srcId="{70788A56-0ADB-40F1-B595-E2F1BBD50EC9}" destId="{51E75D79-1083-4014-8B67-D9E8EAA022CF}" srcOrd="1" destOrd="0" presId="urn:microsoft.com/office/officeart/2005/8/layout/hProcess7#2"/>
    <dgm:cxn modelId="{2E80D6CA-AEB0-4925-9946-E8BB158D95AC}" type="presParOf" srcId="{70788A56-0ADB-40F1-B595-E2F1BBD50EC9}" destId="{F19C81C8-894D-4966-B3DF-B09D656A7DC0}" srcOrd="2" destOrd="0" presId="urn:microsoft.com/office/officeart/2005/8/layout/hProcess7#2"/>
    <dgm:cxn modelId="{717C10D8-EE1A-47CA-8D2A-6F4D6BA9303F}" type="presParOf" srcId="{63B54FA3-31F7-4C96-A7A0-CAED16B35E3A}" destId="{565491F2-5D03-4A85-93B1-88AE14BE2130}" srcOrd="7" destOrd="0" presId="urn:microsoft.com/office/officeart/2005/8/layout/hProcess7#2"/>
    <dgm:cxn modelId="{6F810EE2-8AA5-4707-BED3-4FAE92C9BF4E}" type="presParOf" srcId="{63B54FA3-31F7-4C96-A7A0-CAED16B35E3A}" destId="{5CFFD80A-BD51-40D2-B413-2AC017837E13}" srcOrd="8" destOrd="0" presId="urn:microsoft.com/office/officeart/2005/8/layout/hProcess7#2"/>
    <dgm:cxn modelId="{2603464E-3FEC-4979-A418-CDC62016DE3E}" type="presParOf" srcId="{5CFFD80A-BD51-40D2-B413-2AC017837E13}" destId="{EDC37C8C-9E6B-460C-A93A-3851E2507BBE}" srcOrd="0" destOrd="0" presId="urn:microsoft.com/office/officeart/2005/8/layout/hProcess7#2"/>
    <dgm:cxn modelId="{69A2F45E-B828-491D-9DCF-34C27CA5B667}" type="presParOf" srcId="{5CFFD80A-BD51-40D2-B413-2AC017837E13}" destId="{DCB4F81B-01E3-49BD-9E89-A8A09D46DFF0}" srcOrd="1" destOrd="0" presId="urn:microsoft.com/office/officeart/2005/8/layout/hProcess7#2"/>
    <dgm:cxn modelId="{189DE7E3-B09D-45EC-A662-2F3E62090F7C}" type="presParOf" srcId="{63B54FA3-31F7-4C96-A7A0-CAED16B35E3A}" destId="{16B10211-D7C7-4E9D-8B72-5090753EF390}" srcOrd="9" destOrd="0" presId="urn:microsoft.com/office/officeart/2005/8/layout/hProcess7#2"/>
    <dgm:cxn modelId="{51C43A2C-7890-41AD-AD04-C220F9954D5F}" type="presParOf" srcId="{63B54FA3-31F7-4C96-A7A0-CAED16B35E3A}" destId="{EBBA6AA6-F58C-4EC8-AE15-8DDE056E7659}" srcOrd="10" destOrd="0" presId="urn:microsoft.com/office/officeart/2005/8/layout/hProcess7#2"/>
    <dgm:cxn modelId="{392B2EAB-02F2-4F84-AB92-C39D6A2D2A97}" type="presParOf" srcId="{EBBA6AA6-F58C-4EC8-AE15-8DDE056E7659}" destId="{79A7919C-7216-4FAE-A058-DB3197904B0C}" srcOrd="0" destOrd="0" presId="urn:microsoft.com/office/officeart/2005/8/layout/hProcess7#2"/>
    <dgm:cxn modelId="{41011A28-D133-4549-AB63-C073F8CA3007}" type="presParOf" srcId="{EBBA6AA6-F58C-4EC8-AE15-8DDE056E7659}" destId="{0CAD1DE1-697C-4E9B-9A68-F5612F11FDEF}" srcOrd="1" destOrd="0" presId="urn:microsoft.com/office/officeart/2005/8/layout/hProcess7#2"/>
    <dgm:cxn modelId="{415F5287-ADBB-483A-8D67-E0B14CB22585}" type="presParOf" srcId="{EBBA6AA6-F58C-4EC8-AE15-8DDE056E7659}" destId="{2578A4DD-8A6D-4B84-98D7-E445E4F3717F}" srcOrd="2" destOrd="0" presId="urn:microsoft.com/office/officeart/2005/8/layout/hProcess7#2"/>
    <dgm:cxn modelId="{52565CAE-6FC8-4744-AA54-78BF83D026B7}" type="presParOf" srcId="{63B54FA3-31F7-4C96-A7A0-CAED16B35E3A}" destId="{F930BD47-3C6B-4490-BDC7-4B227FB961DA}" srcOrd="11" destOrd="0" presId="urn:microsoft.com/office/officeart/2005/8/layout/hProcess7#2"/>
    <dgm:cxn modelId="{13942B4F-DE0B-4A1C-8726-BE932B1CC005}" type="presParOf" srcId="{63B54FA3-31F7-4C96-A7A0-CAED16B35E3A}" destId="{542BDB51-C44B-4F4A-A027-942FBD50D443}" srcOrd="12" destOrd="0" presId="urn:microsoft.com/office/officeart/2005/8/layout/hProcess7#2"/>
    <dgm:cxn modelId="{2924EF9D-352D-4A74-B22E-F093DAEE74C0}" type="presParOf" srcId="{542BDB51-C44B-4F4A-A027-942FBD50D443}" destId="{F37FDB4E-2DA0-475B-A9B9-D2B56D99EED9}" srcOrd="0" destOrd="0" presId="urn:microsoft.com/office/officeart/2005/8/layout/hProcess7#2"/>
    <dgm:cxn modelId="{08E26A1D-E990-43A7-BEF9-76CE7D5DAFEF}" type="presParOf" srcId="{542BDB51-C44B-4F4A-A027-942FBD50D443}" destId="{E57C2AC8-7141-4012-8817-10AE78B6D15B}" srcOrd="1" destOrd="0" presId="urn:microsoft.com/office/officeart/2005/8/layout/hProcess7#2"/>
    <dgm:cxn modelId="{D807F0CD-1F44-44CD-BA19-87E1AE195CCF}" type="presParOf" srcId="{63B54FA3-31F7-4C96-A7A0-CAED16B35E3A}" destId="{3F044680-8071-4142-8CBD-26379E7E47DD}" srcOrd="13" destOrd="0" presId="urn:microsoft.com/office/officeart/2005/8/layout/hProcess7#2"/>
    <dgm:cxn modelId="{6D609AC6-9049-4987-AF06-9B2498E9AE51}" type="presParOf" srcId="{63B54FA3-31F7-4C96-A7A0-CAED16B35E3A}" destId="{3DF6A50A-CAA4-44C0-97A8-A456EBCC2269}" srcOrd="14" destOrd="0" presId="urn:microsoft.com/office/officeart/2005/8/layout/hProcess7#2"/>
    <dgm:cxn modelId="{CA878ABC-ABE2-4CFD-822D-9D0046C0F6A2}" type="presParOf" srcId="{3DF6A50A-CAA4-44C0-97A8-A456EBCC2269}" destId="{294F1241-7060-4B93-9134-FEA4966D07ED}" srcOrd="0" destOrd="0" presId="urn:microsoft.com/office/officeart/2005/8/layout/hProcess7#2"/>
    <dgm:cxn modelId="{64FF0793-CA5E-4371-B816-3E2A6168907C}" type="presParOf" srcId="{3DF6A50A-CAA4-44C0-97A8-A456EBCC2269}" destId="{6CC90E61-F417-477C-A00F-26D96DCD0A44}" srcOrd="1" destOrd="0" presId="urn:microsoft.com/office/officeart/2005/8/layout/hProcess7#2"/>
    <dgm:cxn modelId="{C1D4181C-21DC-4056-85BC-C09B6F0C9442}" type="presParOf" srcId="{3DF6A50A-CAA4-44C0-97A8-A456EBCC2269}" destId="{17A93742-3216-42AF-BB90-DB28ECC7E700}" srcOrd="2" destOrd="0" presId="urn:microsoft.com/office/officeart/2005/8/layout/hProcess7#2"/>
    <dgm:cxn modelId="{7B4C85BF-1B0A-45CD-9078-374974C20D41}" type="presParOf" srcId="{63B54FA3-31F7-4C96-A7A0-CAED16B35E3A}" destId="{34CA7DC9-505B-4FE4-9595-DE26CA264732}" srcOrd="15" destOrd="0" presId="urn:microsoft.com/office/officeart/2005/8/layout/hProcess7#2"/>
    <dgm:cxn modelId="{C05FDD2E-1333-456A-9B3D-832B3BBA171A}" type="presParOf" srcId="{63B54FA3-31F7-4C96-A7A0-CAED16B35E3A}" destId="{BC28320F-8DB9-4A10-BEB7-460D4D9340B1}" srcOrd="16" destOrd="0" presId="urn:microsoft.com/office/officeart/2005/8/layout/hProcess7#2"/>
    <dgm:cxn modelId="{8AE0AFC3-3091-4BF6-A11A-8B499FA52CE2}" type="presParOf" srcId="{BC28320F-8DB9-4A10-BEB7-460D4D9340B1}" destId="{D328F9E8-C010-4667-BB7A-156D3B51469B}" srcOrd="0" destOrd="0" presId="urn:microsoft.com/office/officeart/2005/8/layout/hProcess7#2"/>
    <dgm:cxn modelId="{D152B3A2-9D1C-4609-9BCE-79F709A6E47F}" type="presParOf" srcId="{BC28320F-8DB9-4A10-BEB7-460D4D9340B1}" destId="{09A43A77-2696-45BC-A42F-B1EF9353AA61}" srcOrd="1" destOrd="0" presId="urn:microsoft.com/office/officeart/2005/8/layout/hProcess7#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B540F2-2E5C-4FDE-A396-A10136F2F3EC}">
      <dsp:nvSpPr>
        <dsp:cNvPr id="0" name=""/>
        <dsp:cNvSpPr/>
      </dsp:nvSpPr>
      <dsp:spPr>
        <a:xfrm rot="5400000">
          <a:off x="1067" y="-57644"/>
          <a:ext cx="914381" cy="1076324"/>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ctr" defTabSz="711200" rtl="1">
            <a:lnSpc>
              <a:spcPct val="90000"/>
            </a:lnSpc>
            <a:spcBef>
              <a:spcPct val="0"/>
            </a:spcBef>
            <a:spcAft>
              <a:spcPct val="35000"/>
            </a:spcAft>
          </a:pPr>
          <a:r>
            <a:rPr lang="ar-IQ" sz="1600" kern="1200"/>
            <a:t>الاختبار البعدي </a:t>
          </a:r>
          <a:endParaRPr lang="ar-SA" sz="1600" kern="1200"/>
        </a:p>
      </dsp:txBody>
      <dsp:txXfrm rot="-5400000">
        <a:off x="113834" y="23329"/>
        <a:ext cx="882586" cy="182876"/>
      </dsp:txXfrm>
    </dsp:sp>
    <dsp:sp modelId="{6EEE9EB3-5B3A-4AC8-BD5C-5F6E8E6C4A02}">
      <dsp:nvSpPr>
        <dsp:cNvPr id="0" name=""/>
        <dsp:cNvSpPr/>
      </dsp:nvSpPr>
      <dsp:spPr>
        <a:xfrm rot="5400000">
          <a:off x="178020" y="-57644"/>
          <a:ext cx="681214" cy="1076324"/>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61722" rIns="0" bIns="0" numCol="1" spcCol="1270" anchor="t" anchorCtr="0">
          <a:noAutofit/>
        </a:bodyPr>
        <a:lstStyle/>
        <a:p>
          <a:pPr lvl="0" algn="r" defTabSz="800100" rtl="1">
            <a:lnSpc>
              <a:spcPct val="90000"/>
            </a:lnSpc>
            <a:spcBef>
              <a:spcPct val="0"/>
            </a:spcBef>
            <a:spcAft>
              <a:spcPct val="35000"/>
            </a:spcAft>
          </a:pPr>
          <a:endParaRPr lang="ar-SA" sz="1800" kern="1200"/>
        </a:p>
      </dsp:txBody>
      <dsp:txXfrm>
        <a:off x="178020" y="-57644"/>
        <a:ext cx="681214" cy="1076324"/>
      </dsp:txXfrm>
    </dsp:sp>
    <dsp:sp modelId="{A5CB4695-8194-459D-8DF9-B593E6D8B325}">
      <dsp:nvSpPr>
        <dsp:cNvPr id="0" name=""/>
        <dsp:cNvSpPr/>
      </dsp:nvSpPr>
      <dsp:spPr>
        <a:xfrm rot="5400000">
          <a:off x="929097" y="0"/>
          <a:ext cx="952268" cy="999215"/>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ctr" defTabSz="711200" rtl="1">
            <a:lnSpc>
              <a:spcPct val="90000"/>
            </a:lnSpc>
            <a:spcBef>
              <a:spcPct val="0"/>
            </a:spcBef>
            <a:spcAft>
              <a:spcPct val="35000"/>
            </a:spcAft>
          </a:pPr>
          <a:r>
            <a:rPr lang="ar-IQ" sz="1600" kern="1200"/>
            <a:t>البرنامج الارشادي </a:t>
          </a:r>
          <a:endParaRPr lang="ar-SA" sz="1600" kern="1200"/>
        </a:p>
      </dsp:txBody>
      <dsp:txXfrm rot="-5400000">
        <a:off x="1085483" y="23473"/>
        <a:ext cx="819356" cy="190453"/>
      </dsp:txXfrm>
    </dsp:sp>
    <dsp:sp modelId="{A74E8029-CA11-4A24-B377-20218FBDD6AF}">
      <dsp:nvSpPr>
        <dsp:cNvPr id="0" name=""/>
        <dsp:cNvSpPr/>
      </dsp:nvSpPr>
      <dsp:spPr>
        <a:xfrm rot="5400000">
          <a:off x="802454" y="775289"/>
          <a:ext cx="146908" cy="124901"/>
        </a:xfrm>
        <a:prstGeom prst="downArrow">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F91DA042-A745-47A6-B001-AC3F246DC0BE}">
      <dsp:nvSpPr>
        <dsp:cNvPr id="0" name=""/>
        <dsp:cNvSpPr/>
      </dsp:nvSpPr>
      <dsp:spPr>
        <a:xfrm rot="5400000">
          <a:off x="1956998" y="0"/>
          <a:ext cx="962627" cy="999215"/>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ctr" defTabSz="711200" rtl="1">
            <a:lnSpc>
              <a:spcPct val="90000"/>
            </a:lnSpc>
            <a:spcBef>
              <a:spcPct val="0"/>
            </a:spcBef>
            <a:spcAft>
              <a:spcPct val="35000"/>
            </a:spcAft>
          </a:pPr>
          <a:r>
            <a:rPr lang="ar-IQ" sz="1600" kern="1200"/>
            <a:t>الاختبار القبلي </a:t>
          </a:r>
          <a:endParaRPr lang="ar-SA" sz="1600" kern="1200"/>
        </a:p>
      </dsp:txBody>
      <dsp:txXfrm rot="-5400000">
        <a:off x="2118563" y="18294"/>
        <a:ext cx="819356" cy="192525"/>
      </dsp:txXfrm>
    </dsp:sp>
    <dsp:sp modelId="{AD70B7AC-5130-4E61-9602-17428A3FEAEC}">
      <dsp:nvSpPr>
        <dsp:cNvPr id="0" name=""/>
        <dsp:cNvSpPr/>
      </dsp:nvSpPr>
      <dsp:spPr>
        <a:xfrm rot="5400000">
          <a:off x="1810358" y="794514"/>
          <a:ext cx="146908" cy="124901"/>
        </a:xfrm>
        <a:prstGeom prst="downArrow">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2C4349C4-C0EE-41C1-8B81-110C16D2C6A5}">
      <dsp:nvSpPr>
        <dsp:cNvPr id="0" name=""/>
        <dsp:cNvSpPr/>
      </dsp:nvSpPr>
      <dsp:spPr>
        <a:xfrm rot="5400000">
          <a:off x="2917777" y="0"/>
          <a:ext cx="964492" cy="999215"/>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ctr" defTabSz="711200" rtl="1">
            <a:lnSpc>
              <a:spcPct val="90000"/>
            </a:lnSpc>
            <a:spcBef>
              <a:spcPct val="0"/>
            </a:spcBef>
            <a:spcAft>
              <a:spcPct val="35000"/>
            </a:spcAft>
          </a:pPr>
          <a:r>
            <a:rPr lang="ar-IQ" sz="1600" kern="1200"/>
            <a:t>التكافؤ</a:t>
          </a:r>
          <a:endParaRPr lang="ar-SA" sz="1600" kern="1200"/>
        </a:p>
      </dsp:txBody>
      <dsp:txXfrm rot="-5400000">
        <a:off x="3080274" y="17361"/>
        <a:ext cx="819356" cy="192898"/>
      </dsp:txXfrm>
    </dsp:sp>
    <dsp:sp modelId="{C98B903C-2B01-482A-869D-1A5F22267D1C}">
      <dsp:nvSpPr>
        <dsp:cNvPr id="0" name=""/>
        <dsp:cNvSpPr/>
      </dsp:nvSpPr>
      <dsp:spPr>
        <a:xfrm rot="5400000">
          <a:off x="2848486" y="794514"/>
          <a:ext cx="146908" cy="124901"/>
        </a:xfrm>
        <a:prstGeom prst="downArrow">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4466D9A5-376D-439B-9BBA-F40F12E0FE67}">
      <dsp:nvSpPr>
        <dsp:cNvPr id="0" name=""/>
        <dsp:cNvSpPr/>
      </dsp:nvSpPr>
      <dsp:spPr>
        <a:xfrm rot="5400000">
          <a:off x="3101119" y="0"/>
          <a:ext cx="718546" cy="999215"/>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61722" rIns="0" bIns="0" numCol="1" spcCol="1270" anchor="t" anchorCtr="0">
          <a:noAutofit/>
        </a:bodyPr>
        <a:lstStyle/>
        <a:p>
          <a:pPr lvl="0" algn="r" defTabSz="800100" rtl="1">
            <a:lnSpc>
              <a:spcPct val="90000"/>
            </a:lnSpc>
            <a:spcBef>
              <a:spcPct val="0"/>
            </a:spcBef>
            <a:spcAft>
              <a:spcPct val="35000"/>
            </a:spcAft>
          </a:pPr>
          <a:endParaRPr lang="ar-SA" sz="1800" kern="1200"/>
        </a:p>
      </dsp:txBody>
      <dsp:txXfrm>
        <a:off x="3101119" y="0"/>
        <a:ext cx="718546" cy="999215"/>
      </dsp:txXfrm>
    </dsp:sp>
    <dsp:sp modelId="{13AED5E3-BB74-443C-9278-EA2FFD2D70F7}">
      <dsp:nvSpPr>
        <dsp:cNvPr id="0" name=""/>
        <dsp:cNvSpPr/>
      </dsp:nvSpPr>
      <dsp:spPr>
        <a:xfrm rot="5400000">
          <a:off x="3911413" y="-9602"/>
          <a:ext cx="973843" cy="999215"/>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r" defTabSz="711200" rtl="1">
            <a:lnSpc>
              <a:spcPct val="90000"/>
            </a:lnSpc>
            <a:spcBef>
              <a:spcPct val="0"/>
            </a:spcBef>
            <a:spcAft>
              <a:spcPct val="35000"/>
            </a:spcAft>
          </a:pPr>
          <a:r>
            <a:rPr lang="ar-IQ" sz="1600" kern="1200"/>
            <a:t>المجموعة التجريبية</a:t>
          </a:r>
          <a:endParaRPr lang="ar-SA" sz="1600" kern="1200"/>
        </a:p>
      </dsp:txBody>
      <dsp:txXfrm rot="-5400000">
        <a:off x="4078586" y="3084"/>
        <a:ext cx="819356" cy="194768"/>
      </dsp:txXfrm>
    </dsp:sp>
    <dsp:sp modelId="{E09B78D1-EB7B-4A55-8866-D8A49B5828DF}">
      <dsp:nvSpPr>
        <dsp:cNvPr id="0" name=""/>
        <dsp:cNvSpPr/>
      </dsp:nvSpPr>
      <dsp:spPr>
        <a:xfrm rot="5400000">
          <a:off x="3861989" y="806152"/>
          <a:ext cx="146908" cy="124901"/>
        </a:xfrm>
        <a:prstGeom prst="downArrow">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3CDF3D07-DCBF-4771-A938-41A38A0F5D31}">
      <dsp:nvSpPr>
        <dsp:cNvPr id="0" name=""/>
        <dsp:cNvSpPr/>
      </dsp:nvSpPr>
      <dsp:spPr>
        <a:xfrm rot="5400000">
          <a:off x="4095947" y="-9602"/>
          <a:ext cx="725513" cy="999215"/>
        </a:xfrm>
        <a:prstGeom prst="rect">
          <a:avLst/>
        </a:prstGeom>
        <a:noFill/>
        <a:ln>
          <a:noFill/>
        </a:ln>
        <a:effectLst/>
        <a:scene3d>
          <a:camera prst="orthographicFront"/>
          <a:lightRig rig="flat" dir="t"/>
        </a:scene3d>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0" bIns="0" numCol="1" spcCol="1270" anchor="t" anchorCtr="0">
          <a:noAutofit/>
        </a:bodyPr>
        <a:lstStyle/>
        <a:p>
          <a:pPr lvl="0" algn="r" defTabSz="711200" rtl="1">
            <a:lnSpc>
              <a:spcPct val="90000"/>
            </a:lnSpc>
            <a:spcBef>
              <a:spcPct val="0"/>
            </a:spcBef>
            <a:spcAft>
              <a:spcPct val="35000"/>
            </a:spcAft>
          </a:pPr>
          <a:endParaRPr lang="ar-SA" sz="1600" kern="1200"/>
        </a:p>
      </dsp:txBody>
      <dsp:txXfrm>
        <a:off x="4095947" y="-9602"/>
        <a:ext cx="725513" cy="9992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BF666F-2F10-45A6-89CD-2306A861072D}">
      <dsp:nvSpPr>
        <dsp:cNvPr id="0" name=""/>
        <dsp:cNvSpPr/>
      </dsp:nvSpPr>
      <dsp:spPr>
        <a:xfrm rot="5400000">
          <a:off x="2825" y="-10621"/>
          <a:ext cx="986609" cy="1009650"/>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ctr" defTabSz="711200" rtl="1">
            <a:lnSpc>
              <a:spcPct val="90000"/>
            </a:lnSpc>
            <a:spcBef>
              <a:spcPct val="0"/>
            </a:spcBef>
            <a:spcAft>
              <a:spcPct val="35000"/>
            </a:spcAft>
          </a:pPr>
          <a:r>
            <a:rPr lang="ar-IQ" sz="1600" kern="1200"/>
            <a:t>الاختبار البعدي</a:t>
          </a:r>
          <a:endParaRPr lang="ar-SA" sz="1600" kern="1200"/>
        </a:p>
      </dsp:txBody>
      <dsp:txXfrm rot="-5400000">
        <a:off x="173043" y="902"/>
        <a:ext cx="827913" cy="197321"/>
      </dsp:txXfrm>
    </dsp:sp>
    <dsp:sp modelId="{1E278E2C-F68A-4B0A-9E5D-E6BEBA51C239}">
      <dsp:nvSpPr>
        <dsp:cNvPr id="0" name=""/>
        <dsp:cNvSpPr/>
      </dsp:nvSpPr>
      <dsp:spPr>
        <a:xfrm rot="5400000">
          <a:off x="960744" y="-11520"/>
          <a:ext cx="986609" cy="1009650"/>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ctr" defTabSz="711200" rtl="1">
            <a:lnSpc>
              <a:spcPct val="90000"/>
            </a:lnSpc>
            <a:spcBef>
              <a:spcPct val="0"/>
            </a:spcBef>
            <a:spcAft>
              <a:spcPct val="35000"/>
            </a:spcAft>
          </a:pPr>
          <a:r>
            <a:rPr lang="ar-IQ" sz="1600" kern="1200"/>
            <a:t>عدم وجود برنامج</a:t>
          </a:r>
          <a:endParaRPr lang="ar-SA" sz="1600" kern="1200"/>
        </a:p>
      </dsp:txBody>
      <dsp:txXfrm rot="-5400000">
        <a:off x="1130962" y="2"/>
        <a:ext cx="827913" cy="197321"/>
      </dsp:txXfrm>
    </dsp:sp>
    <dsp:sp modelId="{B845709E-FF2E-42A7-B639-1B76A68F2708}">
      <dsp:nvSpPr>
        <dsp:cNvPr id="0" name=""/>
        <dsp:cNvSpPr/>
      </dsp:nvSpPr>
      <dsp:spPr>
        <a:xfrm rot="5400000">
          <a:off x="839160" y="791458"/>
          <a:ext cx="148363" cy="147991"/>
        </a:xfrm>
        <a:prstGeom prst="downArrow">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EDC37C8C-9E6B-460C-A93A-3851E2507BBE}">
      <dsp:nvSpPr>
        <dsp:cNvPr id="0" name=""/>
        <dsp:cNvSpPr/>
      </dsp:nvSpPr>
      <dsp:spPr>
        <a:xfrm rot="5400000">
          <a:off x="2035409" y="0"/>
          <a:ext cx="986609" cy="1009650"/>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ctr" defTabSz="711200" rtl="1">
            <a:lnSpc>
              <a:spcPct val="90000"/>
            </a:lnSpc>
            <a:spcBef>
              <a:spcPct val="0"/>
            </a:spcBef>
            <a:spcAft>
              <a:spcPct val="35000"/>
            </a:spcAft>
          </a:pPr>
          <a:r>
            <a:rPr lang="ar-IQ" sz="1600" kern="1200"/>
            <a:t>الاختبار</a:t>
          </a:r>
        </a:p>
        <a:p>
          <a:pPr lvl="0" algn="ctr" defTabSz="711200" rtl="1">
            <a:lnSpc>
              <a:spcPct val="90000"/>
            </a:lnSpc>
            <a:spcBef>
              <a:spcPct val="0"/>
            </a:spcBef>
            <a:spcAft>
              <a:spcPct val="35000"/>
            </a:spcAft>
          </a:pPr>
          <a:r>
            <a:rPr lang="ar-IQ" sz="1600" kern="1200"/>
            <a:t>القبلي</a:t>
          </a:r>
          <a:endParaRPr lang="ar-SA" sz="1600" kern="1200"/>
        </a:p>
      </dsp:txBody>
      <dsp:txXfrm rot="-5400000">
        <a:off x="2205627" y="11521"/>
        <a:ext cx="827913" cy="197321"/>
      </dsp:txXfrm>
    </dsp:sp>
    <dsp:sp modelId="{51E75D79-1083-4014-8B67-D9E8EAA022CF}">
      <dsp:nvSpPr>
        <dsp:cNvPr id="0" name=""/>
        <dsp:cNvSpPr/>
      </dsp:nvSpPr>
      <dsp:spPr>
        <a:xfrm rot="5400000">
          <a:off x="1975859" y="800082"/>
          <a:ext cx="148363" cy="147991"/>
        </a:xfrm>
        <a:prstGeom prst="downArrow">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F37FDB4E-2DA0-475B-A9B9-D2B56D99EED9}">
      <dsp:nvSpPr>
        <dsp:cNvPr id="0" name=""/>
        <dsp:cNvSpPr/>
      </dsp:nvSpPr>
      <dsp:spPr>
        <a:xfrm rot="5400000">
          <a:off x="3081975" y="-11520"/>
          <a:ext cx="986609" cy="1009650"/>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ctr" defTabSz="711200" rtl="1">
            <a:lnSpc>
              <a:spcPct val="90000"/>
            </a:lnSpc>
            <a:spcBef>
              <a:spcPct val="0"/>
            </a:spcBef>
            <a:spcAft>
              <a:spcPct val="35000"/>
            </a:spcAft>
          </a:pPr>
          <a:r>
            <a:rPr lang="ar-IQ" sz="1600" kern="1200"/>
            <a:t>التكافؤ</a:t>
          </a:r>
          <a:endParaRPr lang="ar-SA" sz="1600" kern="1200"/>
        </a:p>
      </dsp:txBody>
      <dsp:txXfrm rot="-5400000">
        <a:off x="3252193" y="1"/>
        <a:ext cx="827913" cy="197321"/>
      </dsp:txXfrm>
    </dsp:sp>
    <dsp:sp modelId="{0CAD1DE1-697C-4E9B-9A68-F5612F11FDEF}">
      <dsp:nvSpPr>
        <dsp:cNvPr id="0" name=""/>
        <dsp:cNvSpPr/>
      </dsp:nvSpPr>
      <dsp:spPr>
        <a:xfrm rot="5400000">
          <a:off x="3004304" y="791458"/>
          <a:ext cx="148363" cy="147991"/>
        </a:xfrm>
        <a:prstGeom prst="downArrow">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 modelId="{D328F9E8-C010-4667-BB7A-156D3B51469B}">
      <dsp:nvSpPr>
        <dsp:cNvPr id="0" name=""/>
        <dsp:cNvSpPr/>
      </dsp:nvSpPr>
      <dsp:spPr>
        <a:xfrm rot="5400000">
          <a:off x="4087389" y="-10621"/>
          <a:ext cx="986609" cy="1009650"/>
        </a:xfrm>
        <a:prstGeom prst="roundRect">
          <a:avLst>
            <a:gd name="adj" fmla="val 5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54864" rIns="71120" bIns="0" numCol="1" spcCol="1270" anchor="t" anchorCtr="0">
          <a:noAutofit/>
        </a:bodyPr>
        <a:lstStyle/>
        <a:p>
          <a:pPr lvl="0" algn="ctr" defTabSz="711200" rtl="1">
            <a:lnSpc>
              <a:spcPct val="90000"/>
            </a:lnSpc>
            <a:spcBef>
              <a:spcPct val="0"/>
            </a:spcBef>
            <a:spcAft>
              <a:spcPct val="35000"/>
            </a:spcAft>
          </a:pPr>
          <a:r>
            <a:rPr lang="ar-IQ" sz="1600" kern="1200"/>
            <a:t>المجموعة  الضابطة</a:t>
          </a:r>
          <a:endParaRPr lang="ar-SA" sz="1600" kern="1200"/>
        </a:p>
      </dsp:txBody>
      <dsp:txXfrm rot="-5400000">
        <a:off x="4257607" y="900"/>
        <a:ext cx="827913" cy="197321"/>
      </dsp:txXfrm>
    </dsp:sp>
    <dsp:sp modelId="{6CC90E61-F417-477C-A00F-26D96DCD0A44}">
      <dsp:nvSpPr>
        <dsp:cNvPr id="0" name=""/>
        <dsp:cNvSpPr/>
      </dsp:nvSpPr>
      <dsp:spPr>
        <a:xfrm rot="5400000">
          <a:off x="4018140" y="791456"/>
          <a:ext cx="148363" cy="147991"/>
        </a:xfrm>
        <a:prstGeom prst="downArrow">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2">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7#1">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7#2">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presOf axis="self"/>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presOf axis="self"/>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بصرة 23</Template>
  <TotalTime>30</TotalTime>
  <Pages>42</Pages>
  <Words>8863</Words>
  <Characters>50522</Characters>
  <Application>Microsoft Office Word</Application>
  <DocSecurity>0</DocSecurity>
  <Lines>421</Lines>
  <Paragraphs>118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cp:lastPrinted>2023-04-15T12:08:00Z</cp:lastPrinted>
  <dcterms:created xsi:type="dcterms:W3CDTF">2023-03-27T12:45:00Z</dcterms:created>
  <dcterms:modified xsi:type="dcterms:W3CDTF">2023-06-20T20:04:00Z</dcterms:modified>
</cp:coreProperties>
</file>